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65C24B77" w:rsidR="00301479" w:rsidRPr="00E40DAC" w:rsidRDefault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14</w:t>
      </w:r>
      <w:r w:rsidRPr="00C85679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June </w:t>
      </w:r>
      <w:r w:rsidR="00521093">
        <w:rPr>
          <w:rFonts w:eastAsia="Calibri" w:cstheme="minorHAnsi"/>
          <w:color w:val="000000"/>
          <w:sz w:val="24"/>
          <w:szCs w:val="24"/>
        </w:rPr>
        <w:t>2022</w:t>
      </w: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Default="00C85679" w:rsidP="00C856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Councillor </w:t>
      </w:r>
    </w:p>
    <w:p w14:paraId="3B0712DE" w14:textId="57F83635" w:rsidR="00C85679" w:rsidRDefault="00C85679" w:rsidP="00C856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wish to inform you that there will be an Ordinary General Meeting on Monday 20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June 2022. A Hybrid facility will be available. The physical meeting will take place at the Gallery,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 at 6.45 pm. </w:t>
      </w:r>
    </w:p>
    <w:p w14:paraId="266142A6" w14:textId="196B8FB0" w:rsidR="00301479" w:rsidRPr="00E40DAC" w:rsidRDefault="00C85679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trust that you will be able to attend.</w:t>
      </w: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68447AEC" w:rsidR="001C326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E40DA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F778309" w14:textId="77777777" w:rsidR="00521093" w:rsidRDefault="00521093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bookmarkStart w:id="0" w:name="_Hlk100057932"/>
    </w:p>
    <w:p w14:paraId="01A5FC03" w14:textId="77777777" w:rsidR="00896DB0" w:rsidRDefault="00896DB0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</w:p>
    <w:p w14:paraId="314DE035" w14:textId="5D4A2CCF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60366CA0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C85679">
        <w:rPr>
          <w:rFonts w:ascii="Calibri" w:eastAsia="Calibri" w:hAnsi="Calibri" w:cs="Calibri"/>
          <w:color w:val="000000"/>
          <w:sz w:val="23"/>
        </w:rPr>
        <w:t xml:space="preserve"> and Annual General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C85679">
        <w:rPr>
          <w:rFonts w:ascii="Calibri" w:eastAsia="Calibri" w:hAnsi="Calibri" w:cs="Calibri"/>
          <w:color w:val="000000"/>
          <w:sz w:val="23"/>
        </w:rPr>
        <w:t>16</w:t>
      </w:r>
      <w:r w:rsidR="00C85679" w:rsidRPr="00C85679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C85679">
        <w:rPr>
          <w:rFonts w:ascii="Calibri" w:eastAsia="Calibri" w:hAnsi="Calibri" w:cs="Calibri"/>
          <w:color w:val="000000"/>
          <w:sz w:val="23"/>
        </w:rPr>
        <w:t xml:space="preserve"> May</w:t>
      </w:r>
      <w:r w:rsidR="003E633A">
        <w:rPr>
          <w:rFonts w:ascii="Calibri" w:eastAsia="Calibri" w:hAnsi="Calibri" w:cs="Calibri"/>
          <w:color w:val="000000"/>
          <w:sz w:val="23"/>
        </w:rPr>
        <w:t xml:space="preserve"> 2022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40EFBBF2" w14:textId="266662B7" w:rsidR="00EA4CCD" w:rsidRDefault="00FD65CD" w:rsidP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DFF9019" w14:textId="6C976035" w:rsidR="003E65E7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678F1E07" w:rsidR="00C22078" w:rsidRPr="00C22078" w:rsidRDefault="00C85679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11981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2D21D94B" w:rsidR="005D0020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</w:t>
      </w:r>
      <w:r w:rsidR="00C85679">
        <w:rPr>
          <w:rFonts w:ascii="Calibri" w:eastAsia="Calibri" w:hAnsi="Calibri" w:cs="Calibri"/>
          <w:color w:val="000000"/>
          <w:sz w:val="23"/>
        </w:rPr>
        <w:t>82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 w:rsidR="0050175C"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1680C854" w14:textId="0E739363" w:rsidR="001F5D1F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</w:t>
      </w:r>
      <w:r w:rsidR="00C85679">
        <w:rPr>
          <w:rFonts w:ascii="Calibri" w:eastAsia="Calibri" w:hAnsi="Calibri" w:cs="Calibri"/>
          <w:color w:val="000000"/>
          <w:sz w:val="23"/>
        </w:rPr>
        <w:t>83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FBF2EA9" w14:textId="60D93FE8" w:rsidR="00EA4CCD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</w:t>
      </w:r>
      <w:r w:rsidR="00C85679">
        <w:rPr>
          <w:rFonts w:ascii="Calibri" w:eastAsia="Calibri" w:hAnsi="Calibri" w:cs="Calibri"/>
          <w:color w:val="000000"/>
          <w:sz w:val="23"/>
        </w:rPr>
        <w:t>84</w:t>
      </w:r>
      <w:r>
        <w:rPr>
          <w:rFonts w:ascii="Calibri" w:eastAsia="Calibri" w:hAnsi="Calibri" w:cs="Calibri"/>
          <w:color w:val="000000"/>
          <w:sz w:val="23"/>
        </w:rPr>
        <w:t xml:space="preserve"> –</w:t>
      </w:r>
      <w:r w:rsidR="009323E8">
        <w:rPr>
          <w:rFonts w:ascii="Calibri" w:eastAsia="Calibri" w:hAnsi="Calibri" w:cs="Calibri"/>
          <w:color w:val="000000"/>
          <w:sz w:val="23"/>
        </w:rPr>
        <w:t xml:space="preserve">Grant requests and </w:t>
      </w:r>
      <w:r w:rsidR="00A41BC7">
        <w:rPr>
          <w:rFonts w:ascii="Calibri" w:eastAsia="Calibri" w:hAnsi="Calibri" w:cs="Calibri"/>
          <w:color w:val="000000"/>
          <w:sz w:val="23"/>
        </w:rPr>
        <w:t>L</w:t>
      </w:r>
      <w:r>
        <w:rPr>
          <w:rFonts w:ascii="Calibri" w:eastAsia="Calibri" w:hAnsi="Calibri" w:cs="Calibri"/>
          <w:color w:val="000000"/>
          <w:sz w:val="23"/>
        </w:rPr>
        <w:t>etters of thanks</w:t>
      </w:r>
    </w:p>
    <w:p w14:paraId="7CA80D81" w14:textId="50E10B02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</w:t>
      </w:r>
      <w:r w:rsidR="00F3736F">
        <w:rPr>
          <w:rFonts w:ascii="Calibri" w:eastAsia="Calibri" w:hAnsi="Calibri" w:cs="Calibri"/>
          <w:color w:val="000000"/>
          <w:sz w:val="23"/>
        </w:rPr>
        <w:t>85</w:t>
      </w:r>
      <w:r>
        <w:rPr>
          <w:rFonts w:ascii="Calibri" w:eastAsia="Calibri" w:hAnsi="Calibri" w:cs="Calibri"/>
          <w:color w:val="000000"/>
          <w:sz w:val="23"/>
        </w:rPr>
        <w:t xml:space="preserve"> – Office and Facilities</w:t>
      </w:r>
    </w:p>
    <w:p w14:paraId="13C45170" w14:textId="5ADBA184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</w:t>
      </w:r>
      <w:r w:rsidR="00F3736F">
        <w:rPr>
          <w:rFonts w:ascii="Calibri" w:eastAsia="Calibri" w:hAnsi="Calibri" w:cs="Calibri"/>
          <w:color w:val="000000"/>
          <w:sz w:val="23"/>
        </w:rPr>
        <w:t>86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9323E8">
        <w:rPr>
          <w:rFonts w:ascii="Calibri" w:eastAsia="Calibri" w:hAnsi="Calibri" w:cs="Calibri"/>
          <w:color w:val="000000"/>
          <w:sz w:val="23"/>
        </w:rPr>
        <w:t>Christmas 2022</w:t>
      </w:r>
    </w:p>
    <w:p w14:paraId="32FC7A13" w14:textId="205AD94F" w:rsidR="009323E8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</w:t>
      </w:r>
      <w:r w:rsidR="00F3736F">
        <w:rPr>
          <w:rFonts w:ascii="Calibri" w:eastAsia="Calibri" w:hAnsi="Calibri" w:cs="Calibri"/>
          <w:color w:val="000000"/>
          <w:sz w:val="23"/>
        </w:rPr>
        <w:t>87</w:t>
      </w:r>
      <w:r>
        <w:rPr>
          <w:rFonts w:ascii="Calibri" w:eastAsia="Calibri" w:hAnsi="Calibri" w:cs="Calibri"/>
          <w:color w:val="000000"/>
          <w:sz w:val="23"/>
        </w:rPr>
        <w:t xml:space="preserve"> - Crossing Patrol Officer</w:t>
      </w:r>
    </w:p>
    <w:p w14:paraId="66084793" w14:textId="01A35E84" w:rsidR="00301479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736D9EA7" w14:textId="21728A02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C91BC6">
        <w:rPr>
          <w:rFonts w:ascii="Calibri" w:eastAsia="Calibri" w:hAnsi="Calibri" w:cs="Calibri"/>
          <w:color w:val="000000"/>
          <w:sz w:val="23"/>
        </w:rPr>
        <w:t xml:space="preserve"> </w:t>
      </w:r>
      <w:r w:rsidR="00F3736F">
        <w:rPr>
          <w:rFonts w:ascii="Calibri" w:eastAsia="Calibri" w:hAnsi="Calibri" w:cs="Calibri"/>
          <w:color w:val="000000"/>
          <w:sz w:val="23"/>
        </w:rPr>
        <w:t>(including committee held on the 6</w:t>
      </w:r>
      <w:r w:rsidR="00F3736F" w:rsidRPr="00F3736F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F3736F">
        <w:rPr>
          <w:rFonts w:ascii="Calibri" w:eastAsia="Calibri" w:hAnsi="Calibri" w:cs="Calibri"/>
          <w:color w:val="000000"/>
          <w:sz w:val="23"/>
        </w:rPr>
        <w:t xml:space="preserve"> June 2022)</w:t>
      </w:r>
    </w:p>
    <w:p w14:paraId="4C8FDCC0" w14:textId="48569A10" w:rsidR="00F177A0" w:rsidRDefault="009322E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Finance Committee </w:t>
      </w:r>
      <w:r w:rsidR="00F3736F">
        <w:rPr>
          <w:rFonts w:ascii="Calibri" w:eastAsia="Calibri" w:hAnsi="Calibri" w:cs="Calibri"/>
          <w:color w:val="000000"/>
          <w:sz w:val="23"/>
        </w:rPr>
        <w:t>held on the 6</w:t>
      </w:r>
      <w:r w:rsidR="00F3736F" w:rsidRPr="00F3736F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F3736F">
        <w:rPr>
          <w:rFonts w:ascii="Calibri" w:eastAsia="Calibri" w:hAnsi="Calibri" w:cs="Calibri"/>
          <w:color w:val="000000"/>
          <w:sz w:val="23"/>
        </w:rPr>
        <w:t xml:space="preserve"> June 2022 to discuss investment policy and grant applications</w:t>
      </w:r>
    </w:p>
    <w:p w14:paraId="3D6133FA" w14:textId="09D80664" w:rsidR="0013165A" w:rsidRDefault="0013165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on insurance for 2022/23</w:t>
      </w:r>
    </w:p>
    <w:p w14:paraId="3F79D018" w14:textId="58CCD946" w:rsidR="00134ED2" w:rsidRDefault="00134ED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Councillor Ms E Thomas report on the One Voice Wales Area Committee held on the 8</w:t>
      </w:r>
      <w:r w:rsidRPr="00134ED2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3"/>
        </w:rPr>
        <w:t xml:space="preserve"> June 2022</w:t>
      </w:r>
    </w:p>
    <w:p w14:paraId="6B0F86A6" w14:textId="0257A7A5" w:rsidR="00F3736F" w:rsidRDefault="00F3736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Model Local Resolution protocol for agreement</w:t>
      </w:r>
    </w:p>
    <w:p w14:paraId="5D551CB1" w14:textId="37C8066D" w:rsidR="00301479" w:rsidRDefault="002D3D21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</w:t>
      </w:r>
      <w:r w:rsidR="00846299">
        <w:rPr>
          <w:rFonts w:ascii="Calibri" w:eastAsia="Calibri" w:hAnsi="Calibri" w:cs="Calibri"/>
          <w:b/>
          <w:color w:val="000000"/>
          <w:sz w:val="23"/>
        </w:rPr>
        <w:t>9</w:t>
      </w:r>
      <w:r w:rsidR="00F3736F">
        <w:rPr>
          <w:rFonts w:ascii="Calibri" w:eastAsia="Calibri" w:hAnsi="Calibri" w:cs="Calibri"/>
          <w:b/>
          <w:color w:val="000000"/>
          <w:sz w:val="23"/>
        </w:rPr>
        <w:t>3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F3736F">
        <w:rPr>
          <w:rFonts w:ascii="Calibri" w:eastAsia="Calibri" w:hAnsi="Calibri" w:cs="Calibri"/>
          <w:color w:val="000000"/>
          <w:sz w:val="23"/>
        </w:rPr>
        <w:t>23700.45</w:t>
      </w:r>
      <w:r w:rsidR="00E9125D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9322E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2BB4820A" w:rsidR="00783BBC" w:rsidRDefault="002D3D21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31280762" w14:textId="45B82680" w:rsidR="00DC5F24" w:rsidRDefault="0013165A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Request for a monthly update from County Borough Members at Town Council Ordinary meetings</w:t>
      </w:r>
    </w:p>
    <w:p w14:paraId="44A9CEB2" w14:textId="4ECCDC7D" w:rsidR="00134ED2" w:rsidRDefault="00134ED2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 Active Travel</w:t>
      </w:r>
    </w:p>
    <w:p w14:paraId="6E3C2B20" w14:textId="4A140F3F" w:rsidR="0013165A" w:rsidRDefault="0013165A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received re unprovoked dog attack</w:t>
      </w:r>
    </w:p>
    <w:p w14:paraId="7E99B302" w14:textId="10008CB7" w:rsidR="0013165A" w:rsidRDefault="0013165A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Letter of Thanks received from the Welsh Government re Toolkit for Town and Community Councils</w:t>
      </w:r>
    </w:p>
    <w:p w14:paraId="0022F105" w14:textId="78E48F5A" w:rsidR="00E03C93" w:rsidRDefault="00E03C93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Coal Tip Safety white Paper</w:t>
      </w:r>
    </w:p>
    <w:p w14:paraId="735C5D76" w14:textId="58FFA0D3" w:rsidR="00E03C93" w:rsidRPr="00846299" w:rsidRDefault="00E03C93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Welsh Government Consultations: Healthy food environment and proposal to end the sale of energy drinks to under 16 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3"/>
        </w:rPr>
        <w:t xml:space="preserve">yrs. </w:t>
      </w:r>
    </w:p>
    <w:p w14:paraId="482000E1" w14:textId="5696AF64" w:rsidR="00301479" w:rsidRDefault="002D3D21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37CBE3C3" w:rsidR="00301479" w:rsidRPr="001C326C" w:rsidRDefault="00DA2E24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2D3D21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</w:t>
      </w:r>
      <w:r w:rsidR="002D3D21">
        <w:rPr>
          <w:rFonts w:ascii="Calibri" w:eastAsia="Calibri" w:hAnsi="Calibri" w:cs="Calibri"/>
          <w:color w:val="000000"/>
          <w:sz w:val="23"/>
        </w:rPr>
        <w:t xml:space="preserve"> Ordinary</w:t>
      </w:r>
      <w:r w:rsidR="00FD65CD">
        <w:rPr>
          <w:rFonts w:ascii="Calibri" w:eastAsia="Calibri" w:hAnsi="Calibri" w:cs="Calibri"/>
          <w:color w:val="000000"/>
          <w:sz w:val="23"/>
        </w:rPr>
        <w:t xml:space="preserve"> meeting</w:t>
      </w:r>
      <w:r w:rsidR="002D3D21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>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 w:rsidR="00F3736F">
        <w:rPr>
          <w:rFonts w:ascii="Calibri" w:eastAsia="Calibri" w:hAnsi="Calibri" w:cs="Calibri"/>
          <w:sz w:val="23"/>
        </w:rPr>
        <w:t>11</w:t>
      </w:r>
      <w:r w:rsidR="00F3736F" w:rsidRPr="00F3736F">
        <w:rPr>
          <w:rFonts w:ascii="Calibri" w:eastAsia="Calibri" w:hAnsi="Calibri" w:cs="Calibri"/>
          <w:sz w:val="23"/>
          <w:vertAlign w:val="superscript"/>
        </w:rPr>
        <w:t>th</w:t>
      </w:r>
      <w:r w:rsidR="00F3736F">
        <w:rPr>
          <w:rFonts w:ascii="Calibri" w:eastAsia="Calibri" w:hAnsi="Calibri" w:cs="Calibri"/>
          <w:sz w:val="23"/>
        </w:rPr>
        <w:t xml:space="preserve"> July</w:t>
      </w:r>
      <w:r w:rsidR="00C15C6C">
        <w:rPr>
          <w:rFonts w:ascii="Calibri" w:eastAsia="Calibri" w:hAnsi="Calibri" w:cs="Calibri"/>
          <w:sz w:val="23"/>
        </w:rPr>
        <w:t xml:space="preserve"> 2022</w:t>
      </w:r>
      <w:r w:rsidR="00F3736F">
        <w:rPr>
          <w:rFonts w:ascii="Calibri" w:eastAsia="Calibri" w:hAnsi="Calibri" w:cs="Calibri"/>
          <w:sz w:val="23"/>
        </w:rPr>
        <w:t xml:space="preserve"> with hybrid facilities. The physical meeting will be held at the Gallery, 2</w:t>
      </w:r>
      <w:r w:rsidR="00F3736F" w:rsidRPr="00F3736F">
        <w:rPr>
          <w:rFonts w:ascii="Calibri" w:eastAsia="Calibri" w:hAnsi="Calibri" w:cs="Calibri"/>
          <w:sz w:val="23"/>
          <w:vertAlign w:val="superscript"/>
        </w:rPr>
        <w:t>nd</w:t>
      </w:r>
      <w:r w:rsidR="00F3736F">
        <w:rPr>
          <w:rFonts w:ascii="Calibri" w:eastAsia="Calibri" w:hAnsi="Calibri" w:cs="Calibri"/>
          <w:sz w:val="23"/>
        </w:rPr>
        <w:t xml:space="preserve"> Floor, Pontardawe Arts Centre, Herbert Street, Pontardawe SA8 4ED</w:t>
      </w:r>
      <w:r w:rsidR="00F55A98">
        <w:rPr>
          <w:rFonts w:ascii="Calibri" w:eastAsia="Calibri" w:hAnsi="Calibri" w:cs="Calibri"/>
          <w:sz w:val="23"/>
        </w:rPr>
        <w:t xml:space="preserve"> </w:t>
      </w:r>
      <w:bookmarkEnd w:id="0"/>
      <w:r w:rsidR="00F3736F">
        <w:rPr>
          <w:rFonts w:ascii="Calibri" w:eastAsia="Calibri" w:hAnsi="Calibri" w:cs="Calibri"/>
          <w:sz w:val="23"/>
        </w:rPr>
        <w:t>with support from the virtual platform Zoom.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CD22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3F68"/>
    <w:rsid w:val="002A5A76"/>
    <w:rsid w:val="002B05CE"/>
    <w:rsid w:val="002B2524"/>
    <w:rsid w:val="002B6306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0296"/>
    <w:rsid w:val="00D61D8F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218E"/>
    <w:rsid w:val="00EF38AA"/>
    <w:rsid w:val="00EF61C3"/>
    <w:rsid w:val="00F00026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2</cp:revision>
  <cp:lastPrinted>2021-05-10T11:16:00Z</cp:lastPrinted>
  <dcterms:created xsi:type="dcterms:W3CDTF">2022-06-14T13:39:00Z</dcterms:created>
  <dcterms:modified xsi:type="dcterms:W3CDTF">2022-06-14T13:39:00Z</dcterms:modified>
</cp:coreProperties>
</file>