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27C17385" w14:textId="719D110D" w:rsidR="00C671AA" w:rsidRPr="001628CC" w:rsidRDefault="00F97915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7th</w:t>
      </w:r>
      <w:r w:rsidR="00EF4580">
        <w:rPr>
          <w:rFonts w:eastAsia="Calibri" w:cstheme="minorHAnsi"/>
          <w:color w:val="000000"/>
          <w:sz w:val="24"/>
          <w:szCs w:val="24"/>
        </w:rPr>
        <w:t xml:space="preserve"> April 2026</w:t>
      </w:r>
    </w:p>
    <w:p w14:paraId="4379878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850906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5C04A6F" w14:textId="77777777" w:rsidR="00C671AA" w:rsidRPr="001628CC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2CF452B3" w14:textId="06B6CA06" w:rsidR="00C671AA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 w:rsidR="00EF4580">
        <w:rPr>
          <w:rFonts w:cstheme="minorHAnsi"/>
          <w:color w:val="000000"/>
          <w:sz w:val="24"/>
          <w:szCs w:val="24"/>
        </w:rPr>
        <w:t>the 13</w:t>
      </w:r>
      <w:r w:rsidR="00EF4580" w:rsidRPr="00EF4580">
        <w:rPr>
          <w:rFonts w:cstheme="minorHAnsi"/>
          <w:color w:val="000000"/>
          <w:sz w:val="24"/>
          <w:szCs w:val="24"/>
          <w:vertAlign w:val="superscript"/>
        </w:rPr>
        <w:t>th</w:t>
      </w:r>
      <w:r w:rsidR="00EF4580">
        <w:rPr>
          <w:rFonts w:cstheme="minorHAnsi"/>
          <w:color w:val="000000"/>
          <w:sz w:val="24"/>
          <w:szCs w:val="24"/>
        </w:rPr>
        <w:t xml:space="preserve"> April</w:t>
      </w:r>
      <w:r w:rsidR="00967E2D">
        <w:rPr>
          <w:rFonts w:cstheme="minorHAnsi"/>
          <w:color w:val="000000"/>
          <w:sz w:val="24"/>
          <w:szCs w:val="24"/>
        </w:rPr>
        <w:t xml:space="preserve"> 2026</w:t>
      </w:r>
      <w:r w:rsidRPr="001628CC">
        <w:rPr>
          <w:rFonts w:cstheme="minorHAnsi"/>
          <w:color w:val="000000"/>
          <w:sz w:val="24"/>
          <w:szCs w:val="24"/>
        </w:rPr>
        <w:t xml:space="preserve">. A Hybrid facility will be available. The physical meeting will take place at the </w:t>
      </w:r>
      <w:r w:rsidR="00791A10">
        <w:rPr>
          <w:rFonts w:cstheme="minorHAnsi"/>
          <w:color w:val="000000"/>
          <w:sz w:val="24"/>
          <w:szCs w:val="24"/>
        </w:rPr>
        <w:t>Gallery</w:t>
      </w:r>
      <w:r w:rsidRPr="001628CC">
        <w:rPr>
          <w:rFonts w:cstheme="minorHAnsi"/>
          <w:color w:val="000000"/>
          <w:sz w:val="24"/>
          <w:szCs w:val="24"/>
        </w:rPr>
        <w:t xml:space="preserve">, </w:t>
      </w:r>
      <w:r w:rsidR="00791A10">
        <w:rPr>
          <w:rFonts w:cstheme="minorHAnsi"/>
          <w:color w:val="000000"/>
          <w:sz w:val="24"/>
          <w:szCs w:val="24"/>
        </w:rPr>
        <w:t>2nd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>
        <w:rPr>
          <w:rFonts w:cstheme="minorHAnsi"/>
          <w:color w:val="000000"/>
          <w:sz w:val="24"/>
          <w:szCs w:val="24"/>
        </w:rPr>
        <w:t xml:space="preserve"> and will </w:t>
      </w:r>
      <w:r w:rsidRPr="001628CC">
        <w:rPr>
          <w:rFonts w:cstheme="minorHAnsi"/>
          <w:color w:val="000000"/>
          <w:sz w:val="24"/>
          <w:szCs w:val="24"/>
        </w:rPr>
        <w:t>commence</w:t>
      </w:r>
      <w:r>
        <w:rPr>
          <w:rFonts w:cstheme="minorHAnsi"/>
          <w:color w:val="000000"/>
          <w:sz w:val="24"/>
          <w:szCs w:val="24"/>
        </w:rPr>
        <w:t xml:space="preserve"> at 6.45pm</w:t>
      </w:r>
    </w:p>
    <w:p w14:paraId="341576B8" w14:textId="77777777" w:rsidR="00C671AA" w:rsidRPr="001628CC" w:rsidRDefault="00C671AA" w:rsidP="00C671A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3678349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85F36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Yours faithfully / Yn gywir</w:t>
      </w:r>
    </w:p>
    <w:p w14:paraId="79D75D87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562BFD33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Town Clerk / Clerc y Dref</w:t>
      </w:r>
    </w:p>
    <w:p w14:paraId="709D82C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AF637C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887FA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965AA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A206D7E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1556C9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AF38F5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28E3F9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2756E3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4612FD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B534AF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0E8D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4DAE9D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6BEA08C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A21F39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A2AA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3692A00F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213280E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3F47B4D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Agenda </w:t>
      </w:r>
    </w:p>
    <w:p w14:paraId="752B071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0EBD1B6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07D15B66" w14:textId="65678420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>Signing of the minutes of previous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held on the </w:t>
      </w:r>
      <w:r w:rsidR="00EF4580">
        <w:rPr>
          <w:rFonts w:eastAsia="Calibri" w:cstheme="minorHAnsi"/>
          <w:color w:val="000000"/>
          <w:sz w:val="24"/>
          <w:szCs w:val="24"/>
        </w:rPr>
        <w:t>9</w:t>
      </w:r>
      <w:r w:rsidR="00EF4580" w:rsidRPr="00EF4580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 w:rsidR="00EF4580">
        <w:rPr>
          <w:rFonts w:eastAsia="Calibri" w:cstheme="minorHAnsi"/>
          <w:color w:val="000000"/>
          <w:sz w:val="24"/>
          <w:szCs w:val="24"/>
        </w:rPr>
        <w:t xml:space="preserve"> March</w:t>
      </w:r>
      <w:r>
        <w:rPr>
          <w:rFonts w:eastAsia="Calibri" w:cstheme="minorHAnsi"/>
          <w:color w:val="000000"/>
          <w:sz w:val="24"/>
          <w:szCs w:val="24"/>
        </w:rPr>
        <w:t xml:space="preserve"> 202</w:t>
      </w:r>
      <w:r w:rsidR="00791A10">
        <w:rPr>
          <w:rFonts w:eastAsia="Calibri" w:cstheme="minorHAnsi"/>
          <w:color w:val="000000"/>
          <w:sz w:val="24"/>
          <w:szCs w:val="24"/>
        </w:rPr>
        <w:t>6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05ABF9C7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 consider matters raised by members of the public (N.B such matters will be </w:t>
      </w:r>
    </w:p>
    <w:p w14:paraId="79B4FA91" w14:textId="275D977F" w:rsidR="00C671AA" w:rsidRPr="00C14C38" w:rsidRDefault="00C671AA" w:rsidP="00C671AA">
      <w:pPr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197A4738" w14:textId="77777777" w:rsidR="00967E2D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5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>. Matters arising:</w:t>
      </w:r>
    </w:p>
    <w:p w14:paraId="2EFD7534" w14:textId="71C7E052" w:rsidR="00C671AA" w:rsidRPr="00967E2D" w:rsidRDefault="00791A10" w:rsidP="00C671AA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130</w:t>
      </w:r>
      <w:r w:rsidR="009E0C6D">
        <w:rPr>
          <w:rFonts w:eastAsia="Calibri" w:cstheme="minorHAnsi"/>
          <w:bCs/>
          <w:color w:val="000000"/>
          <w:sz w:val="24"/>
          <w:szCs w:val="24"/>
        </w:rPr>
        <w:t>61</w:t>
      </w:r>
      <w:r w:rsidR="00C671AA" w:rsidRPr="00967E2D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 w:rsidR="00967E2D">
        <w:rPr>
          <w:rFonts w:eastAsia="Calibri" w:cstheme="minorHAnsi"/>
          <w:bCs/>
          <w:color w:val="000000"/>
          <w:sz w:val="24"/>
          <w:szCs w:val="24"/>
        </w:rPr>
        <w:t xml:space="preserve">– Trebanos Hall Refurbishment </w:t>
      </w:r>
    </w:p>
    <w:p w14:paraId="4C860E5A" w14:textId="6E7F9323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9E0C6D">
        <w:rPr>
          <w:rFonts w:eastAsia="Calibri" w:cstheme="minorHAnsi"/>
          <w:color w:val="000000"/>
          <w:sz w:val="24"/>
          <w:szCs w:val="24"/>
        </w:rPr>
        <w:t>62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Police Matters – Clerk to provide details from the ‘Our Bobby’ web site.</w:t>
      </w:r>
    </w:p>
    <w:p w14:paraId="4DE170F4" w14:textId="5361CF04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9E0C6D">
        <w:rPr>
          <w:rFonts w:eastAsia="Calibri" w:cstheme="minorHAnsi"/>
          <w:color w:val="000000"/>
          <w:sz w:val="24"/>
          <w:szCs w:val="24"/>
        </w:rPr>
        <w:t>63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5CB72DCF" w14:textId="5AF314B9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9E0C6D">
        <w:rPr>
          <w:rFonts w:eastAsia="Calibri" w:cstheme="minorHAnsi"/>
          <w:color w:val="000000"/>
          <w:sz w:val="24"/>
          <w:szCs w:val="24"/>
        </w:rPr>
        <w:t>64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Grant Applications and letters of thanks</w:t>
      </w:r>
    </w:p>
    <w:p w14:paraId="7A6550FC" w14:textId="7B7417CA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9E0C6D">
        <w:rPr>
          <w:rFonts w:eastAsia="Calibri" w:cstheme="minorHAnsi"/>
          <w:color w:val="000000"/>
          <w:sz w:val="24"/>
          <w:szCs w:val="24"/>
        </w:rPr>
        <w:t>65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BE0DE3E" w14:textId="740961BF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9E0C6D">
        <w:rPr>
          <w:rFonts w:eastAsia="Calibri" w:cstheme="minorHAnsi"/>
          <w:color w:val="000000"/>
          <w:sz w:val="24"/>
          <w:szCs w:val="24"/>
        </w:rPr>
        <w:t>66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 w:rsidR="00C671AA">
        <w:rPr>
          <w:rFonts w:eastAsia="Calibri" w:cstheme="minorHAnsi"/>
          <w:color w:val="000000"/>
          <w:sz w:val="24"/>
          <w:szCs w:val="24"/>
        </w:rPr>
        <w:t>Significant Closures (Pontardawe Swimming pool, The Cross Community Centre and Gelligron House)</w:t>
      </w:r>
    </w:p>
    <w:p w14:paraId="1CBAAC65" w14:textId="2AD34A1C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9E0C6D">
        <w:rPr>
          <w:rFonts w:eastAsia="Calibri" w:cstheme="minorHAnsi"/>
          <w:color w:val="000000"/>
          <w:sz w:val="24"/>
          <w:szCs w:val="24"/>
        </w:rPr>
        <w:t>67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– Place Plans /The Urbanists</w:t>
      </w:r>
    </w:p>
    <w:p w14:paraId="3A767ECE" w14:textId="64D1C0F0" w:rsidR="0015683D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9E0C6D">
        <w:rPr>
          <w:rFonts w:eastAsia="Calibri" w:cstheme="minorHAnsi"/>
          <w:color w:val="000000"/>
          <w:sz w:val="24"/>
          <w:szCs w:val="24"/>
        </w:rPr>
        <w:t>68</w:t>
      </w:r>
      <w:r w:rsidR="0015683D">
        <w:rPr>
          <w:rFonts w:eastAsia="Calibri" w:cstheme="minorHAnsi"/>
          <w:color w:val="000000"/>
          <w:sz w:val="24"/>
          <w:szCs w:val="24"/>
        </w:rPr>
        <w:t xml:space="preserve"> – Blue Plaque</w:t>
      </w:r>
    </w:p>
    <w:p w14:paraId="7412855B" w14:textId="1626C784" w:rsidR="00791A10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</w:t>
      </w:r>
      <w:r w:rsidR="009E0C6D">
        <w:rPr>
          <w:rFonts w:eastAsia="Calibri" w:cstheme="minorHAnsi"/>
          <w:color w:val="000000"/>
          <w:sz w:val="24"/>
          <w:szCs w:val="24"/>
        </w:rPr>
        <w:t>72</w:t>
      </w:r>
      <w:r>
        <w:rPr>
          <w:rFonts w:eastAsia="Calibri" w:cstheme="minorHAnsi"/>
          <w:color w:val="000000"/>
          <w:sz w:val="24"/>
          <w:szCs w:val="24"/>
        </w:rPr>
        <w:t xml:space="preserve"> – </w:t>
      </w:r>
      <w:r w:rsidR="009E0C6D">
        <w:rPr>
          <w:rFonts w:eastAsia="Calibri" w:cstheme="minorHAnsi"/>
          <w:color w:val="000000"/>
          <w:sz w:val="24"/>
          <w:szCs w:val="24"/>
        </w:rPr>
        <w:t>CCTV performance</w:t>
      </w:r>
    </w:p>
    <w:p w14:paraId="471EB4E8" w14:textId="3AC3A0AF" w:rsidR="009E0C6D" w:rsidRDefault="009E0C6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13074 – Remembrance</w:t>
      </w:r>
    </w:p>
    <w:p w14:paraId="202C8E66" w14:textId="47A062CA" w:rsidR="009E0C6D" w:rsidRDefault="009E0C6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13075 – Christmas 2026</w:t>
      </w:r>
    </w:p>
    <w:p w14:paraId="24B748CC" w14:textId="63B5D1AB" w:rsidR="00C671AA" w:rsidRPr="00BF5452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267071C8" w14:textId="5139818F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 xml:space="preserve">Planning </w:t>
      </w:r>
    </w:p>
    <w:p w14:paraId="0F4C7008" w14:textId="6F8EA6C7" w:rsidR="00D84757" w:rsidRDefault="00D84757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Youth Representative </w:t>
      </w:r>
    </w:p>
    <w:p w14:paraId="6C3E33B4" w14:textId="3C942EB4" w:rsidR="00C671AA" w:rsidRDefault="009A47ED" w:rsidP="00C671AA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="00C671AA" w:rsidRPr="00E17472">
        <w:rPr>
          <w:rFonts w:eastAsia="Calibri" w:cstheme="minorHAnsi"/>
          <w:color w:val="000000"/>
          <w:sz w:val="24"/>
          <w:szCs w:val="24"/>
        </w:rPr>
        <w:t>4</w:t>
      </w:r>
      <w:r w:rsidR="00C671AA">
        <w:rPr>
          <w:rFonts w:eastAsia="Calibri" w:cstheme="minorHAnsi"/>
          <w:color w:val="000000"/>
          <w:sz w:val="24"/>
          <w:szCs w:val="24"/>
        </w:rPr>
        <w:t>3</w:t>
      </w:r>
      <w:r w:rsidR="009E0C6D">
        <w:rPr>
          <w:rFonts w:eastAsia="Calibri" w:cstheme="minorHAnsi"/>
          <w:color w:val="000000"/>
          <w:sz w:val="24"/>
          <w:szCs w:val="24"/>
        </w:rPr>
        <w:t>5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totalling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£</w:t>
      </w:r>
      <w:r w:rsidR="00D84757">
        <w:rPr>
          <w:rFonts w:eastAsia="Calibri" w:cstheme="minorHAnsi"/>
          <w:color w:val="000000"/>
          <w:sz w:val="24"/>
          <w:szCs w:val="24"/>
        </w:rPr>
        <w:t>27440.79</w:t>
      </w:r>
      <w:r>
        <w:rPr>
          <w:rFonts w:ascii="Aptos Narrow" w:hAnsi="Aptos Narrow" w:cs="Aptos Narrow"/>
          <w:color w:val="000000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together with Bank </w:t>
      </w:r>
      <w:r w:rsidR="00D74504">
        <w:rPr>
          <w:rFonts w:eastAsia="Calibri" w:cstheme="minorHAnsi"/>
          <w:color w:val="000000"/>
          <w:sz w:val="24"/>
          <w:szCs w:val="24"/>
        </w:rPr>
        <w:t>reconciliation</w:t>
      </w:r>
      <w:r w:rsidR="00E66786">
        <w:rPr>
          <w:rFonts w:eastAsia="Calibri" w:cstheme="minorHAnsi"/>
          <w:color w:val="000000"/>
          <w:sz w:val="24"/>
          <w:szCs w:val="24"/>
        </w:rPr>
        <w:t xml:space="preserve"> and Budget /Actual Report for the Year end</w:t>
      </w:r>
      <w:r w:rsidR="00D82830">
        <w:rPr>
          <w:rFonts w:eastAsia="Calibri" w:cstheme="minorHAnsi"/>
          <w:color w:val="000000"/>
          <w:sz w:val="24"/>
          <w:szCs w:val="24"/>
        </w:rPr>
        <w:t>, Internal Audit</w:t>
      </w:r>
      <w:r w:rsidR="00F2019E">
        <w:rPr>
          <w:rFonts w:eastAsia="Calibri" w:cstheme="minorHAnsi"/>
          <w:color w:val="000000"/>
          <w:sz w:val="24"/>
          <w:szCs w:val="24"/>
        </w:rPr>
        <w:t xml:space="preserve"> confirmation,</w:t>
      </w:r>
      <w:r w:rsidR="00D82830">
        <w:rPr>
          <w:rFonts w:eastAsia="Calibri" w:cstheme="minorHAnsi"/>
          <w:color w:val="000000"/>
          <w:sz w:val="24"/>
          <w:szCs w:val="24"/>
        </w:rPr>
        <w:t xml:space="preserve"> and List of Direct Debits and Standing Orders for 2026-27</w:t>
      </w:r>
    </w:p>
    <w:p w14:paraId="2952846A" w14:textId="5AB4A19B" w:rsidR="00C671AA" w:rsidRDefault="009A47ED" w:rsidP="00C671AA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0654AC53" w14:textId="7BAF5B81" w:rsidR="009E0C6D" w:rsidRPr="00E66786" w:rsidRDefault="00371BE8" w:rsidP="00367DAC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 w:rsidRPr="00E66786">
        <w:rPr>
          <w:rFonts w:eastAsia="Calibri" w:cstheme="minorHAnsi"/>
          <w:color w:val="000000"/>
          <w:sz w:val="24"/>
          <w:szCs w:val="24"/>
        </w:rPr>
        <w:t>Correspondence</w:t>
      </w:r>
      <w:r w:rsidR="00D84757" w:rsidRPr="00E66786">
        <w:rPr>
          <w:rFonts w:eastAsia="Calibri" w:cstheme="minorHAnsi"/>
          <w:color w:val="000000"/>
          <w:sz w:val="24"/>
          <w:szCs w:val="24"/>
        </w:rPr>
        <w:t xml:space="preserve"> re dog waste</w:t>
      </w:r>
    </w:p>
    <w:p w14:paraId="060FFB05" w14:textId="23184054" w:rsidR="00C671AA" w:rsidRPr="00BB5AEB" w:rsidRDefault="009A47ED" w:rsidP="00BB5AEB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 w:rsidRPr="00BB5AEB">
        <w:rPr>
          <w:rFonts w:eastAsia="Calibri" w:cstheme="minorHAnsi"/>
          <w:b/>
          <w:color w:val="000000"/>
          <w:sz w:val="24"/>
          <w:szCs w:val="24"/>
        </w:rPr>
        <w:t>9</w:t>
      </w:r>
      <w:r w:rsidR="00C671AA" w:rsidRPr="00BB5AEB">
        <w:rPr>
          <w:rFonts w:eastAsia="Calibri" w:cstheme="minorHAnsi"/>
          <w:b/>
          <w:color w:val="000000"/>
          <w:sz w:val="24"/>
          <w:szCs w:val="24"/>
        </w:rPr>
        <w:t xml:space="preserve">. Open Consultations relating to the public sector – Links on the Members area of the Website: </w:t>
      </w:r>
    </w:p>
    <w:p w14:paraId="76F703C1" w14:textId="6CD51C77" w:rsidR="00613DD2" w:rsidRDefault="00D64A95" w:rsidP="00C671AA">
      <w:pPr>
        <w:spacing w:after="0" w:line="240" w:lineRule="auto"/>
      </w:pPr>
      <w:r>
        <w:t xml:space="preserve">None </w:t>
      </w:r>
    </w:p>
    <w:p w14:paraId="4243E4C8" w14:textId="7775A2E4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0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Urgent Road Safety Matters plus previous responses</w:t>
      </w:r>
    </w:p>
    <w:p w14:paraId="41AC9543" w14:textId="148A6318" w:rsidR="00C671AA" w:rsidRPr="00061AF8" w:rsidRDefault="00C671AA" w:rsidP="00C671AA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1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Pr="00BF5452">
        <w:rPr>
          <w:rFonts w:eastAsia="Calibri" w:cstheme="minorHAnsi"/>
          <w:color w:val="000000"/>
          <w:sz w:val="24"/>
          <w:szCs w:val="24"/>
        </w:rPr>
        <w:t>- To confirm that the next Ordinary meeting</w:t>
      </w:r>
      <w:r w:rsidR="009E0C6D">
        <w:rPr>
          <w:rFonts w:eastAsia="Calibri" w:cstheme="minorHAnsi"/>
          <w:color w:val="000000"/>
          <w:sz w:val="24"/>
          <w:szCs w:val="24"/>
        </w:rPr>
        <w:t xml:space="preserve"> and Annual General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Pr="00BF5452">
        <w:rPr>
          <w:rFonts w:eastAsia="Calibri" w:cstheme="minorHAnsi"/>
          <w:sz w:val="24"/>
          <w:szCs w:val="24"/>
        </w:rPr>
        <w:t>held on the</w:t>
      </w:r>
      <w:r>
        <w:rPr>
          <w:rFonts w:eastAsia="Calibri" w:cstheme="minorHAnsi"/>
          <w:sz w:val="24"/>
          <w:szCs w:val="24"/>
        </w:rPr>
        <w:t xml:space="preserve"> </w:t>
      </w:r>
      <w:r w:rsidR="009E0C6D">
        <w:rPr>
          <w:rFonts w:eastAsia="Calibri" w:cstheme="minorHAnsi"/>
          <w:sz w:val="24"/>
          <w:szCs w:val="24"/>
        </w:rPr>
        <w:t>11</w:t>
      </w:r>
      <w:r w:rsidR="009E0C6D" w:rsidRPr="009E0C6D">
        <w:rPr>
          <w:rFonts w:eastAsia="Calibri" w:cstheme="minorHAnsi"/>
          <w:sz w:val="24"/>
          <w:szCs w:val="24"/>
          <w:vertAlign w:val="superscript"/>
        </w:rPr>
        <w:t>th</w:t>
      </w:r>
      <w:r w:rsidR="009E0C6D">
        <w:rPr>
          <w:rFonts w:eastAsia="Calibri" w:cstheme="minorHAnsi"/>
          <w:sz w:val="24"/>
          <w:szCs w:val="24"/>
        </w:rPr>
        <w:t xml:space="preserve"> May</w:t>
      </w:r>
      <w:r w:rsidR="00D64A95">
        <w:rPr>
          <w:rFonts w:eastAsia="Calibri" w:cstheme="minorHAnsi"/>
          <w:sz w:val="24"/>
          <w:szCs w:val="24"/>
        </w:rPr>
        <w:t xml:space="preserve"> 2026</w:t>
      </w:r>
      <w:r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 </w:t>
      </w:r>
      <w:bookmarkEnd w:id="0"/>
      <w:r w:rsidRPr="00BF5452">
        <w:rPr>
          <w:rFonts w:eastAsia="Calibri" w:cstheme="minorHAnsi"/>
          <w:sz w:val="24"/>
          <w:szCs w:val="24"/>
        </w:rPr>
        <w:t>with support from the virtual platform Zoom</w:t>
      </w:r>
      <w:r>
        <w:rPr>
          <w:rFonts w:eastAsia="Calibri" w:cstheme="minorHAnsi"/>
          <w:sz w:val="24"/>
          <w:szCs w:val="24"/>
        </w:rPr>
        <w:t xml:space="preserve"> </w:t>
      </w:r>
    </w:p>
    <w:p w14:paraId="7FBE5CFF" w14:textId="0395E010" w:rsidR="00B75321" w:rsidRPr="006C55D8" w:rsidRDefault="00B75321" w:rsidP="00C671AA">
      <w:pPr>
        <w:jc w:val="right"/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13623"/>
    <w:rsid w:val="00032879"/>
    <w:rsid w:val="000F3830"/>
    <w:rsid w:val="000F4012"/>
    <w:rsid w:val="0015683D"/>
    <w:rsid w:val="0018119C"/>
    <w:rsid w:val="0019627D"/>
    <w:rsid w:val="001A0BF2"/>
    <w:rsid w:val="00254E29"/>
    <w:rsid w:val="00344A15"/>
    <w:rsid w:val="00371BE8"/>
    <w:rsid w:val="00372A5B"/>
    <w:rsid w:val="0041416A"/>
    <w:rsid w:val="00450B25"/>
    <w:rsid w:val="00457ABA"/>
    <w:rsid w:val="004D0AE4"/>
    <w:rsid w:val="00513D69"/>
    <w:rsid w:val="00515619"/>
    <w:rsid w:val="00543D00"/>
    <w:rsid w:val="0057534B"/>
    <w:rsid w:val="00613DD2"/>
    <w:rsid w:val="00675363"/>
    <w:rsid w:val="006C55D8"/>
    <w:rsid w:val="006D05D4"/>
    <w:rsid w:val="00791A10"/>
    <w:rsid w:val="007A6BEA"/>
    <w:rsid w:val="00846E2D"/>
    <w:rsid w:val="00904C7A"/>
    <w:rsid w:val="00965A7E"/>
    <w:rsid w:val="00967477"/>
    <w:rsid w:val="00967E2D"/>
    <w:rsid w:val="009A47ED"/>
    <w:rsid w:val="009E0C6D"/>
    <w:rsid w:val="009F2828"/>
    <w:rsid w:val="00B37D84"/>
    <w:rsid w:val="00B75321"/>
    <w:rsid w:val="00BB5AEB"/>
    <w:rsid w:val="00BD7408"/>
    <w:rsid w:val="00C671AA"/>
    <w:rsid w:val="00C7541D"/>
    <w:rsid w:val="00CC4A12"/>
    <w:rsid w:val="00D64A95"/>
    <w:rsid w:val="00D74504"/>
    <w:rsid w:val="00D82830"/>
    <w:rsid w:val="00D84757"/>
    <w:rsid w:val="00DD0240"/>
    <w:rsid w:val="00E25248"/>
    <w:rsid w:val="00E66786"/>
    <w:rsid w:val="00E9697B"/>
    <w:rsid w:val="00EF4580"/>
    <w:rsid w:val="00EF7A58"/>
    <w:rsid w:val="00F2019E"/>
    <w:rsid w:val="00F22122"/>
    <w:rsid w:val="00F34927"/>
    <w:rsid w:val="00F559C4"/>
    <w:rsid w:val="00F76434"/>
    <w:rsid w:val="00F97915"/>
    <w:rsid w:val="00FB32F0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1AA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5</cp:revision>
  <cp:lastPrinted>2026-04-07T12:14:00Z</cp:lastPrinted>
  <dcterms:created xsi:type="dcterms:W3CDTF">2026-04-02T11:32:00Z</dcterms:created>
  <dcterms:modified xsi:type="dcterms:W3CDTF">2026-04-07T12:14:00Z</dcterms:modified>
</cp:coreProperties>
</file>