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66BB" w14:textId="0EFD1652" w:rsidR="00E21486" w:rsidRDefault="00E21486" w:rsidP="00857B4E">
      <w:pPr>
        <w:pStyle w:val="Heading2"/>
        <w:rPr>
          <w:rFonts w:asciiTheme="minorHAnsi" w:hAnsiTheme="minorHAnsi" w:cstheme="minorHAnsi"/>
          <w:b/>
          <w:bCs/>
          <w:color w:val="auto"/>
          <w:sz w:val="24"/>
          <w:szCs w:val="24"/>
          <w:u w:val="single"/>
        </w:rPr>
      </w:pPr>
    </w:p>
    <w:p w14:paraId="1E4DF0ED" w14:textId="77777777" w:rsidR="006808F1" w:rsidRPr="00D4311E" w:rsidRDefault="006808F1" w:rsidP="006808F1">
      <w:pPr>
        <w:rPr>
          <w:rFonts w:cstheme="minorHAnsi"/>
          <w:sz w:val="24"/>
          <w:szCs w:val="24"/>
        </w:rPr>
      </w:pPr>
    </w:p>
    <w:p w14:paraId="51DCEF74" w14:textId="5B35C7B4" w:rsidR="00E6037A" w:rsidRPr="00362E10" w:rsidRDefault="00A67AE9" w:rsidP="00857B4E">
      <w:pPr>
        <w:pStyle w:val="Heading2"/>
        <w:rPr>
          <w:rFonts w:asciiTheme="minorHAnsi" w:hAnsiTheme="minorHAnsi" w:cstheme="minorHAnsi"/>
          <w:sz w:val="24"/>
          <w:szCs w:val="24"/>
        </w:rPr>
      </w:pPr>
      <w:r w:rsidRPr="00362E10">
        <w:rPr>
          <w:rFonts w:asciiTheme="minorHAnsi" w:hAnsiTheme="minorHAnsi" w:cstheme="minorHAnsi"/>
          <w:b/>
          <w:bCs/>
          <w:color w:val="auto"/>
          <w:sz w:val="24"/>
          <w:szCs w:val="24"/>
          <w:u w:val="single"/>
        </w:rPr>
        <w:t xml:space="preserve"> </w:t>
      </w:r>
      <w:r w:rsidR="00E6037A" w:rsidRPr="00362E10">
        <w:rPr>
          <w:rFonts w:asciiTheme="minorHAnsi" w:hAnsiTheme="minorHAnsi" w:cstheme="minorHAnsi"/>
          <w:b/>
          <w:bCs/>
          <w:color w:val="auto"/>
          <w:sz w:val="24"/>
          <w:szCs w:val="24"/>
          <w:u w:val="single"/>
        </w:rPr>
        <w:t xml:space="preserve">Ordinary General Meeting held on the </w:t>
      </w:r>
      <w:r w:rsidR="00F70ED9" w:rsidRPr="00362E10">
        <w:rPr>
          <w:rFonts w:asciiTheme="minorHAnsi" w:hAnsiTheme="minorHAnsi" w:cstheme="minorHAnsi"/>
          <w:b/>
          <w:bCs/>
          <w:color w:val="auto"/>
          <w:sz w:val="24"/>
          <w:szCs w:val="24"/>
          <w:u w:val="single"/>
        </w:rPr>
        <w:t>13</w:t>
      </w:r>
      <w:r w:rsidR="00F70ED9" w:rsidRPr="00362E10">
        <w:rPr>
          <w:rFonts w:asciiTheme="minorHAnsi" w:hAnsiTheme="minorHAnsi" w:cstheme="minorHAnsi"/>
          <w:b/>
          <w:bCs/>
          <w:color w:val="auto"/>
          <w:sz w:val="24"/>
          <w:szCs w:val="24"/>
          <w:u w:val="single"/>
          <w:vertAlign w:val="superscript"/>
        </w:rPr>
        <w:t>th</w:t>
      </w:r>
      <w:r w:rsidR="00454304" w:rsidRPr="00362E10">
        <w:rPr>
          <w:rFonts w:asciiTheme="minorHAnsi" w:hAnsiTheme="minorHAnsi" w:cstheme="minorHAnsi"/>
          <w:b/>
          <w:bCs/>
          <w:color w:val="auto"/>
          <w:sz w:val="24"/>
          <w:szCs w:val="24"/>
          <w:u w:val="single"/>
          <w:vertAlign w:val="superscript"/>
        </w:rPr>
        <w:t xml:space="preserve">  </w:t>
      </w:r>
      <w:r w:rsidR="00454304" w:rsidRPr="00362E10">
        <w:rPr>
          <w:rFonts w:asciiTheme="minorHAnsi" w:hAnsiTheme="minorHAnsi" w:cstheme="minorHAnsi"/>
          <w:b/>
          <w:bCs/>
          <w:color w:val="auto"/>
          <w:sz w:val="24"/>
          <w:szCs w:val="24"/>
          <w:u w:val="single"/>
        </w:rPr>
        <w:t>March</w:t>
      </w:r>
      <w:r w:rsidR="00187E3B" w:rsidRPr="00362E10">
        <w:rPr>
          <w:rFonts w:asciiTheme="minorHAnsi" w:hAnsiTheme="minorHAnsi" w:cstheme="minorHAnsi"/>
          <w:b/>
          <w:bCs/>
          <w:color w:val="auto"/>
          <w:sz w:val="24"/>
          <w:szCs w:val="24"/>
          <w:u w:val="single"/>
        </w:rPr>
        <w:t xml:space="preserve"> 2023</w:t>
      </w:r>
      <w:r w:rsidR="00E2729E" w:rsidRPr="00362E10">
        <w:rPr>
          <w:rFonts w:asciiTheme="minorHAnsi" w:hAnsiTheme="minorHAnsi" w:cstheme="minorHAnsi"/>
          <w:b/>
          <w:bCs/>
          <w:color w:val="auto"/>
          <w:sz w:val="24"/>
          <w:szCs w:val="24"/>
          <w:u w:val="single"/>
        </w:rPr>
        <w:t xml:space="preserve"> </w:t>
      </w:r>
      <w:r w:rsidR="00E815E2" w:rsidRPr="00362E10">
        <w:rPr>
          <w:rFonts w:asciiTheme="minorHAnsi" w:hAnsiTheme="minorHAnsi" w:cstheme="minorHAnsi"/>
          <w:b/>
          <w:bCs/>
          <w:color w:val="auto"/>
          <w:sz w:val="24"/>
          <w:szCs w:val="24"/>
          <w:u w:val="single"/>
        </w:rPr>
        <w:t>with</w:t>
      </w:r>
      <w:r w:rsidR="00E2729E" w:rsidRPr="00362E10">
        <w:rPr>
          <w:rFonts w:asciiTheme="minorHAnsi" w:hAnsiTheme="minorHAnsi" w:cstheme="minorHAnsi"/>
          <w:b/>
          <w:bCs/>
          <w:color w:val="auto"/>
          <w:sz w:val="24"/>
          <w:szCs w:val="24"/>
          <w:u w:val="single"/>
        </w:rPr>
        <w:t xml:space="preserve"> hybrid </w:t>
      </w:r>
      <w:r w:rsidR="00E815E2" w:rsidRPr="00362E10">
        <w:rPr>
          <w:rFonts w:asciiTheme="minorHAnsi" w:hAnsiTheme="minorHAnsi" w:cstheme="minorHAnsi"/>
          <w:b/>
          <w:bCs/>
          <w:color w:val="auto"/>
          <w:sz w:val="24"/>
          <w:szCs w:val="24"/>
          <w:u w:val="single"/>
        </w:rPr>
        <w:t>facilities</w:t>
      </w:r>
      <w:r w:rsidR="00E2729E" w:rsidRPr="00362E10">
        <w:rPr>
          <w:rFonts w:asciiTheme="minorHAnsi" w:hAnsiTheme="minorHAnsi" w:cstheme="minorHAnsi"/>
          <w:b/>
          <w:bCs/>
          <w:color w:val="auto"/>
          <w:sz w:val="24"/>
          <w:szCs w:val="24"/>
          <w:u w:val="single"/>
        </w:rPr>
        <w:t>. The physical meeting was held at the Gallery, 2</w:t>
      </w:r>
      <w:r w:rsidR="00E2729E" w:rsidRPr="00362E10">
        <w:rPr>
          <w:rFonts w:asciiTheme="minorHAnsi" w:hAnsiTheme="minorHAnsi" w:cstheme="minorHAnsi"/>
          <w:b/>
          <w:bCs/>
          <w:color w:val="auto"/>
          <w:sz w:val="24"/>
          <w:szCs w:val="24"/>
          <w:u w:val="single"/>
          <w:vertAlign w:val="superscript"/>
        </w:rPr>
        <w:t>nd</w:t>
      </w:r>
      <w:r w:rsidR="00E2729E" w:rsidRPr="00362E10">
        <w:rPr>
          <w:rFonts w:asciiTheme="minorHAnsi" w:hAnsiTheme="minorHAnsi" w:cstheme="minorHAnsi"/>
          <w:b/>
          <w:bCs/>
          <w:color w:val="auto"/>
          <w:sz w:val="24"/>
          <w:szCs w:val="24"/>
          <w:u w:val="single"/>
        </w:rPr>
        <w:t xml:space="preserve"> Floor, Pontardawe Arts Centre, Herbert Street, </w:t>
      </w:r>
      <w:r w:rsidR="00D442F2" w:rsidRPr="00362E10">
        <w:rPr>
          <w:rFonts w:asciiTheme="minorHAnsi" w:hAnsiTheme="minorHAnsi" w:cstheme="minorHAnsi"/>
          <w:b/>
          <w:bCs/>
          <w:color w:val="auto"/>
          <w:sz w:val="24"/>
          <w:szCs w:val="24"/>
          <w:u w:val="single"/>
        </w:rPr>
        <w:t>Pontardawe</w:t>
      </w:r>
      <w:r w:rsidR="00E2729E" w:rsidRPr="00362E10">
        <w:rPr>
          <w:rFonts w:asciiTheme="minorHAnsi" w:hAnsiTheme="minorHAnsi" w:cstheme="minorHAnsi"/>
          <w:b/>
          <w:bCs/>
          <w:color w:val="auto"/>
          <w:sz w:val="24"/>
          <w:szCs w:val="24"/>
          <w:u w:val="single"/>
        </w:rPr>
        <w:t>, with support</w:t>
      </w:r>
      <w:r w:rsidR="00E6037A" w:rsidRPr="00362E10">
        <w:rPr>
          <w:rFonts w:asciiTheme="minorHAnsi" w:hAnsiTheme="minorHAnsi" w:cstheme="minorHAnsi"/>
          <w:b/>
          <w:bCs/>
          <w:color w:val="auto"/>
          <w:sz w:val="24"/>
          <w:szCs w:val="24"/>
          <w:u w:val="single"/>
        </w:rPr>
        <w:t xml:space="preserve"> </w:t>
      </w:r>
      <w:r w:rsidR="00D442F2" w:rsidRPr="00362E10">
        <w:rPr>
          <w:rFonts w:asciiTheme="minorHAnsi" w:hAnsiTheme="minorHAnsi" w:cstheme="minorHAnsi"/>
          <w:b/>
          <w:bCs/>
          <w:color w:val="auto"/>
          <w:sz w:val="24"/>
          <w:szCs w:val="24"/>
          <w:u w:val="single"/>
        </w:rPr>
        <w:t>via</w:t>
      </w:r>
      <w:r w:rsidR="00E6037A" w:rsidRPr="00362E10">
        <w:rPr>
          <w:rFonts w:asciiTheme="minorHAnsi" w:hAnsiTheme="minorHAnsi" w:cstheme="minorHAnsi"/>
          <w:b/>
          <w:bCs/>
          <w:color w:val="auto"/>
          <w:sz w:val="24"/>
          <w:szCs w:val="24"/>
          <w:u w:val="single"/>
        </w:rPr>
        <w:t xml:space="preserve"> virtual platform </w:t>
      </w:r>
      <w:r w:rsidR="00E2729E" w:rsidRPr="00362E10">
        <w:rPr>
          <w:rFonts w:asciiTheme="minorHAnsi" w:hAnsiTheme="minorHAnsi" w:cstheme="minorHAnsi"/>
          <w:b/>
          <w:bCs/>
          <w:color w:val="auto"/>
          <w:sz w:val="24"/>
          <w:szCs w:val="24"/>
          <w:u w:val="single"/>
        </w:rPr>
        <w:t>Z</w:t>
      </w:r>
      <w:r w:rsidR="00E6037A" w:rsidRPr="00362E10">
        <w:rPr>
          <w:rFonts w:asciiTheme="minorHAnsi" w:hAnsiTheme="minorHAnsi" w:cstheme="minorHAnsi"/>
          <w:b/>
          <w:bCs/>
          <w:color w:val="auto"/>
          <w:sz w:val="24"/>
          <w:szCs w:val="24"/>
          <w:u w:val="single"/>
        </w:rPr>
        <w:t>oom</w:t>
      </w:r>
      <w:r w:rsidR="00D442F2" w:rsidRPr="00362E10">
        <w:rPr>
          <w:rFonts w:asciiTheme="minorHAnsi" w:hAnsiTheme="minorHAnsi" w:cstheme="minorHAnsi"/>
          <w:b/>
          <w:bCs/>
          <w:color w:val="auto"/>
          <w:sz w:val="24"/>
          <w:szCs w:val="24"/>
          <w:u w:val="single"/>
        </w:rPr>
        <w:t>,</w:t>
      </w:r>
      <w:r w:rsidR="00E6037A" w:rsidRPr="00362E10">
        <w:rPr>
          <w:rFonts w:asciiTheme="minorHAnsi" w:hAnsiTheme="minorHAnsi" w:cstheme="minorHAnsi"/>
          <w:b/>
          <w:bCs/>
          <w:color w:val="auto"/>
          <w:sz w:val="24"/>
          <w:szCs w:val="24"/>
          <w:u w:val="single"/>
        </w:rPr>
        <w:t xml:space="preserve"> </w:t>
      </w:r>
      <w:r w:rsidR="00E2729E" w:rsidRPr="00362E10">
        <w:rPr>
          <w:rFonts w:asciiTheme="minorHAnsi" w:hAnsiTheme="minorHAnsi" w:cstheme="minorHAnsi"/>
          <w:b/>
          <w:bCs/>
          <w:color w:val="auto"/>
          <w:sz w:val="24"/>
          <w:szCs w:val="24"/>
          <w:u w:val="single"/>
        </w:rPr>
        <w:t>in line with</w:t>
      </w:r>
      <w:r w:rsidR="00E6037A" w:rsidRPr="00362E10">
        <w:rPr>
          <w:rFonts w:asciiTheme="minorHAnsi" w:hAnsiTheme="minorHAnsi" w:cstheme="minorHAnsi"/>
          <w:b/>
          <w:bCs/>
          <w:color w:val="auto"/>
          <w:sz w:val="24"/>
          <w:szCs w:val="24"/>
          <w:u w:val="single"/>
        </w:rPr>
        <w:t xml:space="preserve"> </w:t>
      </w:r>
      <w:r w:rsidR="005E5E3D" w:rsidRPr="00362E10">
        <w:rPr>
          <w:rFonts w:asciiTheme="minorHAnsi" w:hAnsiTheme="minorHAnsi" w:cstheme="minorHAnsi"/>
          <w:b/>
          <w:bCs/>
          <w:color w:val="auto"/>
          <w:sz w:val="24"/>
          <w:szCs w:val="24"/>
          <w:u w:val="single"/>
        </w:rPr>
        <w:t xml:space="preserve">Welsh Government </w:t>
      </w:r>
      <w:r w:rsidR="00E2729E" w:rsidRPr="00362E10">
        <w:rPr>
          <w:rFonts w:asciiTheme="minorHAnsi" w:hAnsiTheme="minorHAnsi" w:cstheme="minorHAnsi"/>
          <w:b/>
          <w:bCs/>
          <w:color w:val="auto"/>
          <w:sz w:val="24"/>
          <w:szCs w:val="24"/>
          <w:u w:val="single"/>
        </w:rPr>
        <w:t>requirements</w:t>
      </w:r>
      <w:r w:rsidR="00130A15" w:rsidRPr="00362E10">
        <w:rPr>
          <w:rFonts w:asciiTheme="minorHAnsi" w:hAnsiTheme="minorHAnsi" w:cstheme="minorHAnsi"/>
          <w:b/>
          <w:bCs/>
          <w:color w:val="auto"/>
          <w:sz w:val="24"/>
          <w:szCs w:val="24"/>
          <w:u w:val="single"/>
        </w:rPr>
        <w:t>,</w:t>
      </w:r>
      <w:r w:rsidR="00E6037A" w:rsidRPr="00362E10">
        <w:rPr>
          <w:rFonts w:asciiTheme="minorHAnsi" w:hAnsiTheme="minorHAnsi" w:cstheme="minorHAnsi"/>
          <w:b/>
          <w:bCs/>
          <w:color w:val="auto"/>
          <w:sz w:val="24"/>
          <w:szCs w:val="24"/>
          <w:u w:val="single"/>
        </w:rPr>
        <w:t xml:space="preserve"> commencing at </w:t>
      </w:r>
      <w:r w:rsidR="00E2729E" w:rsidRPr="00362E10">
        <w:rPr>
          <w:rFonts w:asciiTheme="minorHAnsi" w:hAnsiTheme="minorHAnsi" w:cstheme="minorHAnsi"/>
          <w:b/>
          <w:bCs/>
          <w:color w:val="auto"/>
          <w:sz w:val="24"/>
          <w:szCs w:val="24"/>
          <w:u w:val="single"/>
        </w:rPr>
        <w:t>6.45</w:t>
      </w:r>
      <w:r w:rsidR="0006661D" w:rsidRPr="00362E10">
        <w:rPr>
          <w:rFonts w:asciiTheme="minorHAnsi" w:hAnsiTheme="minorHAnsi" w:cstheme="minorHAnsi"/>
          <w:b/>
          <w:bCs/>
          <w:color w:val="auto"/>
          <w:sz w:val="24"/>
          <w:szCs w:val="24"/>
          <w:u w:val="single"/>
        </w:rPr>
        <w:t xml:space="preserve"> </w:t>
      </w:r>
      <w:r w:rsidR="00E6037A" w:rsidRPr="00362E10">
        <w:rPr>
          <w:rFonts w:asciiTheme="minorHAnsi" w:hAnsiTheme="minorHAnsi" w:cstheme="minorHAnsi"/>
          <w:b/>
          <w:bCs/>
          <w:color w:val="auto"/>
          <w:sz w:val="24"/>
          <w:szCs w:val="24"/>
          <w:u w:val="single"/>
        </w:rPr>
        <w:t>pm</w:t>
      </w:r>
    </w:p>
    <w:p w14:paraId="64DC7534" w14:textId="3458FFCA" w:rsidR="00E6037A" w:rsidRPr="00362E10" w:rsidRDefault="00E6037A" w:rsidP="00E6037A">
      <w:pPr>
        <w:pStyle w:val="Heading2"/>
        <w:rPr>
          <w:rFonts w:asciiTheme="minorHAnsi" w:hAnsiTheme="minorHAnsi" w:cstheme="minorHAnsi"/>
          <w:b/>
          <w:bCs/>
          <w:color w:val="auto"/>
          <w:sz w:val="24"/>
          <w:szCs w:val="24"/>
        </w:rPr>
      </w:pPr>
      <w:r w:rsidRPr="00362E10">
        <w:rPr>
          <w:rFonts w:asciiTheme="minorHAnsi" w:hAnsiTheme="minorHAnsi" w:cstheme="minorHAnsi"/>
          <w:b/>
          <w:bCs/>
          <w:color w:val="auto"/>
          <w:sz w:val="24"/>
          <w:szCs w:val="24"/>
        </w:rPr>
        <w:t>Present</w:t>
      </w:r>
      <w:r w:rsidR="00E2729E" w:rsidRPr="00362E10">
        <w:rPr>
          <w:rFonts w:asciiTheme="minorHAnsi" w:hAnsiTheme="minorHAnsi" w:cstheme="minorHAnsi"/>
          <w:b/>
          <w:bCs/>
          <w:color w:val="auto"/>
          <w:sz w:val="24"/>
          <w:szCs w:val="24"/>
        </w:rPr>
        <w:t xml:space="preserve"> at Pontardawe Arts Centre</w:t>
      </w:r>
      <w:r w:rsidRPr="00362E10">
        <w:rPr>
          <w:rFonts w:asciiTheme="minorHAnsi" w:hAnsiTheme="minorHAnsi" w:cstheme="minorHAnsi"/>
          <w:b/>
          <w:bCs/>
          <w:color w:val="auto"/>
          <w:sz w:val="24"/>
          <w:szCs w:val="24"/>
        </w:rPr>
        <w:t>:</w:t>
      </w:r>
    </w:p>
    <w:p w14:paraId="0E270DA3" w14:textId="2573CF32" w:rsidR="00EB4773" w:rsidRPr="00362E10" w:rsidRDefault="00E6037A" w:rsidP="00EB4773">
      <w:pPr>
        <w:rPr>
          <w:rFonts w:cstheme="minorHAnsi"/>
          <w:sz w:val="24"/>
          <w:szCs w:val="24"/>
        </w:rPr>
      </w:pPr>
      <w:r w:rsidRPr="00362E10">
        <w:rPr>
          <w:rFonts w:cstheme="minorHAnsi"/>
          <w:sz w:val="24"/>
          <w:szCs w:val="24"/>
        </w:rPr>
        <w:t>Councillor</w:t>
      </w:r>
      <w:r w:rsidR="00CE3253" w:rsidRPr="00362E10">
        <w:rPr>
          <w:rFonts w:cstheme="minorHAnsi"/>
          <w:sz w:val="24"/>
          <w:szCs w:val="24"/>
        </w:rPr>
        <w:t xml:space="preserve"> Mrs L Purcell (presiding),</w:t>
      </w:r>
      <w:r w:rsidR="00B4775A" w:rsidRPr="00362E10">
        <w:rPr>
          <w:rFonts w:cstheme="minorHAnsi"/>
          <w:sz w:val="24"/>
          <w:szCs w:val="24"/>
        </w:rPr>
        <w:t xml:space="preserve"> </w:t>
      </w:r>
      <w:r w:rsidR="00B61BD1" w:rsidRPr="00362E10">
        <w:rPr>
          <w:rFonts w:cstheme="minorHAnsi"/>
          <w:sz w:val="24"/>
          <w:szCs w:val="24"/>
        </w:rPr>
        <w:t>D Brain,</w:t>
      </w:r>
      <w:r w:rsidR="00276AD1" w:rsidRPr="00362E10">
        <w:rPr>
          <w:rFonts w:cstheme="minorHAnsi"/>
          <w:sz w:val="24"/>
          <w:szCs w:val="24"/>
        </w:rPr>
        <w:t xml:space="preserve"> </w:t>
      </w:r>
      <w:r w:rsidR="00187E3B" w:rsidRPr="00362E10">
        <w:rPr>
          <w:rFonts w:cstheme="minorHAnsi"/>
          <w:sz w:val="24"/>
          <w:szCs w:val="24"/>
        </w:rPr>
        <w:t>M Vincent, B Howells</w:t>
      </w:r>
      <w:r w:rsidR="00276AD1" w:rsidRPr="00362E10">
        <w:rPr>
          <w:rFonts w:cstheme="minorHAnsi"/>
          <w:sz w:val="24"/>
          <w:szCs w:val="24"/>
        </w:rPr>
        <w:t>, G Davies,</w:t>
      </w:r>
      <w:r w:rsidR="00187E3B" w:rsidRPr="00362E10">
        <w:rPr>
          <w:rFonts w:cstheme="minorHAnsi"/>
          <w:sz w:val="24"/>
          <w:szCs w:val="24"/>
        </w:rPr>
        <w:t xml:space="preserve"> Mrs G Ffrancon</w:t>
      </w:r>
      <w:r w:rsidR="00D623D4" w:rsidRPr="00362E10">
        <w:rPr>
          <w:rFonts w:cstheme="minorHAnsi"/>
          <w:sz w:val="24"/>
          <w:szCs w:val="24"/>
        </w:rPr>
        <w:t>, Ms E Thomas</w:t>
      </w:r>
      <w:r w:rsidR="00454304" w:rsidRPr="00362E10">
        <w:rPr>
          <w:rFonts w:cstheme="minorHAnsi"/>
          <w:sz w:val="24"/>
          <w:szCs w:val="24"/>
        </w:rPr>
        <w:t xml:space="preserve">, M Davies, Olly Brandrick (Youth </w:t>
      </w:r>
      <w:r w:rsidR="00362E10" w:rsidRPr="00362E10">
        <w:rPr>
          <w:rFonts w:cstheme="minorHAnsi"/>
          <w:sz w:val="24"/>
          <w:szCs w:val="24"/>
        </w:rPr>
        <w:t>Representative</w:t>
      </w:r>
      <w:r w:rsidR="00454304" w:rsidRPr="00362E10">
        <w:rPr>
          <w:rFonts w:cstheme="minorHAnsi"/>
          <w:sz w:val="24"/>
          <w:szCs w:val="24"/>
        </w:rPr>
        <w:t>)</w:t>
      </w:r>
      <w:r w:rsidR="00276AD1" w:rsidRPr="00362E10">
        <w:rPr>
          <w:rFonts w:cstheme="minorHAnsi"/>
          <w:sz w:val="24"/>
          <w:szCs w:val="24"/>
        </w:rPr>
        <w:t xml:space="preserve"> and</w:t>
      </w:r>
      <w:r w:rsidR="00B17A0F" w:rsidRPr="00362E10">
        <w:rPr>
          <w:rFonts w:cstheme="minorHAnsi"/>
          <w:sz w:val="24"/>
          <w:szCs w:val="24"/>
        </w:rPr>
        <w:t xml:space="preserve"> </w:t>
      </w:r>
      <w:r w:rsidR="00187E3B" w:rsidRPr="00362E10">
        <w:rPr>
          <w:rFonts w:cstheme="minorHAnsi"/>
          <w:sz w:val="24"/>
          <w:szCs w:val="24"/>
        </w:rPr>
        <w:t xml:space="preserve">Dylan </w:t>
      </w:r>
      <w:r w:rsidR="00B17A0F" w:rsidRPr="00362E10">
        <w:rPr>
          <w:rFonts w:cstheme="minorHAnsi"/>
          <w:sz w:val="24"/>
          <w:szCs w:val="24"/>
        </w:rPr>
        <w:t>Fitzgerald</w:t>
      </w:r>
      <w:r w:rsidR="00883706" w:rsidRPr="00362E10">
        <w:rPr>
          <w:rFonts w:cstheme="minorHAnsi"/>
          <w:sz w:val="24"/>
          <w:szCs w:val="24"/>
        </w:rPr>
        <w:t xml:space="preserve"> (Youth Representative)</w:t>
      </w:r>
    </w:p>
    <w:p w14:paraId="20F967C4" w14:textId="646DD02B" w:rsidR="00E2729E" w:rsidRPr="00362E10" w:rsidRDefault="00E2729E" w:rsidP="00E2729E">
      <w:pPr>
        <w:pStyle w:val="Heading2"/>
        <w:rPr>
          <w:rFonts w:asciiTheme="minorHAnsi" w:hAnsiTheme="minorHAnsi" w:cstheme="minorHAnsi"/>
          <w:b/>
          <w:bCs/>
          <w:color w:val="auto"/>
          <w:sz w:val="24"/>
          <w:szCs w:val="24"/>
        </w:rPr>
      </w:pPr>
      <w:r w:rsidRPr="00362E10">
        <w:rPr>
          <w:rFonts w:asciiTheme="minorHAnsi" w:hAnsiTheme="minorHAnsi" w:cstheme="minorHAnsi"/>
          <w:b/>
          <w:bCs/>
          <w:color w:val="auto"/>
          <w:sz w:val="24"/>
          <w:szCs w:val="24"/>
        </w:rPr>
        <w:t>Present via Zoom</w:t>
      </w:r>
    </w:p>
    <w:p w14:paraId="21B578D3" w14:textId="093ABBF7" w:rsidR="008E5AFF" w:rsidRPr="00362E10" w:rsidRDefault="00E2729E" w:rsidP="00EB4773">
      <w:pPr>
        <w:rPr>
          <w:rFonts w:cstheme="minorHAnsi"/>
          <w:sz w:val="24"/>
          <w:szCs w:val="24"/>
        </w:rPr>
      </w:pPr>
      <w:r w:rsidRPr="00362E10">
        <w:rPr>
          <w:rFonts w:cstheme="minorHAnsi"/>
          <w:sz w:val="24"/>
          <w:szCs w:val="24"/>
        </w:rPr>
        <w:t>Councillor</w:t>
      </w:r>
      <w:r w:rsidR="00B4775A" w:rsidRPr="00362E10">
        <w:rPr>
          <w:rFonts w:cstheme="minorHAnsi"/>
          <w:sz w:val="24"/>
          <w:szCs w:val="24"/>
        </w:rPr>
        <w:t xml:space="preserve"> </w:t>
      </w:r>
      <w:r w:rsidR="00454304" w:rsidRPr="00362E10">
        <w:rPr>
          <w:rFonts w:cstheme="minorHAnsi"/>
          <w:sz w:val="24"/>
          <w:szCs w:val="24"/>
        </w:rPr>
        <w:t>Mrs J Lord</w:t>
      </w:r>
      <w:r w:rsidR="00E623E8" w:rsidRPr="00362E10">
        <w:rPr>
          <w:rFonts w:cstheme="minorHAnsi"/>
          <w:sz w:val="24"/>
          <w:szCs w:val="24"/>
        </w:rPr>
        <w:t xml:space="preserve">, </w:t>
      </w:r>
      <w:r w:rsidR="00276AD1" w:rsidRPr="00362E10">
        <w:rPr>
          <w:rFonts w:cstheme="minorHAnsi"/>
          <w:sz w:val="24"/>
          <w:szCs w:val="24"/>
        </w:rPr>
        <w:t>A Richards,</w:t>
      </w:r>
      <w:r w:rsidR="007F3C48" w:rsidRPr="00362E10">
        <w:rPr>
          <w:rFonts w:cstheme="minorHAnsi"/>
          <w:sz w:val="24"/>
          <w:szCs w:val="24"/>
        </w:rPr>
        <w:t xml:space="preserve"> </w:t>
      </w:r>
      <w:r w:rsidR="008E5AFF" w:rsidRPr="00362E10">
        <w:rPr>
          <w:rFonts w:cstheme="minorHAnsi"/>
          <w:sz w:val="24"/>
          <w:szCs w:val="24"/>
        </w:rPr>
        <w:t xml:space="preserve">and J </w:t>
      </w:r>
      <w:r w:rsidR="00B17A0F" w:rsidRPr="00362E10">
        <w:rPr>
          <w:rFonts w:cstheme="minorHAnsi"/>
          <w:sz w:val="24"/>
          <w:szCs w:val="24"/>
        </w:rPr>
        <w:t>Nemeth</w:t>
      </w:r>
      <w:r w:rsidR="00276AD1" w:rsidRPr="00362E10">
        <w:rPr>
          <w:rFonts w:cstheme="minorHAnsi"/>
          <w:sz w:val="24"/>
          <w:szCs w:val="24"/>
        </w:rPr>
        <w:t xml:space="preserve"> </w:t>
      </w:r>
    </w:p>
    <w:p w14:paraId="567D43F1" w14:textId="77777777" w:rsidR="00AC554F" w:rsidRPr="00362E10" w:rsidRDefault="00E6037A" w:rsidP="0006661D">
      <w:pPr>
        <w:rPr>
          <w:rFonts w:cstheme="minorHAnsi"/>
          <w:b/>
          <w:bCs/>
          <w:sz w:val="24"/>
          <w:szCs w:val="24"/>
        </w:rPr>
      </w:pPr>
      <w:r w:rsidRPr="00362E10">
        <w:rPr>
          <w:rFonts w:cstheme="minorHAnsi"/>
          <w:b/>
          <w:bCs/>
          <w:sz w:val="24"/>
          <w:szCs w:val="24"/>
        </w:rPr>
        <w:t>Apologies:</w:t>
      </w:r>
    </w:p>
    <w:p w14:paraId="15730325" w14:textId="77777777" w:rsidR="00855F19" w:rsidRPr="00362E10" w:rsidRDefault="0006661D" w:rsidP="0006661D">
      <w:pPr>
        <w:rPr>
          <w:rFonts w:cstheme="minorHAnsi"/>
          <w:sz w:val="24"/>
          <w:szCs w:val="24"/>
        </w:rPr>
      </w:pPr>
      <w:r w:rsidRPr="00362E10">
        <w:rPr>
          <w:rFonts w:cstheme="minorHAnsi"/>
          <w:sz w:val="24"/>
          <w:szCs w:val="24"/>
        </w:rPr>
        <w:t>Councillor</w:t>
      </w:r>
      <w:r w:rsidR="00187E3B" w:rsidRPr="00362E10">
        <w:rPr>
          <w:rFonts w:cstheme="minorHAnsi"/>
          <w:sz w:val="24"/>
          <w:szCs w:val="24"/>
        </w:rPr>
        <w:t xml:space="preserve"> </w:t>
      </w:r>
      <w:r w:rsidR="00E623E8" w:rsidRPr="00362E10">
        <w:rPr>
          <w:rFonts w:cstheme="minorHAnsi"/>
          <w:sz w:val="24"/>
          <w:szCs w:val="24"/>
        </w:rPr>
        <w:t>P Temblett</w:t>
      </w:r>
      <w:r w:rsidR="00276AD1" w:rsidRPr="00362E10">
        <w:rPr>
          <w:rFonts w:cstheme="minorHAnsi"/>
          <w:sz w:val="24"/>
          <w:szCs w:val="24"/>
        </w:rPr>
        <w:t xml:space="preserve">, </w:t>
      </w:r>
      <w:r w:rsidR="00454304" w:rsidRPr="00362E10">
        <w:rPr>
          <w:rFonts w:cstheme="minorHAnsi"/>
          <w:sz w:val="24"/>
          <w:szCs w:val="24"/>
        </w:rPr>
        <w:t>Mrs R Phillips, S Todd, H Davies</w:t>
      </w:r>
      <w:r w:rsidR="00276AD1" w:rsidRPr="00362E10">
        <w:rPr>
          <w:rFonts w:cstheme="minorHAnsi"/>
          <w:sz w:val="24"/>
          <w:szCs w:val="24"/>
        </w:rPr>
        <w:t xml:space="preserve"> </w:t>
      </w:r>
      <w:r w:rsidR="00E623E8" w:rsidRPr="00362E10">
        <w:rPr>
          <w:rFonts w:cstheme="minorHAnsi"/>
          <w:sz w:val="24"/>
          <w:szCs w:val="24"/>
        </w:rPr>
        <w:t>and J Watkins</w:t>
      </w:r>
    </w:p>
    <w:p w14:paraId="5EA35EA3" w14:textId="67C949EC" w:rsidR="00E623E8" w:rsidRPr="00362E10" w:rsidRDefault="00855F19" w:rsidP="0006661D">
      <w:pPr>
        <w:rPr>
          <w:rFonts w:cstheme="minorHAnsi"/>
          <w:sz w:val="24"/>
          <w:szCs w:val="24"/>
        </w:rPr>
      </w:pPr>
      <w:r w:rsidRPr="00362E10">
        <w:rPr>
          <w:rFonts w:cstheme="minorHAnsi"/>
          <w:sz w:val="24"/>
          <w:szCs w:val="24"/>
        </w:rPr>
        <w:t>There was</w:t>
      </w:r>
      <w:r w:rsidR="009B22CC" w:rsidRPr="00362E10">
        <w:rPr>
          <w:rFonts w:cstheme="minorHAnsi"/>
          <w:sz w:val="24"/>
          <w:szCs w:val="24"/>
        </w:rPr>
        <w:t xml:space="preserve"> a</w:t>
      </w:r>
      <w:r w:rsidRPr="00362E10">
        <w:rPr>
          <w:rFonts w:cstheme="minorHAnsi"/>
          <w:sz w:val="24"/>
          <w:szCs w:val="24"/>
        </w:rPr>
        <w:t xml:space="preserve"> one minutes silence</w:t>
      </w:r>
      <w:r w:rsidR="009B22CC" w:rsidRPr="00362E10">
        <w:rPr>
          <w:rFonts w:cstheme="minorHAnsi"/>
          <w:sz w:val="24"/>
          <w:szCs w:val="24"/>
        </w:rPr>
        <w:t xml:space="preserve"> held</w:t>
      </w:r>
      <w:r w:rsidRPr="00362E10">
        <w:rPr>
          <w:rFonts w:cstheme="minorHAnsi"/>
          <w:sz w:val="24"/>
          <w:szCs w:val="24"/>
        </w:rPr>
        <w:t xml:space="preserve"> for the residents of Morriston who were killed or injured during the gas explosion earlier in the day.</w:t>
      </w:r>
      <w:r w:rsidR="00B4775A" w:rsidRPr="00362E10">
        <w:rPr>
          <w:rFonts w:cstheme="minorHAnsi"/>
          <w:sz w:val="24"/>
          <w:szCs w:val="24"/>
        </w:rPr>
        <w:t xml:space="preserve"> </w:t>
      </w:r>
    </w:p>
    <w:p w14:paraId="3CBCE6E8" w14:textId="091CC857" w:rsidR="00E6037A" w:rsidRPr="00362E10" w:rsidRDefault="00454304" w:rsidP="00E6037A">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12169</w:t>
      </w:r>
      <w:r w:rsidR="00E6037A" w:rsidRPr="00362E10">
        <w:rPr>
          <w:rFonts w:asciiTheme="minorHAnsi" w:eastAsia="Times New Roman" w:hAnsiTheme="minorHAnsi" w:cstheme="minorHAnsi"/>
          <w:b/>
          <w:bCs/>
          <w:color w:val="auto"/>
          <w:sz w:val="24"/>
          <w:szCs w:val="24"/>
          <w:u w:val="single"/>
          <w:lang w:eastAsia="en-GB"/>
        </w:rPr>
        <w:t>: Disclosure of Personal and Pecuniary Interests:</w:t>
      </w:r>
    </w:p>
    <w:p w14:paraId="21AEC4C0" w14:textId="31AE9121" w:rsidR="00DF6055" w:rsidRPr="00362E10" w:rsidRDefault="00454304" w:rsidP="0026578C">
      <w:pPr>
        <w:rPr>
          <w:rFonts w:cstheme="minorHAnsi"/>
          <w:sz w:val="24"/>
          <w:szCs w:val="24"/>
          <w:lang w:eastAsia="en-GB"/>
        </w:rPr>
      </w:pPr>
      <w:r w:rsidRPr="00362E10">
        <w:rPr>
          <w:rFonts w:cstheme="minorHAnsi"/>
          <w:sz w:val="24"/>
          <w:szCs w:val="24"/>
          <w:lang w:eastAsia="en-GB"/>
        </w:rPr>
        <w:t>None</w:t>
      </w:r>
    </w:p>
    <w:p w14:paraId="7B94DAAF" w14:textId="04BD62C4" w:rsidR="00DB1D07" w:rsidRPr="00362E10" w:rsidRDefault="00E6037A" w:rsidP="00DD5108">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to be noted</w:t>
      </w:r>
      <w:r w:rsidRPr="00362E10">
        <w:rPr>
          <w:rFonts w:asciiTheme="minorHAnsi" w:eastAsia="Times New Roman" w:hAnsiTheme="minorHAnsi" w:cstheme="minorHAnsi"/>
          <w:b/>
          <w:bCs/>
          <w:color w:val="auto"/>
          <w:sz w:val="24"/>
          <w:szCs w:val="24"/>
          <w:lang w:eastAsia="en-GB"/>
        </w:rPr>
        <w:t>.</w:t>
      </w:r>
    </w:p>
    <w:p w14:paraId="52638F32" w14:textId="3BF52267" w:rsidR="00E6037A" w:rsidRPr="00362E10" w:rsidRDefault="00257ADD" w:rsidP="00B23D09">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u w:val="single"/>
          <w:lang w:eastAsia="en-GB"/>
        </w:rPr>
        <w:t>12</w:t>
      </w:r>
      <w:r w:rsidR="00024584" w:rsidRPr="00362E10">
        <w:rPr>
          <w:rFonts w:asciiTheme="minorHAnsi" w:eastAsia="Times New Roman" w:hAnsiTheme="minorHAnsi" w:cstheme="minorHAnsi"/>
          <w:b/>
          <w:bCs/>
          <w:color w:val="auto"/>
          <w:sz w:val="24"/>
          <w:szCs w:val="24"/>
          <w:u w:val="single"/>
          <w:lang w:eastAsia="en-GB"/>
        </w:rPr>
        <w:t>1</w:t>
      </w:r>
      <w:r w:rsidR="00454304" w:rsidRPr="00362E10">
        <w:rPr>
          <w:rFonts w:asciiTheme="minorHAnsi" w:eastAsia="Times New Roman" w:hAnsiTheme="minorHAnsi" w:cstheme="minorHAnsi"/>
          <w:b/>
          <w:bCs/>
          <w:color w:val="auto"/>
          <w:sz w:val="24"/>
          <w:szCs w:val="24"/>
          <w:u w:val="single"/>
          <w:lang w:eastAsia="en-GB"/>
        </w:rPr>
        <w:t>70</w:t>
      </w:r>
      <w:r w:rsidR="00E6037A" w:rsidRPr="00362E10">
        <w:rPr>
          <w:rFonts w:asciiTheme="minorHAnsi" w:eastAsia="Times New Roman" w:hAnsiTheme="minorHAnsi" w:cstheme="minorHAnsi"/>
          <w:b/>
          <w:bCs/>
          <w:color w:val="auto"/>
          <w:sz w:val="24"/>
          <w:szCs w:val="24"/>
          <w:u w:val="single"/>
          <w:lang w:eastAsia="en-GB"/>
        </w:rPr>
        <w:t>: Signing of the Minutes of the Ordinary General Meeting</w:t>
      </w:r>
      <w:r w:rsidR="00273A4C" w:rsidRPr="00362E10">
        <w:rPr>
          <w:rFonts w:asciiTheme="minorHAnsi" w:eastAsia="Times New Roman" w:hAnsiTheme="minorHAnsi" w:cstheme="minorHAnsi"/>
          <w:b/>
          <w:bCs/>
          <w:color w:val="auto"/>
          <w:sz w:val="24"/>
          <w:szCs w:val="24"/>
          <w:u w:val="single"/>
          <w:lang w:eastAsia="en-GB"/>
        </w:rPr>
        <w:t xml:space="preserve"> </w:t>
      </w:r>
      <w:r w:rsidR="00E6037A" w:rsidRPr="00362E10">
        <w:rPr>
          <w:rFonts w:asciiTheme="minorHAnsi" w:eastAsia="Times New Roman" w:hAnsiTheme="minorHAnsi" w:cstheme="minorHAnsi"/>
          <w:b/>
          <w:bCs/>
          <w:color w:val="auto"/>
          <w:sz w:val="24"/>
          <w:szCs w:val="24"/>
          <w:u w:val="single"/>
          <w:lang w:eastAsia="en-GB"/>
        </w:rPr>
        <w:t xml:space="preserve">held on the </w:t>
      </w:r>
      <w:r w:rsidR="00454304" w:rsidRPr="00362E10">
        <w:rPr>
          <w:rFonts w:asciiTheme="minorHAnsi" w:eastAsia="Times New Roman" w:hAnsiTheme="minorHAnsi" w:cstheme="minorHAnsi"/>
          <w:b/>
          <w:bCs/>
          <w:color w:val="auto"/>
          <w:sz w:val="24"/>
          <w:szCs w:val="24"/>
          <w:u w:val="single"/>
          <w:lang w:eastAsia="en-GB"/>
        </w:rPr>
        <w:t>13</w:t>
      </w:r>
      <w:r w:rsidR="00454304" w:rsidRPr="00362E10">
        <w:rPr>
          <w:rFonts w:asciiTheme="minorHAnsi" w:eastAsia="Times New Roman" w:hAnsiTheme="minorHAnsi" w:cstheme="minorHAnsi"/>
          <w:b/>
          <w:bCs/>
          <w:color w:val="auto"/>
          <w:sz w:val="24"/>
          <w:szCs w:val="24"/>
          <w:u w:val="single"/>
          <w:vertAlign w:val="superscript"/>
          <w:lang w:eastAsia="en-GB"/>
        </w:rPr>
        <w:t>th</w:t>
      </w:r>
      <w:r w:rsidR="00454304" w:rsidRPr="00362E10">
        <w:rPr>
          <w:rFonts w:asciiTheme="minorHAnsi" w:eastAsia="Times New Roman" w:hAnsiTheme="minorHAnsi" w:cstheme="minorHAnsi"/>
          <w:b/>
          <w:bCs/>
          <w:color w:val="auto"/>
          <w:sz w:val="24"/>
          <w:szCs w:val="24"/>
          <w:u w:val="single"/>
          <w:lang w:eastAsia="en-GB"/>
        </w:rPr>
        <w:t xml:space="preserve"> February</w:t>
      </w:r>
      <w:r w:rsidR="0026578C" w:rsidRPr="00362E10">
        <w:rPr>
          <w:rFonts w:asciiTheme="minorHAnsi" w:eastAsia="Times New Roman" w:hAnsiTheme="minorHAnsi" w:cstheme="minorHAnsi"/>
          <w:b/>
          <w:bCs/>
          <w:color w:val="auto"/>
          <w:sz w:val="24"/>
          <w:szCs w:val="24"/>
          <w:u w:val="single"/>
          <w:lang w:eastAsia="en-GB"/>
        </w:rPr>
        <w:t xml:space="preserve"> 202</w:t>
      </w:r>
      <w:r w:rsidR="00276AD1" w:rsidRPr="00362E10">
        <w:rPr>
          <w:rFonts w:asciiTheme="minorHAnsi" w:eastAsia="Times New Roman" w:hAnsiTheme="minorHAnsi" w:cstheme="minorHAnsi"/>
          <w:b/>
          <w:bCs/>
          <w:color w:val="auto"/>
          <w:sz w:val="24"/>
          <w:szCs w:val="24"/>
          <w:u w:val="single"/>
          <w:lang w:eastAsia="en-GB"/>
        </w:rPr>
        <w:t>3</w:t>
      </w:r>
      <w:r w:rsidR="00E6037A" w:rsidRPr="00362E10">
        <w:rPr>
          <w:rFonts w:asciiTheme="minorHAnsi" w:eastAsia="Times New Roman" w:hAnsiTheme="minorHAnsi" w:cstheme="minorHAnsi"/>
          <w:b/>
          <w:bCs/>
          <w:color w:val="auto"/>
          <w:sz w:val="24"/>
          <w:szCs w:val="24"/>
          <w:u w:val="single"/>
          <w:lang w:eastAsia="en-GB"/>
        </w:rPr>
        <w:t>:</w:t>
      </w:r>
    </w:p>
    <w:p w14:paraId="28263243" w14:textId="677A8413" w:rsidR="00273A4C" w:rsidRPr="00362E10" w:rsidRDefault="00E6037A" w:rsidP="00257ADD">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that the minutes of the</w:t>
      </w:r>
      <w:r w:rsidR="00273A4C" w:rsidRPr="00362E10">
        <w:rPr>
          <w:rFonts w:asciiTheme="minorHAnsi" w:eastAsia="Times New Roman" w:hAnsiTheme="minorHAnsi" w:cstheme="minorHAnsi"/>
          <w:color w:val="auto"/>
          <w:sz w:val="24"/>
          <w:szCs w:val="24"/>
          <w:lang w:eastAsia="en-GB"/>
        </w:rPr>
        <w:t xml:space="preserve"> </w:t>
      </w:r>
      <w:r w:rsidRPr="00362E10">
        <w:rPr>
          <w:rFonts w:asciiTheme="minorHAnsi" w:eastAsia="Times New Roman" w:hAnsiTheme="minorHAnsi" w:cstheme="minorHAnsi"/>
          <w:color w:val="auto"/>
          <w:sz w:val="24"/>
          <w:szCs w:val="24"/>
          <w:lang w:eastAsia="en-GB"/>
        </w:rPr>
        <w:t>Ordinary General Meeting</w:t>
      </w:r>
      <w:r w:rsidR="00E85742" w:rsidRPr="00362E10">
        <w:rPr>
          <w:rFonts w:asciiTheme="minorHAnsi" w:eastAsia="Times New Roman" w:hAnsiTheme="minorHAnsi" w:cstheme="minorHAnsi"/>
          <w:color w:val="auto"/>
          <w:sz w:val="24"/>
          <w:szCs w:val="24"/>
          <w:lang w:eastAsia="en-GB"/>
        </w:rPr>
        <w:t xml:space="preserve"> </w:t>
      </w:r>
      <w:r w:rsidRPr="00362E10">
        <w:rPr>
          <w:rFonts w:asciiTheme="minorHAnsi" w:eastAsia="Times New Roman" w:hAnsiTheme="minorHAnsi" w:cstheme="minorHAnsi"/>
          <w:color w:val="auto"/>
          <w:sz w:val="24"/>
          <w:szCs w:val="24"/>
          <w:lang w:eastAsia="en-GB"/>
        </w:rPr>
        <w:t xml:space="preserve">held on the </w:t>
      </w:r>
      <w:r w:rsidR="00454304" w:rsidRPr="00362E10">
        <w:rPr>
          <w:rFonts w:asciiTheme="minorHAnsi" w:eastAsia="Times New Roman" w:hAnsiTheme="minorHAnsi" w:cstheme="minorHAnsi"/>
          <w:color w:val="auto"/>
          <w:sz w:val="24"/>
          <w:szCs w:val="24"/>
          <w:lang w:eastAsia="en-GB"/>
        </w:rPr>
        <w:t>13</w:t>
      </w:r>
      <w:r w:rsidR="00454304" w:rsidRPr="00362E10">
        <w:rPr>
          <w:rFonts w:asciiTheme="minorHAnsi" w:eastAsia="Times New Roman" w:hAnsiTheme="minorHAnsi" w:cstheme="minorHAnsi"/>
          <w:color w:val="auto"/>
          <w:sz w:val="24"/>
          <w:szCs w:val="24"/>
          <w:vertAlign w:val="superscript"/>
          <w:lang w:eastAsia="en-GB"/>
        </w:rPr>
        <w:t>th</w:t>
      </w:r>
      <w:r w:rsidR="00454304" w:rsidRPr="00362E10">
        <w:rPr>
          <w:rFonts w:asciiTheme="minorHAnsi" w:eastAsia="Times New Roman" w:hAnsiTheme="minorHAnsi" w:cstheme="minorHAnsi"/>
          <w:color w:val="auto"/>
          <w:sz w:val="24"/>
          <w:szCs w:val="24"/>
          <w:lang w:eastAsia="en-GB"/>
        </w:rPr>
        <w:t xml:space="preserve"> February</w:t>
      </w:r>
      <w:r w:rsidR="00FA2E31" w:rsidRPr="00362E10">
        <w:rPr>
          <w:rFonts w:asciiTheme="minorHAnsi" w:eastAsia="Times New Roman" w:hAnsiTheme="minorHAnsi" w:cstheme="minorHAnsi"/>
          <w:color w:val="auto"/>
          <w:sz w:val="24"/>
          <w:szCs w:val="24"/>
          <w:lang w:eastAsia="en-GB"/>
        </w:rPr>
        <w:t xml:space="preserve"> 202</w:t>
      </w:r>
      <w:r w:rsidR="00276AD1" w:rsidRPr="00362E10">
        <w:rPr>
          <w:rFonts w:asciiTheme="minorHAnsi" w:eastAsia="Times New Roman" w:hAnsiTheme="minorHAnsi" w:cstheme="minorHAnsi"/>
          <w:color w:val="auto"/>
          <w:sz w:val="24"/>
          <w:szCs w:val="24"/>
          <w:lang w:eastAsia="en-GB"/>
        </w:rPr>
        <w:t>3</w:t>
      </w:r>
      <w:r w:rsidRPr="00362E10">
        <w:rPr>
          <w:rFonts w:asciiTheme="minorHAnsi" w:eastAsia="Times New Roman" w:hAnsiTheme="minorHAnsi" w:cstheme="minorHAnsi"/>
          <w:color w:val="auto"/>
          <w:sz w:val="24"/>
          <w:szCs w:val="24"/>
          <w:lang w:eastAsia="en-GB"/>
        </w:rPr>
        <w:t xml:space="preserve"> having been read and confirmed as a true record be accepted by Council</w:t>
      </w:r>
      <w:r w:rsidR="00257ADD" w:rsidRPr="00362E10">
        <w:rPr>
          <w:rFonts w:asciiTheme="minorHAnsi" w:eastAsia="Times New Roman" w:hAnsiTheme="minorHAnsi" w:cstheme="minorHAnsi"/>
          <w:color w:val="auto"/>
          <w:sz w:val="24"/>
          <w:szCs w:val="24"/>
          <w:lang w:eastAsia="en-GB"/>
        </w:rPr>
        <w:t>.</w:t>
      </w:r>
    </w:p>
    <w:p w14:paraId="0825A427" w14:textId="43BF3A7C" w:rsidR="00E6037A" w:rsidRPr="00362E10" w:rsidRDefault="00E6037A" w:rsidP="00E6037A">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w:t>
      </w:r>
      <w:r w:rsidR="00257ADD" w:rsidRPr="00362E10">
        <w:rPr>
          <w:rFonts w:asciiTheme="minorHAnsi" w:eastAsia="Times New Roman" w:hAnsiTheme="minorHAnsi" w:cstheme="minorHAnsi"/>
          <w:b/>
          <w:bCs/>
          <w:color w:val="auto"/>
          <w:sz w:val="24"/>
          <w:szCs w:val="24"/>
          <w:u w:val="single"/>
          <w:lang w:eastAsia="en-GB"/>
        </w:rPr>
        <w:t>2</w:t>
      </w:r>
      <w:r w:rsidR="00024584" w:rsidRPr="00362E10">
        <w:rPr>
          <w:rFonts w:asciiTheme="minorHAnsi" w:eastAsia="Times New Roman" w:hAnsiTheme="minorHAnsi" w:cstheme="minorHAnsi"/>
          <w:b/>
          <w:bCs/>
          <w:color w:val="auto"/>
          <w:sz w:val="24"/>
          <w:szCs w:val="24"/>
          <w:u w:val="single"/>
          <w:lang w:eastAsia="en-GB"/>
        </w:rPr>
        <w:t>1</w:t>
      </w:r>
      <w:r w:rsidR="00855F19" w:rsidRPr="00362E10">
        <w:rPr>
          <w:rFonts w:asciiTheme="minorHAnsi" w:eastAsia="Times New Roman" w:hAnsiTheme="minorHAnsi" w:cstheme="minorHAnsi"/>
          <w:b/>
          <w:bCs/>
          <w:color w:val="auto"/>
          <w:sz w:val="24"/>
          <w:szCs w:val="24"/>
          <w:u w:val="single"/>
          <w:lang w:eastAsia="en-GB"/>
        </w:rPr>
        <w:t>71</w:t>
      </w:r>
      <w:r w:rsidRPr="00362E10">
        <w:rPr>
          <w:rFonts w:asciiTheme="minorHAnsi" w:eastAsia="Times New Roman" w:hAnsiTheme="minorHAnsi" w:cstheme="minorHAnsi"/>
          <w:b/>
          <w:bCs/>
          <w:color w:val="auto"/>
          <w:sz w:val="24"/>
          <w:szCs w:val="24"/>
          <w:u w:val="single"/>
          <w:lang w:eastAsia="en-GB"/>
        </w:rPr>
        <w:t>: Matters raised by Members of the Public:</w:t>
      </w:r>
    </w:p>
    <w:p w14:paraId="3AB9D078" w14:textId="3804486C" w:rsidR="0021688B" w:rsidRPr="00362E10" w:rsidRDefault="00855F19" w:rsidP="0021688B">
      <w:pPr>
        <w:rPr>
          <w:rFonts w:cstheme="minorHAnsi"/>
          <w:sz w:val="24"/>
          <w:szCs w:val="24"/>
          <w:lang w:eastAsia="en-GB"/>
        </w:rPr>
      </w:pPr>
      <w:r w:rsidRPr="00362E10">
        <w:rPr>
          <w:rFonts w:cstheme="minorHAnsi"/>
          <w:sz w:val="24"/>
          <w:szCs w:val="24"/>
          <w:lang w:eastAsia="en-GB"/>
        </w:rPr>
        <w:t>Non</w:t>
      </w:r>
      <w:r w:rsidR="009B22CC" w:rsidRPr="00362E10">
        <w:rPr>
          <w:rFonts w:cstheme="minorHAnsi"/>
          <w:sz w:val="24"/>
          <w:szCs w:val="24"/>
          <w:lang w:eastAsia="en-GB"/>
        </w:rPr>
        <w:t>e</w:t>
      </w:r>
    </w:p>
    <w:p w14:paraId="24037399" w14:textId="4007212A" w:rsidR="00E85742" w:rsidRPr="00362E10" w:rsidRDefault="00E6037A" w:rsidP="006433B1">
      <w:pPr>
        <w:pStyle w:val="Heading2"/>
        <w:rPr>
          <w:rFonts w:asciiTheme="minorHAnsi" w:eastAsia="Times New Roman" w:hAnsiTheme="minorHAnsi" w:cstheme="minorHAnsi"/>
          <w:b/>
          <w:bCs/>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to be noted</w:t>
      </w:r>
      <w:r w:rsidRPr="00362E10">
        <w:rPr>
          <w:rFonts w:asciiTheme="minorHAnsi" w:eastAsia="Times New Roman" w:hAnsiTheme="minorHAnsi" w:cstheme="minorHAnsi"/>
          <w:b/>
          <w:bCs/>
          <w:color w:val="auto"/>
          <w:sz w:val="24"/>
          <w:szCs w:val="24"/>
          <w:lang w:eastAsia="en-GB"/>
        </w:rPr>
        <w:t>.</w:t>
      </w:r>
    </w:p>
    <w:p w14:paraId="4AEDD699" w14:textId="7C585B3D" w:rsidR="00024584" w:rsidRPr="00362E10" w:rsidRDefault="00024584" w:rsidP="00024584">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855F19" w:rsidRPr="00362E10">
        <w:rPr>
          <w:rFonts w:asciiTheme="minorHAnsi" w:eastAsia="Times New Roman" w:hAnsiTheme="minorHAnsi" w:cstheme="minorHAnsi"/>
          <w:b/>
          <w:bCs/>
          <w:color w:val="auto"/>
          <w:sz w:val="24"/>
          <w:szCs w:val="24"/>
          <w:u w:val="single"/>
          <w:lang w:eastAsia="en-GB"/>
        </w:rPr>
        <w:t>72</w:t>
      </w:r>
      <w:r w:rsidRPr="00362E10">
        <w:rPr>
          <w:rFonts w:asciiTheme="minorHAnsi" w:eastAsia="Times New Roman" w:hAnsiTheme="minorHAnsi" w:cstheme="minorHAnsi"/>
          <w:b/>
          <w:bCs/>
          <w:color w:val="auto"/>
          <w:sz w:val="24"/>
          <w:szCs w:val="24"/>
          <w:u w:val="single"/>
          <w:lang w:eastAsia="en-GB"/>
        </w:rPr>
        <w:t>: Defibrillator Mapping Project:</w:t>
      </w:r>
    </w:p>
    <w:p w14:paraId="76DAAA8E" w14:textId="668CF7C4" w:rsidR="00024584" w:rsidRPr="00362E10" w:rsidRDefault="0021688B" w:rsidP="00024584">
      <w:pPr>
        <w:rPr>
          <w:rFonts w:cstheme="minorHAnsi"/>
          <w:sz w:val="24"/>
          <w:szCs w:val="24"/>
          <w:lang w:eastAsia="en-GB"/>
        </w:rPr>
      </w:pPr>
      <w:r w:rsidRPr="00362E10">
        <w:rPr>
          <w:rFonts w:cstheme="minorHAnsi"/>
          <w:sz w:val="24"/>
          <w:szCs w:val="24"/>
          <w:lang w:eastAsia="en-GB"/>
        </w:rPr>
        <w:t xml:space="preserve">The damaged unit would be forwarded to Zoll for refurbishment </w:t>
      </w:r>
      <w:r w:rsidR="00855F19" w:rsidRPr="00362E10">
        <w:rPr>
          <w:rFonts w:cstheme="minorHAnsi"/>
          <w:sz w:val="24"/>
          <w:szCs w:val="24"/>
          <w:lang w:eastAsia="en-GB"/>
        </w:rPr>
        <w:t>shortly. A loaned unit was still in situ at 4 Herbert Street, Pontardawe.</w:t>
      </w:r>
    </w:p>
    <w:p w14:paraId="11B0976B" w14:textId="65D96A19" w:rsidR="00F64A00" w:rsidRPr="00362E10" w:rsidRDefault="00855F19" w:rsidP="00024584">
      <w:pPr>
        <w:rPr>
          <w:rFonts w:cstheme="minorHAnsi"/>
          <w:sz w:val="24"/>
          <w:szCs w:val="24"/>
          <w:lang w:eastAsia="en-GB"/>
        </w:rPr>
      </w:pPr>
      <w:r w:rsidRPr="00362E10">
        <w:rPr>
          <w:rFonts w:cstheme="minorHAnsi"/>
          <w:sz w:val="24"/>
          <w:szCs w:val="24"/>
          <w:lang w:eastAsia="en-GB"/>
        </w:rPr>
        <w:t>The exterior cabinet had also been fitted at Pontardawe Taxi’s and the information added to the National network (The Circuit)</w:t>
      </w:r>
    </w:p>
    <w:p w14:paraId="7105B7F4" w14:textId="3EAD9686" w:rsidR="0021688B" w:rsidRPr="00362E10" w:rsidRDefault="0021688B" w:rsidP="00024584">
      <w:pPr>
        <w:rPr>
          <w:rFonts w:cstheme="minorHAnsi"/>
          <w:sz w:val="24"/>
          <w:szCs w:val="24"/>
          <w:lang w:eastAsia="en-GB"/>
        </w:rPr>
      </w:pPr>
      <w:r w:rsidRPr="00362E10">
        <w:rPr>
          <w:rFonts w:cstheme="minorHAnsi"/>
          <w:sz w:val="24"/>
          <w:szCs w:val="24"/>
          <w:lang w:eastAsia="en-GB"/>
        </w:rPr>
        <w:t>Details of training would be provided</w:t>
      </w:r>
      <w:r w:rsidR="00544E4E" w:rsidRPr="00362E10">
        <w:rPr>
          <w:rFonts w:cstheme="minorHAnsi"/>
          <w:sz w:val="24"/>
          <w:szCs w:val="24"/>
          <w:lang w:eastAsia="en-GB"/>
        </w:rPr>
        <w:t xml:space="preserve"> for Councillors</w:t>
      </w:r>
      <w:r w:rsidRPr="00362E10">
        <w:rPr>
          <w:rFonts w:cstheme="minorHAnsi"/>
          <w:sz w:val="24"/>
          <w:szCs w:val="24"/>
          <w:lang w:eastAsia="en-GB"/>
        </w:rPr>
        <w:t xml:space="preserve"> once arranged.</w:t>
      </w:r>
    </w:p>
    <w:p w14:paraId="44F6BEF6" w14:textId="490A1037" w:rsidR="00993214" w:rsidRPr="00362E10" w:rsidRDefault="00024584" w:rsidP="007A7212">
      <w:pPr>
        <w:pStyle w:val="Heading2"/>
        <w:rPr>
          <w:rFonts w:asciiTheme="minorHAnsi" w:eastAsia="Times New Roman" w:hAnsiTheme="minorHAnsi" w:cstheme="minorHAnsi"/>
          <w:bCs/>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00A43DF0" w:rsidRPr="00362E10">
        <w:rPr>
          <w:rFonts w:asciiTheme="minorHAnsi" w:eastAsia="Times New Roman" w:hAnsiTheme="minorHAnsi" w:cstheme="minorHAnsi"/>
          <w:bCs/>
          <w:color w:val="auto"/>
          <w:sz w:val="24"/>
          <w:szCs w:val="24"/>
          <w:lang w:eastAsia="en-GB"/>
        </w:rPr>
        <w:t xml:space="preserve"> to be noted.</w:t>
      </w:r>
    </w:p>
    <w:p w14:paraId="221CEB0B" w14:textId="4A71CF66" w:rsidR="009B22CC" w:rsidRPr="00362E10" w:rsidRDefault="009B22CC" w:rsidP="009B22CC">
      <w:pPr>
        <w:rPr>
          <w:rFonts w:cstheme="minorHAnsi"/>
          <w:sz w:val="24"/>
          <w:szCs w:val="24"/>
          <w:lang w:eastAsia="en-GB"/>
        </w:rPr>
      </w:pPr>
    </w:p>
    <w:p w14:paraId="0B2E640F" w14:textId="77777777" w:rsidR="009B22CC" w:rsidRPr="00362E10" w:rsidRDefault="009B22CC" w:rsidP="009B22CC">
      <w:pPr>
        <w:rPr>
          <w:rFonts w:cstheme="minorHAnsi"/>
          <w:sz w:val="24"/>
          <w:szCs w:val="24"/>
          <w:lang w:eastAsia="en-GB"/>
        </w:rPr>
      </w:pPr>
    </w:p>
    <w:p w14:paraId="3147D7DC" w14:textId="4F74B443" w:rsidR="008C17E0" w:rsidRPr="00362E10" w:rsidRDefault="008C17E0" w:rsidP="008C17E0">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lastRenderedPageBreak/>
        <w:t>121</w:t>
      </w:r>
      <w:r w:rsidR="00855F19" w:rsidRPr="00362E10">
        <w:rPr>
          <w:rFonts w:asciiTheme="minorHAnsi" w:eastAsia="Times New Roman" w:hAnsiTheme="minorHAnsi" w:cstheme="minorHAnsi"/>
          <w:b/>
          <w:bCs/>
          <w:color w:val="auto"/>
          <w:sz w:val="24"/>
          <w:szCs w:val="24"/>
          <w:u w:val="single"/>
          <w:lang w:eastAsia="en-GB"/>
        </w:rPr>
        <w:t>73</w:t>
      </w:r>
      <w:r w:rsidRPr="00362E10">
        <w:rPr>
          <w:rFonts w:asciiTheme="minorHAnsi" w:eastAsia="Times New Roman" w:hAnsiTheme="minorHAnsi" w:cstheme="minorHAnsi"/>
          <w:b/>
          <w:bCs/>
          <w:color w:val="auto"/>
          <w:sz w:val="24"/>
          <w:szCs w:val="24"/>
          <w:u w:val="single"/>
          <w:lang w:eastAsia="en-GB"/>
        </w:rPr>
        <w:t>: Police Matters:</w:t>
      </w:r>
    </w:p>
    <w:p w14:paraId="29EFAB64" w14:textId="71969264" w:rsidR="008C17E0" w:rsidRPr="00362E10" w:rsidRDefault="008C17E0" w:rsidP="008C17E0">
      <w:pPr>
        <w:rPr>
          <w:rFonts w:cstheme="minorHAnsi"/>
          <w:sz w:val="24"/>
          <w:szCs w:val="24"/>
          <w:lang w:eastAsia="en-GB"/>
        </w:rPr>
      </w:pPr>
      <w:r w:rsidRPr="00362E10">
        <w:rPr>
          <w:rFonts w:cstheme="minorHAnsi"/>
          <w:sz w:val="24"/>
          <w:szCs w:val="24"/>
          <w:lang w:eastAsia="en-GB"/>
        </w:rPr>
        <w:t>Pontardawe Statistics</w:t>
      </w:r>
      <w:r w:rsidR="00855F19" w:rsidRPr="00362E10">
        <w:rPr>
          <w:rFonts w:cstheme="minorHAnsi"/>
          <w:sz w:val="24"/>
          <w:szCs w:val="24"/>
          <w:lang w:eastAsia="en-GB"/>
        </w:rPr>
        <w:t xml:space="preserve"> 37 crimes in January down from </w:t>
      </w:r>
      <w:r w:rsidR="00544E4E" w:rsidRPr="00362E10">
        <w:rPr>
          <w:rFonts w:cstheme="minorHAnsi"/>
          <w:sz w:val="24"/>
          <w:szCs w:val="24"/>
          <w:lang w:eastAsia="en-GB"/>
        </w:rPr>
        <w:t>39 crimes in December,</w:t>
      </w:r>
      <w:r w:rsidRPr="00362E10">
        <w:rPr>
          <w:rFonts w:cstheme="minorHAnsi"/>
          <w:sz w:val="24"/>
          <w:szCs w:val="24"/>
          <w:lang w:eastAsia="en-GB"/>
        </w:rPr>
        <w:t xml:space="preserve"> (</w:t>
      </w:r>
      <w:r w:rsidR="00544E4E" w:rsidRPr="00362E10">
        <w:rPr>
          <w:rFonts w:cstheme="minorHAnsi"/>
          <w:sz w:val="24"/>
          <w:szCs w:val="24"/>
          <w:lang w:eastAsia="en-GB"/>
        </w:rPr>
        <w:t>1</w:t>
      </w:r>
      <w:r w:rsidR="00033FD3" w:rsidRPr="00362E10">
        <w:rPr>
          <w:rFonts w:cstheme="minorHAnsi"/>
          <w:sz w:val="24"/>
          <w:szCs w:val="24"/>
          <w:lang w:eastAsia="en-GB"/>
        </w:rPr>
        <w:t>9</w:t>
      </w:r>
      <w:r w:rsidRPr="00362E10">
        <w:rPr>
          <w:rFonts w:cstheme="minorHAnsi"/>
          <w:sz w:val="24"/>
          <w:szCs w:val="24"/>
          <w:lang w:eastAsia="en-GB"/>
        </w:rPr>
        <w:t xml:space="preserve"> Violence, </w:t>
      </w:r>
      <w:r w:rsidR="00033FD3" w:rsidRPr="00362E10">
        <w:rPr>
          <w:rFonts w:cstheme="minorHAnsi"/>
          <w:sz w:val="24"/>
          <w:szCs w:val="24"/>
          <w:lang w:eastAsia="en-GB"/>
        </w:rPr>
        <w:t xml:space="preserve"> 3</w:t>
      </w:r>
      <w:r w:rsidR="00544E4E" w:rsidRPr="00362E10">
        <w:rPr>
          <w:rFonts w:cstheme="minorHAnsi"/>
          <w:sz w:val="24"/>
          <w:szCs w:val="24"/>
          <w:lang w:eastAsia="en-GB"/>
        </w:rPr>
        <w:t xml:space="preserve"> </w:t>
      </w:r>
      <w:r w:rsidRPr="00362E10">
        <w:rPr>
          <w:rFonts w:cstheme="minorHAnsi"/>
          <w:sz w:val="24"/>
          <w:szCs w:val="24"/>
          <w:lang w:eastAsia="en-GB"/>
        </w:rPr>
        <w:t>Anti-social behaviour</w:t>
      </w:r>
      <w:r w:rsidR="00544E4E" w:rsidRPr="00362E10">
        <w:rPr>
          <w:rFonts w:cstheme="minorHAnsi"/>
          <w:sz w:val="24"/>
          <w:szCs w:val="24"/>
          <w:lang w:eastAsia="en-GB"/>
        </w:rPr>
        <w:t xml:space="preserve">, </w:t>
      </w:r>
      <w:r w:rsidR="00033FD3" w:rsidRPr="00362E10">
        <w:rPr>
          <w:rFonts w:cstheme="minorHAnsi"/>
          <w:sz w:val="24"/>
          <w:szCs w:val="24"/>
          <w:lang w:eastAsia="en-GB"/>
        </w:rPr>
        <w:t xml:space="preserve">3 Criminal Damage </w:t>
      </w:r>
      <w:r w:rsidR="00544E4E" w:rsidRPr="00362E10">
        <w:rPr>
          <w:rFonts w:cstheme="minorHAnsi"/>
          <w:sz w:val="24"/>
          <w:szCs w:val="24"/>
          <w:lang w:eastAsia="en-GB"/>
        </w:rPr>
        <w:t>and</w:t>
      </w:r>
      <w:r w:rsidR="00033FD3" w:rsidRPr="00362E10">
        <w:rPr>
          <w:rFonts w:cstheme="minorHAnsi"/>
          <w:sz w:val="24"/>
          <w:szCs w:val="24"/>
          <w:lang w:eastAsia="en-GB"/>
        </w:rPr>
        <w:t xml:space="preserve"> 3 other theft</w:t>
      </w:r>
      <w:r w:rsidRPr="00362E10">
        <w:rPr>
          <w:rFonts w:cstheme="minorHAnsi"/>
          <w:sz w:val="24"/>
          <w:szCs w:val="24"/>
          <w:lang w:eastAsia="en-GB"/>
        </w:rPr>
        <w:t>) Trebanos Statistics -</w:t>
      </w:r>
      <w:r w:rsidR="009B22CC" w:rsidRPr="00362E10">
        <w:rPr>
          <w:rFonts w:cstheme="minorHAnsi"/>
          <w:sz w:val="24"/>
          <w:szCs w:val="24"/>
          <w:lang w:eastAsia="en-GB"/>
        </w:rPr>
        <w:t xml:space="preserve"> </w:t>
      </w:r>
      <w:r w:rsidR="00033FD3" w:rsidRPr="00362E10">
        <w:rPr>
          <w:rFonts w:cstheme="minorHAnsi"/>
          <w:sz w:val="24"/>
          <w:szCs w:val="24"/>
          <w:lang w:eastAsia="en-GB"/>
        </w:rPr>
        <w:t xml:space="preserve">5 in January up from </w:t>
      </w:r>
      <w:r w:rsidRPr="00362E10">
        <w:rPr>
          <w:rFonts w:cstheme="minorHAnsi"/>
          <w:sz w:val="24"/>
          <w:szCs w:val="24"/>
          <w:lang w:eastAsia="en-GB"/>
        </w:rPr>
        <w:t>2 total crimes in</w:t>
      </w:r>
      <w:r w:rsidR="00544E4E" w:rsidRPr="00362E10">
        <w:rPr>
          <w:rFonts w:cstheme="minorHAnsi"/>
          <w:sz w:val="24"/>
          <w:szCs w:val="24"/>
          <w:lang w:eastAsia="en-GB"/>
        </w:rPr>
        <w:t xml:space="preserve"> December </w:t>
      </w:r>
      <w:r w:rsidR="005737A8" w:rsidRPr="00362E10">
        <w:rPr>
          <w:rFonts w:cstheme="minorHAnsi"/>
          <w:sz w:val="24"/>
          <w:szCs w:val="24"/>
          <w:lang w:eastAsia="en-GB"/>
        </w:rPr>
        <w:t>(</w:t>
      </w:r>
      <w:r w:rsidR="00033FD3" w:rsidRPr="00362E10">
        <w:rPr>
          <w:rFonts w:cstheme="minorHAnsi"/>
          <w:sz w:val="24"/>
          <w:szCs w:val="24"/>
          <w:lang w:eastAsia="en-GB"/>
        </w:rPr>
        <w:t>3</w:t>
      </w:r>
      <w:r w:rsidR="005737A8" w:rsidRPr="00362E10">
        <w:rPr>
          <w:rFonts w:cstheme="minorHAnsi"/>
          <w:sz w:val="24"/>
          <w:szCs w:val="24"/>
          <w:lang w:eastAsia="en-GB"/>
        </w:rPr>
        <w:t xml:space="preserve"> </w:t>
      </w:r>
      <w:r w:rsidR="00544E4E" w:rsidRPr="00362E10">
        <w:rPr>
          <w:rFonts w:cstheme="minorHAnsi"/>
          <w:sz w:val="24"/>
          <w:szCs w:val="24"/>
          <w:lang w:eastAsia="en-GB"/>
        </w:rPr>
        <w:t>Anti-Social behaviour</w:t>
      </w:r>
      <w:r w:rsidR="00033FD3" w:rsidRPr="00362E10">
        <w:rPr>
          <w:rFonts w:cstheme="minorHAnsi"/>
          <w:sz w:val="24"/>
          <w:szCs w:val="24"/>
          <w:lang w:eastAsia="en-GB"/>
        </w:rPr>
        <w:t>, 1 Vehicle crime and 1 Other</w:t>
      </w:r>
      <w:r w:rsidR="005737A8" w:rsidRPr="00362E10">
        <w:rPr>
          <w:rFonts w:cstheme="minorHAnsi"/>
          <w:sz w:val="24"/>
          <w:szCs w:val="24"/>
          <w:lang w:eastAsia="en-GB"/>
        </w:rPr>
        <w:t>)</w:t>
      </w:r>
      <w:r w:rsidRPr="00362E10">
        <w:rPr>
          <w:rFonts w:cstheme="minorHAnsi"/>
          <w:sz w:val="24"/>
          <w:szCs w:val="24"/>
          <w:lang w:eastAsia="en-GB"/>
        </w:rPr>
        <w:t>.</w:t>
      </w:r>
    </w:p>
    <w:p w14:paraId="1EAC0C9F" w14:textId="607DC003" w:rsidR="00C057B2" w:rsidRPr="00362E10" w:rsidRDefault="00C057B2" w:rsidP="008C17E0">
      <w:pPr>
        <w:rPr>
          <w:rFonts w:cstheme="minorHAnsi"/>
          <w:sz w:val="24"/>
          <w:szCs w:val="24"/>
          <w:lang w:eastAsia="en-GB"/>
        </w:rPr>
      </w:pPr>
      <w:r w:rsidRPr="00362E10">
        <w:rPr>
          <w:rFonts w:cstheme="minorHAnsi"/>
          <w:sz w:val="24"/>
          <w:szCs w:val="24"/>
          <w:lang w:eastAsia="en-GB"/>
        </w:rPr>
        <w:t xml:space="preserve">A Cuppa with a Copper </w:t>
      </w:r>
      <w:r w:rsidR="009B22CC" w:rsidRPr="00362E10">
        <w:rPr>
          <w:rFonts w:cstheme="minorHAnsi"/>
          <w:sz w:val="24"/>
          <w:szCs w:val="24"/>
          <w:lang w:eastAsia="en-GB"/>
        </w:rPr>
        <w:t>had been</w:t>
      </w:r>
      <w:r w:rsidRPr="00362E10">
        <w:rPr>
          <w:rFonts w:cstheme="minorHAnsi"/>
          <w:sz w:val="24"/>
          <w:szCs w:val="24"/>
          <w:lang w:eastAsia="en-GB"/>
        </w:rPr>
        <w:t xml:space="preserve"> held in Trebanos in February 2023</w:t>
      </w:r>
      <w:r w:rsidR="00544E4E" w:rsidRPr="00362E10">
        <w:rPr>
          <w:rFonts w:cstheme="minorHAnsi"/>
          <w:sz w:val="24"/>
          <w:szCs w:val="24"/>
          <w:lang w:eastAsia="en-GB"/>
        </w:rPr>
        <w:t xml:space="preserve"> with a PACT meeting scheduled for March</w:t>
      </w:r>
    </w:p>
    <w:p w14:paraId="043B7CA6" w14:textId="45EA28D5" w:rsidR="00544E4E" w:rsidRPr="00362E10" w:rsidRDefault="00033FD3" w:rsidP="008C17E0">
      <w:pPr>
        <w:rPr>
          <w:rFonts w:cstheme="minorHAnsi"/>
          <w:sz w:val="24"/>
          <w:szCs w:val="24"/>
          <w:lang w:eastAsia="en-GB"/>
        </w:rPr>
      </w:pPr>
      <w:r w:rsidRPr="00362E10">
        <w:rPr>
          <w:rFonts w:cstheme="minorHAnsi"/>
          <w:sz w:val="24"/>
          <w:szCs w:val="24"/>
          <w:lang w:eastAsia="en-GB"/>
        </w:rPr>
        <w:t xml:space="preserve">The local Police Service had advised the County Borough Member that as the previous two PACT meetings had been dominated by licencing issues, this was not an effective method of Community </w:t>
      </w:r>
      <w:r w:rsidR="00197F6F" w:rsidRPr="00362E10">
        <w:rPr>
          <w:rFonts w:cstheme="minorHAnsi"/>
          <w:sz w:val="24"/>
          <w:szCs w:val="24"/>
          <w:lang w:eastAsia="en-GB"/>
        </w:rPr>
        <w:t>liaison. They would instead instigate a Cuppa with a Copper in Pontardawe</w:t>
      </w:r>
    </w:p>
    <w:p w14:paraId="432D4CC5" w14:textId="3536DA56" w:rsidR="00197F6F" w:rsidRPr="00362E10" w:rsidRDefault="00197F6F" w:rsidP="008C17E0">
      <w:pPr>
        <w:rPr>
          <w:rFonts w:cstheme="minorHAnsi"/>
          <w:sz w:val="24"/>
          <w:szCs w:val="24"/>
          <w:lang w:eastAsia="en-GB"/>
        </w:rPr>
      </w:pPr>
      <w:r w:rsidRPr="00362E10">
        <w:rPr>
          <w:rFonts w:cstheme="minorHAnsi"/>
          <w:sz w:val="24"/>
          <w:szCs w:val="24"/>
          <w:lang w:eastAsia="en-GB"/>
        </w:rPr>
        <w:t xml:space="preserve">Council were disappointed that the PACT meetings had been discontinued and felt that Community </w:t>
      </w:r>
      <w:r w:rsidR="00DA1586" w:rsidRPr="00362E10">
        <w:rPr>
          <w:rFonts w:cstheme="minorHAnsi"/>
          <w:sz w:val="24"/>
          <w:szCs w:val="24"/>
          <w:lang w:eastAsia="en-GB"/>
        </w:rPr>
        <w:t>c</w:t>
      </w:r>
      <w:r w:rsidRPr="00362E10">
        <w:rPr>
          <w:rFonts w:cstheme="minorHAnsi"/>
          <w:sz w:val="24"/>
          <w:szCs w:val="24"/>
          <w:lang w:eastAsia="en-GB"/>
        </w:rPr>
        <w:t>oncerns (regarding both Police, housing and Council matters) needed to be addressed and communicated. However</w:t>
      </w:r>
      <w:r w:rsidR="009B22CC" w:rsidRPr="00362E10">
        <w:rPr>
          <w:rFonts w:cstheme="minorHAnsi"/>
          <w:sz w:val="24"/>
          <w:szCs w:val="24"/>
          <w:lang w:eastAsia="en-GB"/>
        </w:rPr>
        <w:t>,</w:t>
      </w:r>
      <w:r w:rsidRPr="00362E10">
        <w:rPr>
          <w:rFonts w:cstheme="minorHAnsi"/>
          <w:sz w:val="24"/>
          <w:szCs w:val="24"/>
          <w:lang w:eastAsia="en-GB"/>
        </w:rPr>
        <w:t xml:space="preserve"> they</w:t>
      </w:r>
      <w:r w:rsidR="009B22CC" w:rsidRPr="00362E10">
        <w:rPr>
          <w:rFonts w:cstheme="minorHAnsi"/>
          <w:sz w:val="24"/>
          <w:szCs w:val="24"/>
          <w:lang w:eastAsia="en-GB"/>
        </w:rPr>
        <w:t xml:space="preserve"> felt</w:t>
      </w:r>
      <w:r w:rsidRPr="00362E10">
        <w:rPr>
          <w:rFonts w:cstheme="minorHAnsi"/>
          <w:sz w:val="24"/>
          <w:szCs w:val="24"/>
          <w:lang w:eastAsia="en-GB"/>
        </w:rPr>
        <w:t xml:space="preserve"> feedback following the Cuppa with a Copper pilot</w:t>
      </w:r>
      <w:r w:rsidR="009B22CC" w:rsidRPr="00362E10">
        <w:rPr>
          <w:rFonts w:cstheme="minorHAnsi"/>
          <w:sz w:val="24"/>
          <w:szCs w:val="24"/>
          <w:lang w:eastAsia="en-GB"/>
        </w:rPr>
        <w:t xml:space="preserve"> to determine community need was the first step</w:t>
      </w:r>
    </w:p>
    <w:p w14:paraId="5122FB53" w14:textId="2798E15A" w:rsidR="00AD62AB" w:rsidRPr="00362E10" w:rsidRDefault="008C17E0" w:rsidP="00AD62AB">
      <w:pPr>
        <w:rPr>
          <w:rFonts w:eastAsia="Times New Roman" w:cstheme="minorHAnsi"/>
          <w:bCs/>
          <w:sz w:val="24"/>
          <w:szCs w:val="24"/>
          <w:lang w:eastAsia="en-GB"/>
        </w:rPr>
      </w:pPr>
      <w:r w:rsidRPr="00362E10">
        <w:rPr>
          <w:rFonts w:eastAsia="Times New Roman" w:cstheme="minorHAnsi"/>
          <w:b/>
          <w:bCs/>
          <w:sz w:val="24"/>
          <w:szCs w:val="24"/>
          <w:lang w:eastAsia="en-GB"/>
        </w:rPr>
        <w:t xml:space="preserve">Resolved </w:t>
      </w:r>
      <w:r w:rsidR="00544E4E" w:rsidRPr="00362E10">
        <w:rPr>
          <w:rFonts w:eastAsia="Times New Roman" w:cstheme="minorHAnsi"/>
          <w:bCs/>
          <w:sz w:val="24"/>
          <w:szCs w:val="24"/>
          <w:lang w:eastAsia="en-GB"/>
        </w:rPr>
        <w:t>to be noted</w:t>
      </w:r>
    </w:p>
    <w:p w14:paraId="75623119" w14:textId="56300B38" w:rsidR="0099383C" w:rsidRPr="00362E10" w:rsidRDefault="0099383C" w:rsidP="0099383C">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197F6F" w:rsidRPr="00362E10">
        <w:rPr>
          <w:rFonts w:asciiTheme="minorHAnsi" w:eastAsia="Times New Roman" w:hAnsiTheme="minorHAnsi" w:cstheme="minorHAnsi"/>
          <w:b/>
          <w:bCs/>
          <w:color w:val="auto"/>
          <w:sz w:val="24"/>
          <w:szCs w:val="24"/>
          <w:u w:val="single"/>
          <w:lang w:eastAsia="en-GB"/>
        </w:rPr>
        <w:t>74</w:t>
      </w:r>
      <w:r w:rsidRPr="00362E10">
        <w:rPr>
          <w:rFonts w:asciiTheme="minorHAnsi" w:eastAsia="Times New Roman" w:hAnsiTheme="minorHAnsi" w:cstheme="minorHAnsi"/>
          <w:b/>
          <w:bCs/>
          <w:color w:val="auto"/>
          <w:sz w:val="24"/>
          <w:szCs w:val="24"/>
          <w:u w:val="single"/>
          <w:lang w:eastAsia="en-GB"/>
        </w:rPr>
        <w:t xml:space="preserve">: Monthly update from the Neath Port Talbot Council Members: </w:t>
      </w:r>
    </w:p>
    <w:p w14:paraId="1B809C46" w14:textId="5B4B6693" w:rsidR="009564B6" w:rsidRPr="00362E10" w:rsidRDefault="009564B6" w:rsidP="009564B6">
      <w:pPr>
        <w:rPr>
          <w:rFonts w:eastAsia="Times New Roman" w:cstheme="minorHAnsi"/>
          <w:sz w:val="24"/>
          <w:szCs w:val="24"/>
          <w:lang w:eastAsia="en-GB"/>
        </w:rPr>
      </w:pPr>
      <w:r w:rsidRPr="00362E10">
        <w:rPr>
          <w:rFonts w:eastAsia="Times New Roman" w:cstheme="minorHAnsi"/>
          <w:sz w:val="24"/>
          <w:szCs w:val="24"/>
          <w:lang w:eastAsia="en-GB"/>
        </w:rPr>
        <w:t xml:space="preserve">Councillor </w:t>
      </w:r>
      <w:r w:rsidR="00797A1B" w:rsidRPr="00362E10">
        <w:rPr>
          <w:rFonts w:eastAsia="Times New Roman" w:cstheme="minorHAnsi"/>
          <w:sz w:val="24"/>
          <w:szCs w:val="24"/>
          <w:lang w:eastAsia="en-GB"/>
        </w:rPr>
        <w:t>A Richards:</w:t>
      </w:r>
    </w:p>
    <w:p w14:paraId="6E6BF1ED" w14:textId="1773A650" w:rsidR="00060CD0" w:rsidRPr="00362E10" w:rsidRDefault="00197F6F" w:rsidP="009564B6">
      <w:pPr>
        <w:pStyle w:val="ListParagraph"/>
        <w:numPr>
          <w:ilvl w:val="0"/>
          <w:numId w:val="17"/>
        </w:numPr>
        <w:rPr>
          <w:rFonts w:eastAsia="Times New Roman" w:cstheme="minorHAnsi"/>
          <w:sz w:val="24"/>
          <w:szCs w:val="24"/>
          <w:lang w:eastAsia="en-GB"/>
        </w:rPr>
      </w:pPr>
      <w:r w:rsidRPr="00362E10">
        <w:rPr>
          <w:rFonts w:eastAsia="Times New Roman" w:cstheme="minorHAnsi"/>
          <w:sz w:val="24"/>
          <w:szCs w:val="24"/>
          <w:lang w:eastAsia="en-GB"/>
        </w:rPr>
        <w:t>A balanced budget protecting essential services</w:t>
      </w:r>
      <w:r w:rsidR="00DA1586" w:rsidRPr="00362E10">
        <w:rPr>
          <w:rFonts w:eastAsia="Times New Roman" w:cstheme="minorHAnsi"/>
          <w:sz w:val="24"/>
          <w:szCs w:val="24"/>
          <w:lang w:eastAsia="en-GB"/>
        </w:rPr>
        <w:t>,</w:t>
      </w:r>
      <w:r w:rsidRPr="00362E10">
        <w:rPr>
          <w:rFonts w:eastAsia="Times New Roman" w:cstheme="minorHAnsi"/>
          <w:sz w:val="24"/>
          <w:szCs w:val="24"/>
          <w:lang w:eastAsia="en-GB"/>
        </w:rPr>
        <w:t xml:space="preserve"> safeguarding hundreds of local jobs while increasing spending in</w:t>
      </w:r>
      <w:r w:rsidR="00DA1586" w:rsidRPr="00362E10">
        <w:rPr>
          <w:rFonts w:eastAsia="Times New Roman" w:cstheme="minorHAnsi"/>
          <w:sz w:val="24"/>
          <w:szCs w:val="24"/>
          <w:lang w:eastAsia="en-GB"/>
        </w:rPr>
        <w:t xml:space="preserve"> </w:t>
      </w:r>
      <w:r w:rsidRPr="00362E10">
        <w:rPr>
          <w:rFonts w:eastAsia="Times New Roman" w:cstheme="minorHAnsi"/>
          <w:sz w:val="24"/>
          <w:szCs w:val="24"/>
          <w:lang w:eastAsia="en-GB"/>
        </w:rPr>
        <w:t>education and social services was approved at a special meeting on March 2nd, 2023.</w:t>
      </w:r>
    </w:p>
    <w:p w14:paraId="0C901294" w14:textId="7D8A6B7A" w:rsidR="00197F6F" w:rsidRPr="00362E10" w:rsidRDefault="00197F6F" w:rsidP="00197F6F">
      <w:pPr>
        <w:pStyle w:val="ListParagraph"/>
        <w:numPr>
          <w:ilvl w:val="0"/>
          <w:numId w:val="17"/>
        </w:numPr>
        <w:rPr>
          <w:rFonts w:cstheme="minorHAnsi"/>
          <w:sz w:val="24"/>
          <w:szCs w:val="24"/>
          <w:lang w:eastAsia="en-GB"/>
        </w:rPr>
      </w:pPr>
      <w:r w:rsidRPr="00362E10">
        <w:rPr>
          <w:rFonts w:eastAsia="Times New Roman" w:cstheme="minorHAnsi"/>
          <w:sz w:val="24"/>
          <w:szCs w:val="24"/>
          <w:lang w:eastAsia="en-GB"/>
        </w:rPr>
        <w:t>Cabinet members had</w:t>
      </w:r>
      <w:r w:rsidR="00DA1586" w:rsidRPr="00362E10">
        <w:rPr>
          <w:rFonts w:eastAsia="Times New Roman" w:cstheme="minorHAnsi"/>
          <w:sz w:val="24"/>
          <w:szCs w:val="24"/>
          <w:lang w:eastAsia="en-GB"/>
        </w:rPr>
        <w:t xml:space="preserve"> also</w:t>
      </w:r>
      <w:r w:rsidRPr="00362E10">
        <w:rPr>
          <w:rFonts w:eastAsia="Times New Roman" w:cstheme="minorHAnsi"/>
          <w:sz w:val="24"/>
          <w:szCs w:val="24"/>
          <w:lang w:eastAsia="en-GB"/>
        </w:rPr>
        <w:t xml:space="preserve"> approved a </w:t>
      </w:r>
      <w:r w:rsidR="00DA1586" w:rsidRPr="00362E10">
        <w:rPr>
          <w:rFonts w:eastAsia="Times New Roman" w:cstheme="minorHAnsi"/>
          <w:sz w:val="24"/>
          <w:szCs w:val="24"/>
          <w:lang w:eastAsia="en-GB"/>
        </w:rPr>
        <w:t>wide-ranging</w:t>
      </w:r>
      <w:r w:rsidRPr="00362E10">
        <w:rPr>
          <w:rFonts w:eastAsia="Times New Roman" w:cstheme="minorHAnsi"/>
          <w:sz w:val="24"/>
          <w:szCs w:val="24"/>
          <w:lang w:eastAsia="en-GB"/>
        </w:rPr>
        <w:t xml:space="preserve"> programme of improvements, repairs and maintenance to footpaths, roads, bridges and drainage in all parts of the county borough.</w:t>
      </w:r>
    </w:p>
    <w:p w14:paraId="126B7253" w14:textId="2E99C424" w:rsidR="00197F6F" w:rsidRPr="00362E10" w:rsidRDefault="009564B6" w:rsidP="00197F6F">
      <w:pPr>
        <w:pStyle w:val="ListParagraph"/>
        <w:numPr>
          <w:ilvl w:val="0"/>
          <w:numId w:val="17"/>
        </w:numPr>
        <w:rPr>
          <w:rFonts w:cstheme="minorHAnsi"/>
          <w:sz w:val="24"/>
          <w:szCs w:val="24"/>
          <w:lang w:eastAsia="en-GB"/>
        </w:rPr>
      </w:pPr>
      <w:r w:rsidRPr="00362E10">
        <w:rPr>
          <w:rFonts w:cstheme="minorHAnsi"/>
          <w:sz w:val="24"/>
          <w:szCs w:val="24"/>
          <w:lang w:eastAsia="en-GB"/>
        </w:rPr>
        <w:t xml:space="preserve"> </w:t>
      </w:r>
      <w:r w:rsidR="00DA1586" w:rsidRPr="00362E10">
        <w:rPr>
          <w:rFonts w:cstheme="minorHAnsi"/>
          <w:sz w:val="24"/>
          <w:szCs w:val="24"/>
          <w:lang w:eastAsia="en-GB"/>
        </w:rPr>
        <w:t>The County Borough</w:t>
      </w:r>
      <w:r w:rsidR="00197F6F" w:rsidRPr="00362E10">
        <w:rPr>
          <w:rFonts w:cstheme="minorHAnsi"/>
          <w:sz w:val="24"/>
          <w:szCs w:val="24"/>
          <w:lang w:eastAsia="en-GB"/>
        </w:rPr>
        <w:t xml:space="preserve"> </w:t>
      </w:r>
      <w:r w:rsidR="005B1F92" w:rsidRPr="00362E10">
        <w:rPr>
          <w:rFonts w:cstheme="minorHAnsi"/>
          <w:sz w:val="24"/>
          <w:szCs w:val="24"/>
          <w:lang w:eastAsia="en-GB"/>
        </w:rPr>
        <w:t xml:space="preserve">were also </w:t>
      </w:r>
      <w:r w:rsidR="00197F6F" w:rsidRPr="00362E10">
        <w:rPr>
          <w:rFonts w:cstheme="minorHAnsi"/>
          <w:sz w:val="24"/>
          <w:szCs w:val="24"/>
          <w:lang w:eastAsia="en-GB"/>
        </w:rPr>
        <w:t xml:space="preserve">seeking applications for projects that </w:t>
      </w:r>
      <w:r w:rsidR="00DA1586" w:rsidRPr="00362E10">
        <w:rPr>
          <w:rFonts w:cstheme="minorHAnsi"/>
          <w:sz w:val="24"/>
          <w:szCs w:val="24"/>
          <w:lang w:eastAsia="en-GB"/>
        </w:rPr>
        <w:t>could</w:t>
      </w:r>
      <w:r w:rsidR="00197F6F" w:rsidRPr="00362E10">
        <w:rPr>
          <w:rFonts w:cstheme="minorHAnsi"/>
          <w:sz w:val="24"/>
          <w:szCs w:val="24"/>
          <w:lang w:eastAsia="en-GB"/>
        </w:rPr>
        <w:t xml:space="preserve"> be delivered as part of the UK Shared Prosperity Fund</w:t>
      </w:r>
    </w:p>
    <w:p w14:paraId="7579AF16" w14:textId="6ED021D8" w:rsidR="005B1F92" w:rsidRPr="00362E10" w:rsidRDefault="005B1F92" w:rsidP="00197F6F">
      <w:pPr>
        <w:pStyle w:val="ListParagraph"/>
        <w:numPr>
          <w:ilvl w:val="0"/>
          <w:numId w:val="17"/>
        </w:numPr>
        <w:rPr>
          <w:rFonts w:cstheme="minorHAnsi"/>
          <w:sz w:val="24"/>
          <w:szCs w:val="24"/>
          <w:lang w:eastAsia="en-GB"/>
        </w:rPr>
      </w:pPr>
      <w:r w:rsidRPr="00362E10">
        <w:rPr>
          <w:rFonts w:cstheme="minorHAnsi"/>
          <w:sz w:val="24"/>
          <w:szCs w:val="24"/>
          <w:lang w:eastAsia="en-GB"/>
        </w:rPr>
        <w:t xml:space="preserve">There had been cross party support for the necessary increase in Council tax which in part was due to the increase from the Fire Service levy and the commitment to bringing Celtic Leisure back under local authority control. </w:t>
      </w:r>
    </w:p>
    <w:p w14:paraId="6A7F995E" w14:textId="25F06550" w:rsidR="007A7212" w:rsidRPr="00362E10" w:rsidRDefault="0099383C" w:rsidP="00197F6F">
      <w:pPr>
        <w:ind w:left="360"/>
        <w:rPr>
          <w:rFonts w:cstheme="minorHAnsi"/>
          <w:sz w:val="24"/>
          <w:szCs w:val="24"/>
          <w:lang w:eastAsia="en-GB"/>
        </w:rPr>
      </w:pPr>
      <w:r w:rsidRPr="00362E10">
        <w:rPr>
          <w:rFonts w:eastAsia="Times New Roman" w:cstheme="minorHAnsi"/>
          <w:b/>
          <w:bCs/>
          <w:sz w:val="24"/>
          <w:szCs w:val="24"/>
          <w:lang w:eastAsia="en-GB"/>
        </w:rPr>
        <w:t>Resolved</w:t>
      </w:r>
      <w:r w:rsidR="009564B6" w:rsidRPr="00362E10">
        <w:rPr>
          <w:rFonts w:eastAsia="Times New Roman" w:cstheme="minorHAnsi"/>
          <w:b/>
          <w:bCs/>
          <w:sz w:val="24"/>
          <w:szCs w:val="24"/>
          <w:lang w:eastAsia="en-GB"/>
        </w:rPr>
        <w:t xml:space="preserve"> </w:t>
      </w:r>
      <w:r w:rsidR="00797A1B" w:rsidRPr="00362E10">
        <w:rPr>
          <w:rFonts w:eastAsia="Times New Roman" w:cstheme="minorHAnsi"/>
          <w:bCs/>
          <w:sz w:val="24"/>
          <w:szCs w:val="24"/>
          <w:lang w:eastAsia="en-GB"/>
        </w:rPr>
        <w:t>to be noted.</w:t>
      </w:r>
    </w:p>
    <w:p w14:paraId="290A4F8D" w14:textId="5D5BBACC" w:rsidR="007A7212" w:rsidRPr="00362E10" w:rsidRDefault="007A7212" w:rsidP="007A7212">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5B1F92" w:rsidRPr="00362E10">
        <w:rPr>
          <w:rFonts w:asciiTheme="minorHAnsi" w:eastAsia="Times New Roman" w:hAnsiTheme="minorHAnsi" w:cstheme="minorHAnsi"/>
          <w:b/>
          <w:bCs/>
          <w:color w:val="auto"/>
          <w:sz w:val="24"/>
          <w:szCs w:val="24"/>
          <w:u w:val="single"/>
          <w:lang w:eastAsia="en-GB"/>
        </w:rPr>
        <w:t>75</w:t>
      </w:r>
      <w:r w:rsidRPr="00362E10">
        <w:rPr>
          <w:rFonts w:asciiTheme="minorHAnsi" w:eastAsia="Times New Roman" w:hAnsiTheme="minorHAnsi" w:cstheme="minorHAnsi"/>
          <w:b/>
          <w:bCs/>
          <w:color w:val="auto"/>
          <w:sz w:val="24"/>
          <w:szCs w:val="24"/>
          <w:u w:val="single"/>
          <w:lang w:eastAsia="en-GB"/>
        </w:rPr>
        <w:t xml:space="preserve">: Monthly Update on English Medium Primary School Changes: </w:t>
      </w:r>
    </w:p>
    <w:p w14:paraId="1B56C157" w14:textId="088109A8" w:rsidR="00545584" w:rsidRPr="00362E10" w:rsidRDefault="00A95EE5" w:rsidP="00545584">
      <w:pPr>
        <w:spacing w:before="100" w:beforeAutospacing="1" w:after="100" w:afterAutospacing="1"/>
        <w:rPr>
          <w:rFonts w:cstheme="minorHAnsi"/>
          <w:sz w:val="24"/>
          <w:szCs w:val="24"/>
        </w:rPr>
      </w:pPr>
      <w:r w:rsidRPr="00362E10">
        <w:rPr>
          <w:rFonts w:cstheme="minorHAnsi"/>
          <w:sz w:val="24"/>
          <w:szCs w:val="24"/>
        </w:rPr>
        <w:t>No discussion</w:t>
      </w:r>
    </w:p>
    <w:p w14:paraId="2AA4B4AD" w14:textId="617322D0" w:rsidR="005737A8" w:rsidRPr="00362E10" w:rsidRDefault="007A7212" w:rsidP="00BB1838">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00A43DF0" w:rsidRPr="00362E10">
        <w:rPr>
          <w:rFonts w:asciiTheme="minorHAnsi" w:eastAsia="Times New Roman" w:hAnsiTheme="minorHAnsi" w:cstheme="minorHAnsi"/>
          <w:color w:val="auto"/>
          <w:sz w:val="24"/>
          <w:szCs w:val="24"/>
          <w:lang w:eastAsia="en-GB"/>
        </w:rPr>
        <w:t>t</w:t>
      </w:r>
      <w:r w:rsidR="00A95EE5" w:rsidRPr="00362E10">
        <w:rPr>
          <w:rFonts w:asciiTheme="minorHAnsi" w:eastAsia="Times New Roman" w:hAnsiTheme="minorHAnsi" w:cstheme="minorHAnsi"/>
          <w:color w:val="auto"/>
          <w:sz w:val="24"/>
          <w:szCs w:val="24"/>
          <w:lang w:eastAsia="en-GB"/>
        </w:rPr>
        <w:t>o be noted.</w:t>
      </w:r>
    </w:p>
    <w:p w14:paraId="4AC44321" w14:textId="0D000085" w:rsidR="00546E55" w:rsidRPr="00362E10" w:rsidRDefault="00546E55" w:rsidP="00546E55">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w:t>
      </w:r>
      <w:r w:rsidR="007D32D3" w:rsidRPr="00362E10">
        <w:rPr>
          <w:rFonts w:asciiTheme="minorHAnsi" w:eastAsia="Times New Roman" w:hAnsiTheme="minorHAnsi" w:cstheme="minorHAnsi"/>
          <w:b/>
          <w:bCs/>
          <w:color w:val="auto"/>
          <w:sz w:val="24"/>
          <w:szCs w:val="24"/>
          <w:u w:val="single"/>
          <w:lang w:eastAsia="en-GB"/>
        </w:rPr>
        <w:t>1</w:t>
      </w:r>
      <w:r w:rsidR="005B1F92" w:rsidRPr="00362E10">
        <w:rPr>
          <w:rFonts w:asciiTheme="minorHAnsi" w:eastAsia="Times New Roman" w:hAnsiTheme="minorHAnsi" w:cstheme="minorHAnsi"/>
          <w:b/>
          <w:bCs/>
          <w:color w:val="auto"/>
          <w:sz w:val="24"/>
          <w:szCs w:val="24"/>
          <w:u w:val="single"/>
          <w:lang w:eastAsia="en-GB"/>
        </w:rPr>
        <w:t>76</w:t>
      </w:r>
      <w:r w:rsidRPr="00362E10">
        <w:rPr>
          <w:rFonts w:asciiTheme="minorHAnsi" w:eastAsia="Times New Roman" w:hAnsiTheme="minorHAnsi" w:cstheme="minorHAnsi"/>
          <w:b/>
          <w:bCs/>
          <w:color w:val="auto"/>
          <w:sz w:val="24"/>
          <w:szCs w:val="24"/>
          <w:u w:val="single"/>
          <w:lang w:eastAsia="en-GB"/>
        </w:rPr>
        <w:t>: Grant Applications:</w:t>
      </w:r>
    </w:p>
    <w:p w14:paraId="2CEB1229" w14:textId="5B7FE34F" w:rsidR="00A95EE5" w:rsidRPr="00362E10" w:rsidRDefault="00362E10" w:rsidP="00546E55">
      <w:pPr>
        <w:rPr>
          <w:rFonts w:cstheme="minorHAnsi"/>
          <w:sz w:val="24"/>
          <w:szCs w:val="24"/>
          <w:lang w:eastAsia="en-GB"/>
        </w:rPr>
      </w:pPr>
      <w:r w:rsidRPr="00362E10">
        <w:rPr>
          <w:rFonts w:cstheme="minorHAnsi"/>
          <w:sz w:val="24"/>
          <w:szCs w:val="24"/>
          <w:lang w:eastAsia="en-GB"/>
        </w:rPr>
        <w:t>Thanks,</w:t>
      </w:r>
      <w:r w:rsidR="005B1F92" w:rsidRPr="00362E10">
        <w:rPr>
          <w:rFonts w:cstheme="minorHAnsi"/>
          <w:sz w:val="24"/>
          <w:szCs w:val="24"/>
          <w:lang w:eastAsia="en-GB"/>
        </w:rPr>
        <w:t xml:space="preserve"> had been received from both Llais and Menter Iaith for the grants provided. The St David’s day shop window competition had been well received and the winning window was at ‘A cut above’</w:t>
      </w:r>
    </w:p>
    <w:p w14:paraId="71DC5E8E" w14:textId="54EDC793" w:rsidR="005B1F92" w:rsidRPr="00362E10" w:rsidRDefault="005B1F92" w:rsidP="00546E55">
      <w:pPr>
        <w:rPr>
          <w:rFonts w:cstheme="minorHAnsi"/>
          <w:sz w:val="24"/>
          <w:szCs w:val="24"/>
          <w:lang w:eastAsia="en-GB"/>
        </w:rPr>
      </w:pPr>
      <w:r w:rsidRPr="00362E10">
        <w:rPr>
          <w:rFonts w:cstheme="minorHAnsi"/>
          <w:sz w:val="24"/>
          <w:szCs w:val="24"/>
          <w:lang w:eastAsia="en-GB"/>
        </w:rPr>
        <w:t>The grant budget for 2022/23 had been utilised.</w:t>
      </w:r>
    </w:p>
    <w:p w14:paraId="5F959E71" w14:textId="68849289" w:rsidR="00AD44C0" w:rsidRPr="00362E10" w:rsidRDefault="005B1F92" w:rsidP="00546E55">
      <w:pPr>
        <w:rPr>
          <w:rFonts w:cstheme="minorHAnsi"/>
          <w:sz w:val="24"/>
          <w:szCs w:val="24"/>
          <w:lang w:eastAsia="en-GB"/>
        </w:rPr>
      </w:pPr>
      <w:r w:rsidRPr="00362E10">
        <w:rPr>
          <w:rFonts w:cstheme="minorHAnsi"/>
          <w:sz w:val="24"/>
          <w:szCs w:val="24"/>
          <w:lang w:eastAsia="en-GB"/>
        </w:rPr>
        <w:lastRenderedPageBreak/>
        <w:t>A new grants budget for 2023/24 would be available from the 1</w:t>
      </w:r>
      <w:r w:rsidRPr="00362E10">
        <w:rPr>
          <w:rFonts w:cstheme="minorHAnsi"/>
          <w:sz w:val="24"/>
          <w:szCs w:val="24"/>
          <w:vertAlign w:val="superscript"/>
          <w:lang w:eastAsia="en-GB"/>
        </w:rPr>
        <w:t>st</w:t>
      </w:r>
      <w:r w:rsidRPr="00362E10">
        <w:rPr>
          <w:rFonts w:cstheme="minorHAnsi"/>
          <w:sz w:val="24"/>
          <w:szCs w:val="24"/>
          <w:lang w:eastAsia="en-GB"/>
        </w:rPr>
        <w:t xml:space="preserve"> April 2023 and Council once again decided not to consider grant requests from local and national charities until the  March 2024 Ordinary Meeting</w:t>
      </w:r>
      <w:r w:rsidR="00DA1586" w:rsidRPr="00362E10">
        <w:rPr>
          <w:rFonts w:cstheme="minorHAnsi"/>
          <w:sz w:val="24"/>
          <w:szCs w:val="24"/>
          <w:lang w:eastAsia="en-GB"/>
        </w:rPr>
        <w:t xml:space="preserve"> to ensure that all local organisation had an opportunity to apply for grants initially.</w:t>
      </w:r>
    </w:p>
    <w:p w14:paraId="7648E2BE" w14:textId="3710396C" w:rsidR="00E53BE3" w:rsidRPr="00362E10" w:rsidRDefault="00546E55" w:rsidP="00D42945">
      <w:pPr>
        <w:pStyle w:val="Heading2"/>
        <w:rPr>
          <w:rFonts w:asciiTheme="minorHAnsi" w:eastAsia="Times New Roman" w:hAnsiTheme="minorHAnsi" w:cstheme="minorHAnsi"/>
          <w:b/>
          <w:bCs/>
          <w:sz w:val="24"/>
          <w:szCs w:val="24"/>
          <w:u w:val="single"/>
          <w:lang w:eastAsia="en-GB"/>
        </w:rPr>
      </w:pPr>
      <w:r w:rsidRPr="00362E10">
        <w:rPr>
          <w:rFonts w:asciiTheme="minorHAnsi" w:eastAsia="Times New Roman" w:hAnsiTheme="minorHAnsi" w:cstheme="minorHAnsi"/>
          <w:b/>
          <w:bCs/>
          <w:color w:val="auto"/>
          <w:sz w:val="24"/>
          <w:szCs w:val="24"/>
          <w:lang w:eastAsia="en-GB"/>
        </w:rPr>
        <w:t xml:space="preserve">Resolved </w:t>
      </w:r>
      <w:r w:rsidR="005B1F92" w:rsidRPr="00362E10">
        <w:rPr>
          <w:rFonts w:asciiTheme="minorHAnsi" w:eastAsia="Times New Roman" w:hAnsiTheme="minorHAnsi" w:cstheme="minorHAnsi"/>
          <w:color w:val="auto"/>
          <w:sz w:val="24"/>
          <w:szCs w:val="24"/>
          <w:lang w:eastAsia="en-GB"/>
        </w:rPr>
        <w:t>to be noted.</w:t>
      </w:r>
      <w:r w:rsidR="00AD44C0" w:rsidRPr="00362E10">
        <w:rPr>
          <w:rFonts w:asciiTheme="minorHAnsi" w:eastAsia="Times New Roman" w:hAnsiTheme="minorHAnsi" w:cstheme="minorHAnsi"/>
          <w:color w:val="auto"/>
          <w:sz w:val="24"/>
          <w:szCs w:val="24"/>
          <w:lang w:eastAsia="en-GB"/>
        </w:rPr>
        <w:t xml:space="preserve"> </w:t>
      </w:r>
    </w:p>
    <w:p w14:paraId="3F155F88" w14:textId="50D18FA6" w:rsidR="00F02EED" w:rsidRPr="00362E10" w:rsidRDefault="00F02EED" w:rsidP="00F02EED">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w:t>
      </w:r>
      <w:r w:rsidR="007D32D3" w:rsidRPr="00362E10">
        <w:rPr>
          <w:rFonts w:asciiTheme="minorHAnsi" w:eastAsia="Times New Roman" w:hAnsiTheme="minorHAnsi" w:cstheme="minorHAnsi"/>
          <w:b/>
          <w:bCs/>
          <w:color w:val="auto"/>
          <w:sz w:val="24"/>
          <w:szCs w:val="24"/>
          <w:u w:val="single"/>
          <w:lang w:eastAsia="en-GB"/>
        </w:rPr>
        <w:t>1</w:t>
      </w:r>
      <w:r w:rsidR="005B1F92" w:rsidRPr="00362E10">
        <w:rPr>
          <w:rFonts w:asciiTheme="minorHAnsi" w:eastAsia="Times New Roman" w:hAnsiTheme="minorHAnsi" w:cstheme="minorHAnsi"/>
          <w:b/>
          <w:bCs/>
          <w:color w:val="auto"/>
          <w:sz w:val="24"/>
          <w:szCs w:val="24"/>
          <w:u w:val="single"/>
          <w:lang w:eastAsia="en-GB"/>
        </w:rPr>
        <w:t>77</w:t>
      </w:r>
      <w:r w:rsidRPr="00362E10">
        <w:rPr>
          <w:rFonts w:asciiTheme="minorHAnsi" w:eastAsia="Times New Roman" w:hAnsiTheme="minorHAnsi" w:cstheme="minorHAnsi"/>
          <w:b/>
          <w:bCs/>
          <w:color w:val="auto"/>
          <w:sz w:val="24"/>
          <w:szCs w:val="24"/>
          <w:u w:val="single"/>
          <w:lang w:eastAsia="en-GB"/>
        </w:rPr>
        <w:t>: Clerks update on Eco and Wellbeing Committee including Cwmdu:</w:t>
      </w:r>
    </w:p>
    <w:p w14:paraId="083CDA66" w14:textId="02F808AE" w:rsidR="00897CC6" w:rsidRPr="00362E10" w:rsidRDefault="00897CC6" w:rsidP="00F02EED">
      <w:pPr>
        <w:rPr>
          <w:rFonts w:cstheme="minorHAnsi"/>
          <w:sz w:val="24"/>
          <w:szCs w:val="24"/>
          <w:lang w:eastAsia="en-GB"/>
        </w:rPr>
      </w:pPr>
      <w:r w:rsidRPr="00362E10">
        <w:rPr>
          <w:rFonts w:cstheme="minorHAnsi"/>
          <w:sz w:val="24"/>
          <w:szCs w:val="24"/>
          <w:lang w:eastAsia="en-GB"/>
        </w:rPr>
        <w:t>S</w:t>
      </w:r>
      <w:r w:rsidR="00800EAD" w:rsidRPr="00362E10">
        <w:rPr>
          <w:rFonts w:cstheme="minorHAnsi"/>
          <w:sz w:val="24"/>
          <w:szCs w:val="24"/>
          <w:lang w:eastAsia="en-GB"/>
        </w:rPr>
        <w:t>h</w:t>
      </w:r>
      <w:r w:rsidRPr="00362E10">
        <w:rPr>
          <w:rFonts w:cstheme="minorHAnsi"/>
          <w:sz w:val="24"/>
          <w:szCs w:val="24"/>
          <w:lang w:eastAsia="en-GB"/>
        </w:rPr>
        <w:t xml:space="preserve">ort Term projects identified and action required </w:t>
      </w:r>
    </w:p>
    <w:p w14:paraId="14392610" w14:textId="6C36D27B" w:rsidR="00595DF9" w:rsidRPr="00362E10" w:rsidRDefault="00AD44C0" w:rsidP="007D32D3">
      <w:pPr>
        <w:rPr>
          <w:rFonts w:cstheme="minorHAnsi"/>
          <w:sz w:val="24"/>
          <w:szCs w:val="24"/>
          <w:lang w:eastAsia="en-GB"/>
        </w:rPr>
      </w:pPr>
      <w:r w:rsidRPr="00362E10">
        <w:rPr>
          <w:rFonts w:cstheme="minorHAnsi"/>
          <w:sz w:val="24"/>
          <w:szCs w:val="24"/>
          <w:lang w:eastAsia="en-GB"/>
        </w:rPr>
        <w:t xml:space="preserve">Electrical box project – </w:t>
      </w:r>
      <w:r w:rsidR="005B1F92" w:rsidRPr="00362E10">
        <w:rPr>
          <w:rFonts w:cstheme="minorHAnsi"/>
          <w:sz w:val="24"/>
          <w:szCs w:val="24"/>
          <w:lang w:eastAsia="en-GB"/>
        </w:rPr>
        <w:t xml:space="preserve">The Heritage Grant had been awarded and details of the next steps including community consultation would be provided shortly. </w:t>
      </w:r>
    </w:p>
    <w:p w14:paraId="1D8A3FCA" w14:textId="312B0709" w:rsidR="00AD44C0" w:rsidRPr="00362E10" w:rsidRDefault="005B1F92" w:rsidP="007D32D3">
      <w:pPr>
        <w:rPr>
          <w:rFonts w:cstheme="minorHAnsi"/>
          <w:sz w:val="24"/>
          <w:szCs w:val="24"/>
          <w:lang w:eastAsia="en-GB"/>
        </w:rPr>
      </w:pPr>
      <w:r w:rsidRPr="00362E10">
        <w:rPr>
          <w:rFonts w:cstheme="minorHAnsi"/>
          <w:sz w:val="24"/>
          <w:szCs w:val="24"/>
          <w:lang w:eastAsia="en-GB"/>
        </w:rPr>
        <w:t>The project in partnership with the Friends of George V Park to convert the derelict tennis courts to a MUGA was in progress. The expression of Interest form would be forwarded once project cost details had been received from Neath Port Talbot Council in April.</w:t>
      </w:r>
    </w:p>
    <w:p w14:paraId="5C35D18E" w14:textId="6CAA66FE" w:rsidR="00C517ED" w:rsidRPr="00362E10" w:rsidRDefault="00C517ED" w:rsidP="00F319A2">
      <w:pPr>
        <w:pStyle w:val="Heading2"/>
        <w:rPr>
          <w:rFonts w:asciiTheme="minorHAnsi" w:eastAsia="Times New Roman" w:hAnsiTheme="minorHAnsi" w:cstheme="minorHAnsi"/>
          <w:bCs/>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005B1F92" w:rsidRPr="00362E10">
        <w:rPr>
          <w:rFonts w:asciiTheme="minorHAnsi" w:eastAsia="Times New Roman" w:hAnsiTheme="minorHAnsi" w:cstheme="minorHAnsi"/>
          <w:bCs/>
          <w:color w:val="auto"/>
          <w:sz w:val="24"/>
          <w:szCs w:val="24"/>
          <w:lang w:eastAsia="en-GB"/>
        </w:rPr>
        <w:t>to be noted.</w:t>
      </w:r>
    </w:p>
    <w:p w14:paraId="72272106" w14:textId="4634D349" w:rsidR="0011751F" w:rsidRPr="00362E10" w:rsidRDefault="0011751F" w:rsidP="0011751F">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A23E24" w:rsidRPr="00362E10">
        <w:rPr>
          <w:rFonts w:asciiTheme="minorHAnsi" w:eastAsia="Times New Roman" w:hAnsiTheme="minorHAnsi" w:cstheme="minorHAnsi"/>
          <w:b/>
          <w:bCs/>
          <w:color w:val="auto"/>
          <w:sz w:val="24"/>
          <w:szCs w:val="24"/>
          <w:u w:val="single"/>
          <w:lang w:eastAsia="en-GB"/>
        </w:rPr>
        <w:t>78</w:t>
      </w:r>
      <w:r w:rsidRPr="00362E10">
        <w:rPr>
          <w:rFonts w:asciiTheme="minorHAnsi" w:eastAsia="Times New Roman" w:hAnsiTheme="minorHAnsi" w:cstheme="minorHAnsi"/>
          <w:b/>
          <w:bCs/>
          <w:color w:val="auto"/>
          <w:sz w:val="24"/>
          <w:szCs w:val="24"/>
          <w:u w:val="single"/>
          <w:lang w:eastAsia="en-GB"/>
        </w:rPr>
        <w:t xml:space="preserve">: </w:t>
      </w:r>
      <w:r w:rsidR="00A23E24" w:rsidRPr="00362E10">
        <w:rPr>
          <w:rFonts w:asciiTheme="minorHAnsi" w:eastAsia="Times New Roman" w:hAnsiTheme="minorHAnsi" w:cstheme="minorHAnsi"/>
          <w:b/>
          <w:bCs/>
          <w:color w:val="auto"/>
          <w:sz w:val="24"/>
          <w:szCs w:val="24"/>
          <w:u w:val="single"/>
          <w:lang w:eastAsia="en-GB"/>
        </w:rPr>
        <w:t>Hanging Baskets</w:t>
      </w:r>
      <w:r w:rsidRPr="00362E10">
        <w:rPr>
          <w:rFonts w:asciiTheme="minorHAnsi" w:eastAsia="Times New Roman" w:hAnsiTheme="minorHAnsi" w:cstheme="minorHAnsi"/>
          <w:b/>
          <w:bCs/>
          <w:color w:val="auto"/>
          <w:sz w:val="24"/>
          <w:szCs w:val="24"/>
          <w:u w:val="single"/>
          <w:lang w:eastAsia="en-GB"/>
        </w:rPr>
        <w:t xml:space="preserve"> Summer 2023: </w:t>
      </w:r>
    </w:p>
    <w:p w14:paraId="622ADEBC" w14:textId="3091255A" w:rsidR="0011751F" w:rsidRPr="00362E10" w:rsidRDefault="00A23E24" w:rsidP="00A23E24">
      <w:pPr>
        <w:spacing w:before="100" w:beforeAutospacing="1" w:after="100" w:afterAutospacing="1"/>
        <w:rPr>
          <w:rFonts w:cstheme="minorHAnsi"/>
          <w:sz w:val="24"/>
          <w:szCs w:val="24"/>
          <w:lang w:eastAsia="en-GB"/>
        </w:rPr>
      </w:pPr>
      <w:r w:rsidRPr="00362E10">
        <w:rPr>
          <w:rFonts w:cstheme="minorHAnsi"/>
          <w:sz w:val="24"/>
          <w:szCs w:val="24"/>
          <w:lang w:eastAsia="en-GB"/>
        </w:rPr>
        <w:t>The City and County of Swansea confirmed that the  planter could be relocated from St Peters Church to Rhyd y Fro on a supply only basis. Watering would need to be arranged by the community.</w:t>
      </w:r>
    </w:p>
    <w:p w14:paraId="2408E1EE" w14:textId="4B7F0F55" w:rsidR="00A23E24" w:rsidRPr="00362E10" w:rsidRDefault="00A23E24" w:rsidP="00A23E24">
      <w:pPr>
        <w:spacing w:before="100" w:beforeAutospacing="1" w:after="100" w:afterAutospacing="1"/>
        <w:rPr>
          <w:rFonts w:cstheme="minorHAnsi"/>
          <w:sz w:val="24"/>
          <w:szCs w:val="24"/>
        </w:rPr>
      </w:pPr>
      <w:r w:rsidRPr="00362E10">
        <w:rPr>
          <w:rFonts w:cstheme="minorHAnsi"/>
          <w:sz w:val="24"/>
          <w:szCs w:val="24"/>
        </w:rPr>
        <w:t xml:space="preserve">The 68 Hanging Baskets for Pontardawe Town and the </w:t>
      </w:r>
      <w:r w:rsidR="00DA1586" w:rsidRPr="00362E10">
        <w:rPr>
          <w:rFonts w:cstheme="minorHAnsi"/>
          <w:sz w:val="24"/>
          <w:szCs w:val="24"/>
        </w:rPr>
        <w:t>three-tier</w:t>
      </w:r>
      <w:r w:rsidRPr="00362E10">
        <w:rPr>
          <w:rFonts w:cstheme="minorHAnsi"/>
          <w:sz w:val="24"/>
          <w:szCs w:val="24"/>
        </w:rPr>
        <w:t xml:space="preserve"> planter for Trebanos could also be supplied</w:t>
      </w:r>
    </w:p>
    <w:p w14:paraId="4AD74F7A" w14:textId="17657147" w:rsidR="00794D81" w:rsidRPr="00362E10" w:rsidRDefault="00A23E24" w:rsidP="0011751F">
      <w:pPr>
        <w:spacing w:before="100" w:beforeAutospacing="1" w:after="100" w:afterAutospacing="1"/>
        <w:rPr>
          <w:rFonts w:cstheme="minorHAnsi"/>
          <w:sz w:val="24"/>
          <w:szCs w:val="24"/>
        </w:rPr>
      </w:pPr>
      <w:r w:rsidRPr="00362E10">
        <w:rPr>
          <w:rFonts w:cstheme="minorHAnsi"/>
          <w:sz w:val="24"/>
          <w:szCs w:val="24"/>
        </w:rPr>
        <w:t xml:space="preserve">Council decided not to provide lamp post </w:t>
      </w:r>
      <w:r w:rsidR="00DA1586" w:rsidRPr="00362E10">
        <w:rPr>
          <w:rFonts w:cstheme="minorHAnsi"/>
          <w:sz w:val="24"/>
          <w:szCs w:val="24"/>
        </w:rPr>
        <w:t>displays</w:t>
      </w:r>
      <w:r w:rsidRPr="00362E10">
        <w:rPr>
          <w:rFonts w:cstheme="minorHAnsi"/>
          <w:sz w:val="24"/>
          <w:szCs w:val="24"/>
        </w:rPr>
        <w:t xml:space="preserve"> for this Summer as there was a possibility that some of the lamp posts would be unavailable due to CCTV hardware</w:t>
      </w:r>
      <w:r w:rsidR="00DA1586" w:rsidRPr="00362E10">
        <w:rPr>
          <w:rFonts w:cstheme="minorHAnsi"/>
          <w:sz w:val="24"/>
          <w:szCs w:val="24"/>
        </w:rPr>
        <w:t>,</w:t>
      </w:r>
      <w:r w:rsidRPr="00362E10">
        <w:rPr>
          <w:rFonts w:cstheme="minorHAnsi"/>
          <w:sz w:val="24"/>
          <w:szCs w:val="24"/>
        </w:rPr>
        <w:t xml:space="preserve"> and that the funds could be better utilised elsewhere.</w:t>
      </w:r>
    </w:p>
    <w:p w14:paraId="0D6BE5D1" w14:textId="05AA5640" w:rsidR="00794D81" w:rsidRPr="00362E10" w:rsidRDefault="0011751F" w:rsidP="00A23E24">
      <w:pPr>
        <w:pStyle w:val="Heading2"/>
        <w:rPr>
          <w:rFonts w:asciiTheme="minorHAnsi" w:eastAsia="Times New Roman" w:hAnsiTheme="minorHAnsi" w:cstheme="minorHAnsi"/>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that the Clerk will arrange for the 68 Hanging Baskets</w:t>
      </w:r>
      <w:r w:rsidR="00794D81" w:rsidRPr="00362E10">
        <w:rPr>
          <w:rFonts w:asciiTheme="minorHAnsi" w:eastAsia="Times New Roman" w:hAnsiTheme="minorHAnsi" w:cstheme="minorHAnsi"/>
          <w:color w:val="auto"/>
          <w:sz w:val="24"/>
          <w:szCs w:val="24"/>
          <w:lang w:eastAsia="en-GB"/>
        </w:rPr>
        <w:t xml:space="preserve"> in the Town Centre</w:t>
      </w:r>
      <w:r w:rsidRPr="00362E10">
        <w:rPr>
          <w:rFonts w:asciiTheme="minorHAnsi" w:eastAsia="Times New Roman" w:hAnsiTheme="minorHAnsi" w:cstheme="minorHAnsi"/>
          <w:color w:val="auto"/>
          <w:sz w:val="24"/>
          <w:szCs w:val="24"/>
          <w:lang w:eastAsia="en-GB"/>
        </w:rPr>
        <w:t xml:space="preserve"> and the tier planter at Trebanos to be </w:t>
      </w:r>
      <w:r w:rsidR="00794D81" w:rsidRPr="00362E10">
        <w:rPr>
          <w:rFonts w:asciiTheme="minorHAnsi" w:eastAsia="Times New Roman" w:hAnsiTheme="minorHAnsi" w:cstheme="minorHAnsi"/>
          <w:color w:val="auto"/>
          <w:sz w:val="24"/>
          <w:szCs w:val="24"/>
          <w:lang w:eastAsia="en-GB"/>
        </w:rPr>
        <w:t>placed for the 2023 Summer season</w:t>
      </w:r>
      <w:r w:rsidR="00A23E24" w:rsidRPr="00362E10">
        <w:rPr>
          <w:rFonts w:asciiTheme="minorHAnsi" w:eastAsia="Times New Roman" w:hAnsiTheme="minorHAnsi" w:cstheme="minorHAnsi"/>
          <w:color w:val="auto"/>
          <w:sz w:val="24"/>
          <w:szCs w:val="24"/>
          <w:lang w:eastAsia="en-GB"/>
        </w:rPr>
        <w:t xml:space="preserve"> on a fully maintained basis and the planter previously located at St Peters church to be relocated to Rhyd y Fro on a supply only basis.</w:t>
      </w:r>
    </w:p>
    <w:p w14:paraId="4114DB78" w14:textId="27212309" w:rsidR="00E62FEB" w:rsidRPr="00362E10" w:rsidRDefault="00E62FEB" w:rsidP="00E62FEB">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A23E24" w:rsidRPr="00362E10">
        <w:rPr>
          <w:rFonts w:asciiTheme="minorHAnsi" w:eastAsia="Times New Roman" w:hAnsiTheme="minorHAnsi" w:cstheme="minorHAnsi"/>
          <w:b/>
          <w:bCs/>
          <w:color w:val="auto"/>
          <w:sz w:val="24"/>
          <w:szCs w:val="24"/>
          <w:u w:val="single"/>
          <w:lang w:eastAsia="en-GB"/>
        </w:rPr>
        <w:t>79</w:t>
      </w:r>
      <w:r w:rsidRPr="00362E10">
        <w:rPr>
          <w:rFonts w:asciiTheme="minorHAnsi" w:eastAsia="Times New Roman" w:hAnsiTheme="minorHAnsi" w:cstheme="minorHAnsi"/>
          <w:b/>
          <w:bCs/>
          <w:color w:val="auto"/>
          <w:sz w:val="24"/>
          <w:szCs w:val="24"/>
          <w:u w:val="single"/>
          <w:lang w:eastAsia="en-GB"/>
        </w:rPr>
        <w:t xml:space="preserve">: </w:t>
      </w:r>
      <w:r w:rsidR="00A23E24" w:rsidRPr="00362E10">
        <w:rPr>
          <w:rFonts w:asciiTheme="minorHAnsi" w:eastAsia="Times New Roman" w:hAnsiTheme="minorHAnsi" w:cstheme="minorHAnsi"/>
          <w:b/>
          <w:bCs/>
          <w:color w:val="auto"/>
          <w:sz w:val="24"/>
          <w:szCs w:val="24"/>
          <w:u w:val="single"/>
          <w:lang w:eastAsia="en-GB"/>
        </w:rPr>
        <w:t>By Election costs</w:t>
      </w:r>
      <w:r w:rsidRPr="00362E10">
        <w:rPr>
          <w:rFonts w:asciiTheme="minorHAnsi" w:eastAsia="Times New Roman" w:hAnsiTheme="minorHAnsi" w:cstheme="minorHAnsi"/>
          <w:b/>
          <w:bCs/>
          <w:color w:val="auto"/>
          <w:sz w:val="24"/>
          <w:szCs w:val="24"/>
          <w:u w:val="single"/>
          <w:lang w:eastAsia="en-GB"/>
        </w:rPr>
        <w:t xml:space="preserve">: </w:t>
      </w:r>
    </w:p>
    <w:p w14:paraId="4665221C" w14:textId="5E3D8092" w:rsidR="00E62FEB" w:rsidRPr="00362E10" w:rsidRDefault="00A23E24" w:rsidP="00E62FEB">
      <w:pPr>
        <w:rPr>
          <w:rFonts w:cstheme="minorHAnsi"/>
          <w:sz w:val="24"/>
          <w:szCs w:val="24"/>
          <w:lang w:eastAsia="en-GB"/>
        </w:rPr>
      </w:pPr>
      <w:r w:rsidRPr="00362E10">
        <w:rPr>
          <w:rFonts w:cstheme="minorHAnsi"/>
          <w:sz w:val="24"/>
          <w:szCs w:val="24"/>
          <w:lang w:eastAsia="en-GB"/>
        </w:rPr>
        <w:t>A comprehensive breakdown on the By</w:t>
      </w:r>
      <w:r w:rsidR="00DA1586" w:rsidRPr="00362E10">
        <w:rPr>
          <w:rFonts w:cstheme="minorHAnsi"/>
          <w:sz w:val="24"/>
          <w:szCs w:val="24"/>
          <w:lang w:eastAsia="en-GB"/>
        </w:rPr>
        <w:t>e</w:t>
      </w:r>
      <w:r w:rsidRPr="00362E10">
        <w:rPr>
          <w:rFonts w:cstheme="minorHAnsi"/>
          <w:sz w:val="24"/>
          <w:szCs w:val="24"/>
          <w:lang w:eastAsia="en-GB"/>
        </w:rPr>
        <w:t xml:space="preserve">lection costs for the Pontardawe Ward had been received however Council </w:t>
      </w:r>
      <w:r w:rsidR="0023323F" w:rsidRPr="00362E10">
        <w:rPr>
          <w:rFonts w:cstheme="minorHAnsi"/>
          <w:sz w:val="24"/>
          <w:szCs w:val="24"/>
          <w:lang w:eastAsia="en-GB"/>
        </w:rPr>
        <w:t>felt that three polling stations with associated costs in a ward of only 3830 electors was excessive</w:t>
      </w:r>
      <w:r w:rsidR="007F3269" w:rsidRPr="00362E10">
        <w:rPr>
          <w:rFonts w:cstheme="minorHAnsi"/>
          <w:sz w:val="24"/>
          <w:szCs w:val="24"/>
          <w:lang w:eastAsia="en-GB"/>
        </w:rPr>
        <w:t xml:space="preserve">, especially as postal votes were available. </w:t>
      </w:r>
      <w:r w:rsidR="0023323F" w:rsidRPr="00362E10">
        <w:rPr>
          <w:rFonts w:cstheme="minorHAnsi"/>
          <w:sz w:val="24"/>
          <w:szCs w:val="24"/>
          <w:lang w:eastAsia="en-GB"/>
        </w:rPr>
        <w:t xml:space="preserve">They also felt that as the Clerk had no political bias, </w:t>
      </w:r>
      <w:r w:rsidR="007F3269" w:rsidRPr="00362E10">
        <w:rPr>
          <w:rFonts w:cstheme="minorHAnsi"/>
          <w:sz w:val="24"/>
          <w:szCs w:val="24"/>
          <w:lang w:eastAsia="en-GB"/>
        </w:rPr>
        <w:t xml:space="preserve">and no conflict of interest,  </w:t>
      </w:r>
      <w:r w:rsidR="0084234C" w:rsidRPr="00362E10">
        <w:rPr>
          <w:rFonts w:cstheme="minorHAnsi"/>
          <w:sz w:val="24"/>
          <w:szCs w:val="24"/>
          <w:lang w:eastAsia="en-GB"/>
        </w:rPr>
        <w:t>her services could be utilised</w:t>
      </w:r>
    </w:p>
    <w:p w14:paraId="217DCCD1" w14:textId="5BE1EA42" w:rsidR="0011751F" w:rsidRPr="00362E10" w:rsidRDefault="00E62FEB" w:rsidP="00E62FEB">
      <w:pPr>
        <w:pStyle w:val="Heading2"/>
        <w:rPr>
          <w:rFonts w:asciiTheme="minorHAnsi" w:eastAsia="Times New Roman" w:hAnsiTheme="minorHAnsi" w:cstheme="minorHAnsi"/>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 xml:space="preserve">that </w:t>
      </w:r>
      <w:r w:rsidR="0084234C" w:rsidRPr="00362E10">
        <w:rPr>
          <w:rFonts w:asciiTheme="minorHAnsi" w:eastAsia="Times New Roman" w:hAnsiTheme="minorHAnsi" w:cstheme="minorHAnsi"/>
          <w:color w:val="auto"/>
          <w:sz w:val="24"/>
          <w:szCs w:val="24"/>
          <w:lang w:eastAsia="en-GB"/>
        </w:rPr>
        <w:t>Neath Port Talbot be asked for</w:t>
      </w:r>
      <w:r w:rsidR="00DA1586" w:rsidRPr="00362E10">
        <w:rPr>
          <w:rFonts w:asciiTheme="minorHAnsi" w:eastAsia="Times New Roman" w:hAnsiTheme="minorHAnsi" w:cstheme="minorHAnsi"/>
          <w:color w:val="auto"/>
          <w:sz w:val="24"/>
          <w:szCs w:val="24"/>
          <w:lang w:eastAsia="en-GB"/>
        </w:rPr>
        <w:t xml:space="preserve"> the following</w:t>
      </w:r>
      <w:r w:rsidR="007F3269" w:rsidRPr="00362E10">
        <w:rPr>
          <w:rFonts w:asciiTheme="minorHAnsi" w:eastAsia="Times New Roman" w:hAnsiTheme="minorHAnsi" w:cstheme="minorHAnsi"/>
          <w:color w:val="auto"/>
          <w:sz w:val="24"/>
          <w:szCs w:val="24"/>
          <w:lang w:eastAsia="en-GB"/>
        </w:rPr>
        <w:t xml:space="preserve"> additional statistics for the pervious byelection.</w:t>
      </w:r>
    </w:p>
    <w:p w14:paraId="375C22C3" w14:textId="77ACB687" w:rsidR="007F3269" w:rsidRPr="00362E10" w:rsidRDefault="007F3269" w:rsidP="007F3269">
      <w:pPr>
        <w:pStyle w:val="ListParagraph"/>
        <w:numPr>
          <w:ilvl w:val="0"/>
          <w:numId w:val="27"/>
        </w:numPr>
        <w:rPr>
          <w:rFonts w:cstheme="minorHAnsi"/>
          <w:sz w:val="24"/>
          <w:szCs w:val="24"/>
          <w:lang w:eastAsia="en-GB"/>
        </w:rPr>
      </w:pPr>
      <w:r w:rsidRPr="00362E10">
        <w:rPr>
          <w:rFonts w:cstheme="minorHAnsi"/>
          <w:sz w:val="24"/>
          <w:szCs w:val="24"/>
          <w:lang w:eastAsia="en-GB"/>
        </w:rPr>
        <w:t>Number of postal votes and the number as a percentage of all votes cast</w:t>
      </w:r>
    </w:p>
    <w:p w14:paraId="1AD6D711" w14:textId="2AB5E29A" w:rsidR="007F3269" w:rsidRPr="00362E10" w:rsidRDefault="007F3269" w:rsidP="007F3269">
      <w:pPr>
        <w:pStyle w:val="ListParagraph"/>
        <w:numPr>
          <w:ilvl w:val="0"/>
          <w:numId w:val="27"/>
        </w:numPr>
        <w:rPr>
          <w:rFonts w:cstheme="minorHAnsi"/>
          <w:sz w:val="24"/>
          <w:szCs w:val="24"/>
          <w:lang w:eastAsia="en-GB"/>
        </w:rPr>
      </w:pPr>
      <w:r w:rsidRPr="00362E10">
        <w:rPr>
          <w:rFonts w:cstheme="minorHAnsi"/>
          <w:sz w:val="24"/>
          <w:szCs w:val="24"/>
          <w:lang w:eastAsia="en-GB"/>
        </w:rPr>
        <w:t>Footfall at all three polling stations</w:t>
      </w:r>
    </w:p>
    <w:p w14:paraId="1EC302D7" w14:textId="02C29FF1" w:rsidR="007F3269" w:rsidRPr="00362E10" w:rsidRDefault="007F3269" w:rsidP="007F3269">
      <w:pPr>
        <w:pStyle w:val="ListParagraph"/>
        <w:numPr>
          <w:ilvl w:val="0"/>
          <w:numId w:val="27"/>
        </w:numPr>
        <w:rPr>
          <w:rFonts w:cstheme="minorHAnsi"/>
          <w:sz w:val="24"/>
          <w:szCs w:val="24"/>
          <w:lang w:eastAsia="en-GB"/>
        </w:rPr>
      </w:pPr>
      <w:r w:rsidRPr="00362E10">
        <w:rPr>
          <w:rFonts w:cstheme="minorHAnsi"/>
          <w:sz w:val="24"/>
          <w:szCs w:val="24"/>
          <w:lang w:eastAsia="en-GB"/>
        </w:rPr>
        <w:t>The Town Council also supported utilising the Clerks services during a byelection</w:t>
      </w:r>
    </w:p>
    <w:p w14:paraId="6BC1D32E" w14:textId="4ED3CC1E" w:rsidR="002626EF" w:rsidRPr="00362E10" w:rsidRDefault="002626EF" w:rsidP="002626EF">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lastRenderedPageBreak/>
        <w:t xml:space="preserve">12180: Prepaid Business Mastercard: </w:t>
      </w:r>
    </w:p>
    <w:p w14:paraId="05CF8A58" w14:textId="307E4A00" w:rsidR="002626EF" w:rsidRPr="00362E10" w:rsidRDefault="002626EF" w:rsidP="002626EF">
      <w:pPr>
        <w:spacing w:before="100" w:beforeAutospacing="1" w:after="100" w:afterAutospacing="1"/>
        <w:rPr>
          <w:rFonts w:cstheme="minorHAnsi"/>
          <w:sz w:val="24"/>
          <w:szCs w:val="24"/>
        </w:rPr>
      </w:pPr>
      <w:r w:rsidRPr="00362E10">
        <w:rPr>
          <w:rFonts w:cstheme="minorHAnsi"/>
          <w:sz w:val="24"/>
          <w:szCs w:val="24"/>
        </w:rPr>
        <w:t xml:space="preserve">The Clerk explained that the Equals + was one of the most </w:t>
      </w:r>
      <w:r w:rsidR="00DA1586" w:rsidRPr="00362E10">
        <w:rPr>
          <w:rFonts w:cstheme="minorHAnsi"/>
          <w:sz w:val="24"/>
          <w:szCs w:val="24"/>
        </w:rPr>
        <w:t>cost-effective</w:t>
      </w:r>
      <w:r w:rsidRPr="00362E10">
        <w:rPr>
          <w:rFonts w:cstheme="minorHAnsi"/>
          <w:sz w:val="24"/>
          <w:szCs w:val="24"/>
        </w:rPr>
        <w:t xml:space="preserve"> replacement</w:t>
      </w:r>
      <w:r w:rsidR="00DA1586" w:rsidRPr="00362E10">
        <w:rPr>
          <w:rFonts w:cstheme="minorHAnsi"/>
          <w:sz w:val="24"/>
          <w:szCs w:val="24"/>
        </w:rPr>
        <w:t xml:space="preserve"> cards</w:t>
      </w:r>
      <w:r w:rsidRPr="00362E10">
        <w:rPr>
          <w:rFonts w:cstheme="minorHAnsi"/>
          <w:sz w:val="24"/>
          <w:szCs w:val="24"/>
        </w:rPr>
        <w:t xml:space="preserve"> that would accept Town and Community Councils. She was in the process of providing the necessary security information</w:t>
      </w:r>
      <w:r w:rsidR="00DA1586" w:rsidRPr="00362E10">
        <w:rPr>
          <w:rFonts w:cstheme="minorHAnsi"/>
          <w:sz w:val="24"/>
          <w:szCs w:val="24"/>
        </w:rPr>
        <w:t xml:space="preserve"> to the company</w:t>
      </w:r>
    </w:p>
    <w:p w14:paraId="27874225" w14:textId="6D03E54D" w:rsidR="004D3C87" w:rsidRPr="00362E10" w:rsidRDefault="002626EF" w:rsidP="00DA1586">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to be noted.</w:t>
      </w:r>
    </w:p>
    <w:p w14:paraId="5534047C" w14:textId="6E5E2DA2" w:rsidR="004D3C87" w:rsidRPr="00362E10" w:rsidRDefault="004D3C87" w:rsidP="004D3C87">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 xml:space="preserve">12181: Training and Local Government Toolkit: </w:t>
      </w:r>
    </w:p>
    <w:p w14:paraId="479CF518" w14:textId="1F342F4F" w:rsidR="004D3C87" w:rsidRPr="00362E10" w:rsidRDefault="004D3C87" w:rsidP="004D3C87">
      <w:pPr>
        <w:spacing w:before="100" w:beforeAutospacing="1" w:after="100" w:afterAutospacing="1"/>
        <w:rPr>
          <w:rFonts w:cstheme="minorHAnsi"/>
          <w:sz w:val="24"/>
          <w:szCs w:val="24"/>
        </w:rPr>
      </w:pPr>
      <w:r w:rsidRPr="00362E10">
        <w:rPr>
          <w:rFonts w:cstheme="minorHAnsi"/>
          <w:sz w:val="24"/>
          <w:szCs w:val="24"/>
        </w:rPr>
        <w:t xml:space="preserve">Council was provided with the training policy prior to the meeting. This has been slightly altered to ensure it was workable. </w:t>
      </w:r>
    </w:p>
    <w:p w14:paraId="3007AD70" w14:textId="3EBC4E70" w:rsidR="004D3C87" w:rsidRPr="00362E10" w:rsidRDefault="004D3C87" w:rsidP="004D3C87">
      <w:pPr>
        <w:spacing w:before="100" w:beforeAutospacing="1" w:after="100" w:afterAutospacing="1"/>
        <w:rPr>
          <w:rFonts w:cstheme="minorHAnsi"/>
          <w:sz w:val="24"/>
          <w:szCs w:val="24"/>
        </w:rPr>
      </w:pPr>
      <w:r w:rsidRPr="00362E10">
        <w:rPr>
          <w:rFonts w:cstheme="minorHAnsi"/>
          <w:sz w:val="24"/>
          <w:szCs w:val="24"/>
        </w:rPr>
        <w:t>The Clerk also explained the benefits of the Local Government Toolkit for both the Clerk and Councillors.</w:t>
      </w:r>
    </w:p>
    <w:p w14:paraId="6B7370B5" w14:textId="49D3554B" w:rsidR="004D3C87" w:rsidRPr="00362E10" w:rsidRDefault="004D3C87" w:rsidP="004D3C87">
      <w:pPr>
        <w:pStyle w:val="Heading2"/>
        <w:rPr>
          <w:rFonts w:asciiTheme="minorHAnsi" w:eastAsia="Times New Roman" w:hAnsiTheme="minorHAnsi" w:cstheme="minorHAnsi"/>
          <w:bCs/>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bCs/>
          <w:color w:val="auto"/>
          <w:sz w:val="24"/>
          <w:szCs w:val="24"/>
          <w:lang w:eastAsia="en-GB"/>
        </w:rPr>
        <w:t>that the revised Training Policy will be agreed and that the toolkit will be placed on the Members area of the website for Councillor review</w:t>
      </w:r>
    </w:p>
    <w:p w14:paraId="4B7C0DAA" w14:textId="7125106A" w:rsidR="004D3C87" w:rsidRPr="00362E10" w:rsidRDefault="004D3C87" w:rsidP="004D3C87">
      <w:pPr>
        <w:rPr>
          <w:rFonts w:cstheme="minorHAnsi"/>
          <w:sz w:val="24"/>
          <w:szCs w:val="24"/>
          <w:lang w:eastAsia="en-GB"/>
        </w:rPr>
      </w:pPr>
    </w:p>
    <w:p w14:paraId="377A43B1" w14:textId="77777777" w:rsidR="004D3C87" w:rsidRPr="00362E10" w:rsidRDefault="004D3C87" w:rsidP="004D3C87">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12182: Planning:</w:t>
      </w:r>
    </w:p>
    <w:p w14:paraId="1B7E327A" w14:textId="5EC8859F" w:rsidR="004D3C87" w:rsidRPr="00362E10" w:rsidRDefault="004D3C87" w:rsidP="004D3C87">
      <w:pPr>
        <w:pStyle w:val="Heading2"/>
        <w:rPr>
          <w:rFonts w:asciiTheme="minorHAnsi" w:eastAsia="Times New Roman" w:hAnsiTheme="minorHAnsi" w:cstheme="minorHAnsi"/>
          <w:bCs/>
          <w:color w:val="auto"/>
          <w:sz w:val="24"/>
          <w:szCs w:val="24"/>
          <w:lang w:eastAsia="en-GB"/>
        </w:rPr>
      </w:pPr>
      <w:r w:rsidRPr="00362E10">
        <w:rPr>
          <w:rFonts w:asciiTheme="minorHAnsi" w:eastAsia="Times New Roman" w:hAnsiTheme="minorHAnsi" w:cstheme="minorHAnsi"/>
          <w:bCs/>
          <w:color w:val="auto"/>
          <w:sz w:val="24"/>
          <w:szCs w:val="24"/>
          <w:lang w:eastAsia="en-GB"/>
        </w:rPr>
        <w:t>Planning Committee held on the 20</w:t>
      </w:r>
      <w:r w:rsidRPr="00362E10">
        <w:rPr>
          <w:rFonts w:asciiTheme="minorHAnsi" w:eastAsia="Times New Roman" w:hAnsiTheme="minorHAnsi" w:cstheme="minorHAnsi"/>
          <w:bCs/>
          <w:color w:val="auto"/>
          <w:sz w:val="24"/>
          <w:szCs w:val="24"/>
          <w:vertAlign w:val="superscript"/>
          <w:lang w:eastAsia="en-GB"/>
        </w:rPr>
        <w:t>th</w:t>
      </w:r>
      <w:r w:rsidRPr="00362E10">
        <w:rPr>
          <w:rFonts w:asciiTheme="minorHAnsi" w:eastAsia="Times New Roman" w:hAnsiTheme="minorHAnsi" w:cstheme="minorHAnsi"/>
          <w:bCs/>
          <w:color w:val="auto"/>
          <w:sz w:val="24"/>
          <w:szCs w:val="24"/>
          <w:lang w:eastAsia="en-GB"/>
        </w:rPr>
        <w:t xml:space="preserve"> February 2023</w:t>
      </w:r>
    </w:p>
    <w:p w14:paraId="1B9AB68A" w14:textId="77777777" w:rsidR="004D3C87" w:rsidRPr="00362E10" w:rsidRDefault="004D3C87" w:rsidP="004D3C87">
      <w:pPr>
        <w:rPr>
          <w:rFonts w:cstheme="minorHAnsi"/>
          <w:sz w:val="24"/>
          <w:szCs w:val="24"/>
          <w:lang w:eastAsia="en-GB"/>
        </w:rPr>
      </w:pPr>
      <w:r w:rsidRPr="00362E10">
        <w:rPr>
          <w:rFonts w:cstheme="minorHAnsi"/>
          <w:sz w:val="24"/>
          <w:szCs w:val="24"/>
          <w:lang w:eastAsia="en-GB"/>
        </w:rPr>
        <w:t xml:space="preserve">The following application falls under the Cilybebyll Community Council area however Pontardawe Town Council confirmed with the Neath Port Talbot planning case officer that they could provide observations due to the impact of the development within Pontardawe Town </w:t>
      </w:r>
    </w:p>
    <w:p w14:paraId="195991F8" w14:textId="77777777" w:rsidR="004D3C87" w:rsidRPr="00362E10" w:rsidRDefault="004D3C87" w:rsidP="004D3C87">
      <w:pPr>
        <w:pStyle w:val="Heading2"/>
        <w:rPr>
          <w:rFonts w:asciiTheme="minorHAnsi" w:hAnsiTheme="minorHAnsi" w:cstheme="minorHAnsi"/>
          <w:b/>
          <w:bCs/>
          <w:color w:val="auto"/>
          <w:sz w:val="24"/>
          <w:szCs w:val="24"/>
          <w:lang w:eastAsia="en-GB"/>
        </w:rPr>
      </w:pPr>
      <w:r w:rsidRPr="00362E10">
        <w:rPr>
          <w:rFonts w:asciiTheme="minorHAnsi" w:hAnsiTheme="minorHAnsi" w:cstheme="minorHAnsi"/>
          <w:b/>
          <w:bCs/>
          <w:color w:val="auto"/>
          <w:sz w:val="24"/>
          <w:szCs w:val="24"/>
          <w:lang w:eastAsia="en-GB"/>
        </w:rPr>
        <w:t>P2023/0101</w:t>
      </w:r>
    </w:p>
    <w:p w14:paraId="1C4195A9" w14:textId="77777777" w:rsidR="004D3C87" w:rsidRPr="00362E10" w:rsidRDefault="004D3C87" w:rsidP="004D3C87">
      <w:pPr>
        <w:rPr>
          <w:rFonts w:cstheme="minorHAnsi"/>
          <w:sz w:val="24"/>
          <w:szCs w:val="24"/>
          <w:lang w:eastAsia="en-GB"/>
        </w:rPr>
      </w:pPr>
      <w:r w:rsidRPr="00362E10">
        <w:rPr>
          <w:rFonts w:cstheme="minorHAnsi"/>
          <w:sz w:val="24"/>
          <w:szCs w:val="24"/>
          <w:lang w:eastAsia="en-GB"/>
        </w:rPr>
        <w:t>Applicant’s name and Address: McDonalds Restaurants Ltd, St Andrews Castle, 33 St Andrews Street, South Bury St Edmunds IP33 3PH</w:t>
      </w:r>
    </w:p>
    <w:p w14:paraId="1B174193" w14:textId="77777777" w:rsidR="004D3C87" w:rsidRPr="00362E10" w:rsidRDefault="004D3C87" w:rsidP="004D3C87">
      <w:pPr>
        <w:rPr>
          <w:rFonts w:cstheme="minorHAnsi"/>
          <w:sz w:val="24"/>
          <w:szCs w:val="24"/>
          <w:lang w:eastAsia="en-GB"/>
        </w:rPr>
      </w:pPr>
      <w:r w:rsidRPr="00362E10">
        <w:rPr>
          <w:rFonts w:cstheme="minorHAnsi"/>
          <w:sz w:val="24"/>
          <w:szCs w:val="24"/>
          <w:lang w:eastAsia="en-GB"/>
        </w:rPr>
        <w:t xml:space="preserve">Site Location: Tesco Car Park, Gwyn’s pl Alltwen, Pontardawe SA8 2AZ </w:t>
      </w:r>
    </w:p>
    <w:p w14:paraId="663B5B53" w14:textId="77777777" w:rsidR="004D3C87" w:rsidRPr="00362E10" w:rsidRDefault="004D3C87" w:rsidP="004D3C87">
      <w:pPr>
        <w:rPr>
          <w:rFonts w:cstheme="minorHAnsi"/>
          <w:sz w:val="24"/>
          <w:szCs w:val="24"/>
          <w:lang w:eastAsia="en-GB"/>
        </w:rPr>
      </w:pPr>
      <w:r w:rsidRPr="00362E10">
        <w:rPr>
          <w:rFonts w:cstheme="minorHAnsi"/>
          <w:sz w:val="24"/>
          <w:szCs w:val="24"/>
          <w:lang w:eastAsia="en-GB"/>
        </w:rPr>
        <w:t>Proposed Development: Erection of a freestanding drive-thru/restaurant, car parking, landscaping and associate works including Customer Order Displays (COD) and play frame</w:t>
      </w:r>
    </w:p>
    <w:p w14:paraId="0E2B5E77" w14:textId="77777777" w:rsidR="004D3C87" w:rsidRPr="00362E10" w:rsidRDefault="004D3C87" w:rsidP="004D3C87">
      <w:pPr>
        <w:pStyle w:val="Heading2"/>
        <w:rPr>
          <w:rFonts w:asciiTheme="minorHAnsi" w:hAnsiTheme="minorHAnsi" w:cstheme="minorHAnsi"/>
          <w:color w:val="auto"/>
          <w:sz w:val="24"/>
          <w:szCs w:val="24"/>
          <w:lang w:eastAsia="en-GB"/>
        </w:rPr>
      </w:pPr>
      <w:r w:rsidRPr="00362E10">
        <w:rPr>
          <w:rFonts w:asciiTheme="minorHAnsi" w:hAnsiTheme="minorHAnsi" w:cstheme="minorHAnsi"/>
          <w:b/>
          <w:bCs/>
          <w:color w:val="auto"/>
          <w:sz w:val="24"/>
          <w:szCs w:val="24"/>
          <w:lang w:eastAsia="en-GB"/>
        </w:rPr>
        <w:t>Resolved</w:t>
      </w:r>
      <w:r w:rsidRPr="00362E10">
        <w:rPr>
          <w:rFonts w:asciiTheme="minorHAnsi" w:hAnsiTheme="minorHAnsi" w:cstheme="minorHAnsi"/>
          <w:color w:val="auto"/>
          <w:sz w:val="24"/>
          <w:szCs w:val="24"/>
          <w:lang w:eastAsia="en-GB"/>
        </w:rPr>
        <w:t xml:space="preserve"> Council Objects for the following reasons </w:t>
      </w:r>
    </w:p>
    <w:p w14:paraId="30D3B081" w14:textId="77777777" w:rsidR="004D3C87" w:rsidRPr="00362E10" w:rsidRDefault="004D3C87" w:rsidP="004D3C87">
      <w:pPr>
        <w:rPr>
          <w:rFonts w:cstheme="minorHAnsi"/>
          <w:sz w:val="24"/>
          <w:szCs w:val="24"/>
          <w:lang w:eastAsia="en-GB"/>
        </w:rPr>
      </w:pPr>
    </w:p>
    <w:p w14:paraId="44272452" w14:textId="77777777" w:rsidR="004D3C87" w:rsidRPr="00362E10" w:rsidRDefault="004D3C87" w:rsidP="004D3C87">
      <w:pPr>
        <w:pStyle w:val="ListParagraph"/>
        <w:numPr>
          <w:ilvl w:val="0"/>
          <w:numId w:val="28"/>
        </w:numPr>
        <w:rPr>
          <w:rFonts w:cstheme="minorHAnsi"/>
          <w:sz w:val="24"/>
          <w:szCs w:val="24"/>
        </w:rPr>
      </w:pPr>
      <w:bookmarkStart w:id="0" w:name="_Hlk127885664"/>
      <w:r w:rsidRPr="00362E10">
        <w:rPr>
          <w:rFonts w:cstheme="minorHAnsi"/>
          <w:sz w:val="24"/>
          <w:szCs w:val="24"/>
        </w:rPr>
        <w:t>Despite the Pandemic and unlike many Town Centres, Pontardawe is continuing to thrive, due to past regeneration projects and continual partnerships between the unitary authority, Town Council, Arts Centre, third sector, Chamber of Commerce, the community and has a resilient high street with mixed use retailers– Both the Welsh Government and Neath Port Talbot Council are trying to promote and encourage sustainability within Town Centres– A drive through and out of town restaurant is in direct opposition to this goal.</w:t>
      </w:r>
    </w:p>
    <w:p w14:paraId="2CA9475D"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 xml:space="preserve">The location at ‘Gwyn’s drift’ will not compliment the local economy as there would be a potential loss of footfall and possibly jobs in the Town Centre due to impact of </w:t>
      </w:r>
      <w:r w:rsidRPr="00362E10">
        <w:rPr>
          <w:rFonts w:cstheme="minorHAnsi"/>
          <w:sz w:val="24"/>
          <w:szCs w:val="24"/>
        </w:rPr>
        <w:lastRenderedPageBreak/>
        <w:t xml:space="preserve">the restaurant, which would be close, but not within the Town Centre, where there are already a number of food vendors. The restaurants and take-aways within the Town Centre encourage people into the Town Centre itself, where the footfall then support the small independent retailers and also local venues such as the Arts and Heritage Centre -A large restaurant and drive through outside the Town Centre will discourage footfall within the Town </w:t>
      </w:r>
    </w:p>
    <w:p w14:paraId="75239200"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We believe that Tesco Pontardawe was denied Planning for the creation of a Café in Gwyn’s drift during previous applications due to the impact on the Town Centre economy. The creation of a large dive through and restaurant in this area would have a similar impact on the local economy – There has been no economic impact assessment carried out to identify the effects on the local economy.</w:t>
      </w:r>
    </w:p>
    <w:p w14:paraId="70A4F452"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Drive-through restaurants are part of a culture we are trying to move away from. Urban development that prioritises cars is inconsistent with both the Welsh and UK government goals to improve wellbeing, food systems and public health. We should Instead, look at wider pavements, segregated bicycle paths and widespread public transport – where we can reduce our reliance on cars and fast food –This represents the healthy urban future that experts suggest we should try to create.</w:t>
      </w:r>
    </w:p>
    <w:p w14:paraId="033DE468"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 xml:space="preserve">The outlet is scheduled for 24/7 opening which will create late night noise and light pollution for residences in Alltwen and lower Pontardawe. </w:t>
      </w:r>
    </w:p>
    <w:p w14:paraId="78700B92"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A 24/7 restaurant and drive through will create  a hub for anti-social behaviour and vehicular crime, which the local neighbourhood Police service are ill-equipped to handle</w:t>
      </w:r>
    </w:p>
    <w:p w14:paraId="7D78DD2B"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A fast food restaurant and drive through at the site encourages excessive litter at the restaurant location, and the roads leading from the dive-through due to waste being thrown from car windows.</w:t>
      </w:r>
    </w:p>
    <w:p w14:paraId="20C9B894"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As the restaurant site is also adjacent to the Tawe and there is a strong likelihood of plastic and other litter finding its way into the river which will damage local wildlife and the local ecosystem.</w:t>
      </w:r>
    </w:p>
    <w:p w14:paraId="75BAC647"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Fast food outlets also encourage seagulls and rats due to excessive litter issues</w:t>
      </w:r>
    </w:p>
    <w:p w14:paraId="19557AB2"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Cilybebyll/ Alltwen is defined as a small local centre and not a Town. Developments should therefore comply with those suitable for a small local centre.</w:t>
      </w:r>
    </w:p>
    <w:p w14:paraId="7F50BD86"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The proposed development is also within 400m of more than one school and on the designated safe school walking route from Alltwen. If the new English medium school is agreed this will increase the number of schools within unacceptably close proximity to the restaurant – There is significant evidence of the effect of Childhood obesity on society and other Councils attempts to limit the effects. (Evidence to be provided i.e. Wrexham Council local planning guidance)</w:t>
      </w:r>
    </w:p>
    <w:p w14:paraId="5783CD17"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No Health Impact assessment has been carried out to determine the effect of a fast food restaurant and drive through on the young people of Pontardawe. Also, a restaurant purporting to support waking and cycling via Active travel should not include a drive through</w:t>
      </w:r>
    </w:p>
    <w:p w14:paraId="765FDEAB"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The proposed development will reduce the number of parking spaces in the Tesco Car Park substantially</w:t>
      </w:r>
    </w:p>
    <w:p w14:paraId="56EE34DD"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lastRenderedPageBreak/>
        <w:t>There is already significant congestion in that area which is likely to increase at the site. This will impact on the traffic flow on the A4067 not only into Pontardawe, but on the main trunk road to Ystalyfera and beyond</w:t>
      </w:r>
    </w:p>
    <w:p w14:paraId="0B6EEE1C"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The additional congestion on the A4067 could have a knock-on effect in Trebanos as motorists try to find alternative routes</w:t>
      </w:r>
    </w:p>
    <w:p w14:paraId="39B16A42"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Increased pollution due to waiting cars and additional traffic due to Supply lorries in a narrow valley which contrary to the Welsh Governments proposed Clean Air act</w:t>
      </w:r>
    </w:p>
    <w:p w14:paraId="664647C2"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 xml:space="preserve">Pontardawe Place/Community plan wishes to encourage visitors to Pontardawe from outside the area by publicising its  ‘Market Town’ feel (Small independent shops, village festivals, History and Heritage etc) a drive- through in this location is too close to the Town Centre and will create a very unattractive entrance to the Town </w:t>
      </w:r>
    </w:p>
    <w:p w14:paraId="313BB8E4"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For those who wish to visit a drive through McDonalds restaurant,  there is already a McDonalds drive through restaurant approximately 6 miles from the proposed site in Morriston</w:t>
      </w:r>
    </w:p>
    <w:p w14:paraId="5B30CD61"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The counter argument that there would be jobs created does not outweigh the negatives as the jobs are low calibre with only 30 full time positions, and the balance as part time. Even if those part time jobs would provide employment for young people, this would likely be negated by job losses in other establishments within the Town Centre and surrounding area due to additional competition and loss of footfall -  There has been no impact assessment carried out to determine the effect on local businesses</w:t>
      </w:r>
    </w:p>
    <w:p w14:paraId="7A43F82C" w14:textId="77777777" w:rsidR="004D3C87" w:rsidRPr="00362E10" w:rsidRDefault="004D3C87" w:rsidP="004D3C87">
      <w:pPr>
        <w:pStyle w:val="ListParagraph"/>
        <w:numPr>
          <w:ilvl w:val="0"/>
          <w:numId w:val="28"/>
        </w:numPr>
        <w:rPr>
          <w:rFonts w:cstheme="minorHAnsi"/>
          <w:sz w:val="24"/>
          <w:szCs w:val="24"/>
        </w:rPr>
      </w:pPr>
      <w:r w:rsidRPr="00362E10">
        <w:rPr>
          <w:rFonts w:cstheme="minorHAnsi"/>
          <w:sz w:val="24"/>
          <w:szCs w:val="24"/>
        </w:rPr>
        <w:t>Business rates might benefit central government but would not improve either the funding or the growth of the local economy</w:t>
      </w:r>
    </w:p>
    <w:p w14:paraId="1C94AC71" w14:textId="77777777" w:rsidR="004D3C87" w:rsidRPr="00362E10" w:rsidRDefault="004D3C87" w:rsidP="004D3C87">
      <w:pPr>
        <w:rPr>
          <w:rFonts w:cstheme="minorHAnsi"/>
          <w:sz w:val="24"/>
          <w:szCs w:val="24"/>
        </w:rPr>
      </w:pPr>
      <w:r w:rsidRPr="00362E10">
        <w:rPr>
          <w:rFonts w:cstheme="minorHAnsi"/>
          <w:sz w:val="24"/>
          <w:szCs w:val="24"/>
        </w:rPr>
        <w:t>All Council Members were invited to the special planning committee.</w:t>
      </w:r>
    </w:p>
    <w:p w14:paraId="0EA839A7" w14:textId="6A3B1E78" w:rsidR="004D3C87" w:rsidRPr="00362E10" w:rsidRDefault="004D3C87" w:rsidP="004D3C87">
      <w:pPr>
        <w:rPr>
          <w:rFonts w:cstheme="minorHAnsi"/>
          <w:sz w:val="24"/>
          <w:szCs w:val="24"/>
        </w:rPr>
      </w:pPr>
      <w:r w:rsidRPr="00362E10">
        <w:rPr>
          <w:rFonts w:cstheme="minorHAnsi"/>
          <w:sz w:val="24"/>
          <w:szCs w:val="24"/>
        </w:rPr>
        <w:t>The Special Planning Committee of the Pontardawe Town Council was provided with Plenary Powers and voted against the development due to the above concerns</w:t>
      </w:r>
    </w:p>
    <w:p w14:paraId="61A662EF" w14:textId="67398676" w:rsidR="004D3C87" w:rsidRPr="00362E10" w:rsidRDefault="004D3C87" w:rsidP="004D3C87">
      <w:pPr>
        <w:rPr>
          <w:rFonts w:cstheme="minorHAnsi"/>
          <w:sz w:val="24"/>
          <w:szCs w:val="24"/>
        </w:rPr>
      </w:pPr>
      <w:r w:rsidRPr="00362E10">
        <w:rPr>
          <w:rFonts w:cstheme="minorHAnsi"/>
          <w:sz w:val="24"/>
          <w:szCs w:val="24"/>
        </w:rPr>
        <w:t>Planning Applications reviewed in the</w:t>
      </w:r>
      <w:r w:rsidR="00DA1586" w:rsidRPr="00362E10">
        <w:rPr>
          <w:rFonts w:cstheme="minorHAnsi"/>
          <w:sz w:val="24"/>
          <w:szCs w:val="24"/>
        </w:rPr>
        <w:t xml:space="preserve"> Ordinary</w:t>
      </w:r>
      <w:r w:rsidRPr="00362E10">
        <w:rPr>
          <w:rFonts w:cstheme="minorHAnsi"/>
          <w:sz w:val="24"/>
          <w:szCs w:val="24"/>
        </w:rPr>
        <w:t xml:space="preserve"> meeting (Councillors were provided with all the relevant documentation prior to the meeting)</w:t>
      </w:r>
    </w:p>
    <w:p w14:paraId="0AC9253E" w14:textId="66FDE015" w:rsidR="004D3C87" w:rsidRPr="00362E10" w:rsidRDefault="004D3C87" w:rsidP="004D3C87">
      <w:pPr>
        <w:rPr>
          <w:rFonts w:eastAsia="Times New Roman" w:cstheme="minorHAnsi"/>
          <w:b/>
          <w:bCs/>
          <w:sz w:val="24"/>
          <w:szCs w:val="24"/>
          <w:lang w:eastAsia="en-GB"/>
        </w:rPr>
      </w:pPr>
      <w:r w:rsidRPr="00362E10">
        <w:rPr>
          <w:rFonts w:eastAsia="Times New Roman" w:cstheme="minorHAnsi"/>
          <w:b/>
          <w:bCs/>
          <w:sz w:val="24"/>
          <w:szCs w:val="24"/>
          <w:lang w:eastAsia="en-GB"/>
        </w:rPr>
        <w:t>P2023/0142</w:t>
      </w:r>
    </w:p>
    <w:p w14:paraId="348A8622" w14:textId="60975486" w:rsidR="004D3C87" w:rsidRPr="00362E10" w:rsidRDefault="004D3C87" w:rsidP="004D3C87">
      <w:pPr>
        <w:rPr>
          <w:rFonts w:eastAsia="Times New Roman" w:cstheme="minorHAnsi"/>
          <w:bCs/>
          <w:sz w:val="24"/>
          <w:szCs w:val="24"/>
          <w:lang w:eastAsia="en-GB"/>
        </w:rPr>
      </w:pPr>
      <w:r w:rsidRPr="00362E10">
        <w:rPr>
          <w:rFonts w:eastAsia="Times New Roman" w:cstheme="minorHAnsi"/>
          <w:bCs/>
          <w:sz w:val="24"/>
          <w:szCs w:val="24"/>
          <w:lang w:eastAsia="en-GB"/>
        </w:rPr>
        <w:t>Applicants name: Mr &amp; Mrs Kyle Thomas, 5 Gwyrddgoed, Pontardawe SA8 4NH</w:t>
      </w:r>
    </w:p>
    <w:p w14:paraId="28927811" w14:textId="6B98EFF6" w:rsidR="004D3C87" w:rsidRPr="00362E10" w:rsidRDefault="004D3C87" w:rsidP="004D3C87">
      <w:pPr>
        <w:rPr>
          <w:rFonts w:eastAsia="Times New Roman" w:cstheme="minorHAnsi"/>
          <w:bCs/>
          <w:sz w:val="24"/>
          <w:szCs w:val="24"/>
          <w:lang w:eastAsia="en-GB"/>
        </w:rPr>
      </w:pPr>
      <w:r w:rsidRPr="00362E10">
        <w:rPr>
          <w:rFonts w:eastAsia="Times New Roman" w:cstheme="minorHAnsi"/>
          <w:bCs/>
          <w:sz w:val="24"/>
          <w:szCs w:val="24"/>
          <w:lang w:eastAsia="en-GB"/>
        </w:rPr>
        <w:t>Site Location: 5 Gwyrddgoed, Pontardawe SA8 4NH</w:t>
      </w:r>
    </w:p>
    <w:p w14:paraId="718FCEEF" w14:textId="3D92DA1F" w:rsidR="004D3C87" w:rsidRPr="00362E10" w:rsidRDefault="004D3C87" w:rsidP="004D3C87">
      <w:pPr>
        <w:rPr>
          <w:rFonts w:cstheme="minorHAnsi"/>
          <w:sz w:val="24"/>
          <w:szCs w:val="24"/>
        </w:rPr>
      </w:pPr>
      <w:r w:rsidRPr="00362E10">
        <w:rPr>
          <w:rFonts w:eastAsia="Times New Roman" w:cstheme="minorHAnsi"/>
          <w:bCs/>
          <w:sz w:val="24"/>
          <w:szCs w:val="24"/>
          <w:lang w:eastAsia="en-GB"/>
        </w:rPr>
        <w:t>Proposed Development: Proposed single storey rear extension and first floor rear extension</w:t>
      </w:r>
    </w:p>
    <w:p w14:paraId="7919682B" w14:textId="443E5412" w:rsidR="004D3C87" w:rsidRPr="00362E10" w:rsidRDefault="004D3C87" w:rsidP="004D3C87">
      <w:pPr>
        <w:rPr>
          <w:rFonts w:cstheme="minorHAnsi"/>
          <w:sz w:val="24"/>
          <w:szCs w:val="24"/>
        </w:rPr>
      </w:pPr>
      <w:r w:rsidRPr="00362E10">
        <w:rPr>
          <w:rFonts w:eastAsia="Times New Roman" w:cstheme="minorHAnsi"/>
          <w:b/>
          <w:bCs/>
          <w:sz w:val="24"/>
          <w:szCs w:val="24"/>
          <w:lang w:eastAsia="en-GB"/>
        </w:rPr>
        <w:t xml:space="preserve">Resolved: </w:t>
      </w:r>
      <w:r w:rsidRPr="00362E10">
        <w:rPr>
          <w:rFonts w:eastAsia="Times New Roman" w:cstheme="minorHAnsi"/>
          <w:sz w:val="24"/>
          <w:szCs w:val="24"/>
          <w:lang w:eastAsia="en-GB"/>
        </w:rPr>
        <w:t>No objection provided there is neighbourhood notification</w:t>
      </w:r>
    </w:p>
    <w:p w14:paraId="01194F49" w14:textId="77777777" w:rsidR="00DA1586" w:rsidRPr="00362E10" w:rsidRDefault="00DA1586" w:rsidP="004D3C87">
      <w:pPr>
        <w:rPr>
          <w:rFonts w:eastAsia="Times New Roman" w:cstheme="minorHAnsi"/>
          <w:b/>
          <w:bCs/>
          <w:sz w:val="24"/>
          <w:szCs w:val="24"/>
          <w:lang w:eastAsia="en-GB"/>
        </w:rPr>
      </w:pPr>
    </w:p>
    <w:p w14:paraId="707E19B5" w14:textId="77777777" w:rsidR="00DA1586" w:rsidRPr="00362E10" w:rsidRDefault="00DA1586" w:rsidP="004D3C87">
      <w:pPr>
        <w:rPr>
          <w:rFonts w:eastAsia="Times New Roman" w:cstheme="minorHAnsi"/>
          <w:b/>
          <w:bCs/>
          <w:sz w:val="24"/>
          <w:szCs w:val="24"/>
          <w:lang w:eastAsia="en-GB"/>
        </w:rPr>
      </w:pPr>
    </w:p>
    <w:p w14:paraId="7C62F460" w14:textId="77777777" w:rsidR="00DA1586" w:rsidRPr="00362E10" w:rsidRDefault="00DA1586" w:rsidP="004D3C87">
      <w:pPr>
        <w:rPr>
          <w:rFonts w:eastAsia="Times New Roman" w:cstheme="minorHAnsi"/>
          <w:b/>
          <w:bCs/>
          <w:sz w:val="24"/>
          <w:szCs w:val="24"/>
          <w:lang w:eastAsia="en-GB"/>
        </w:rPr>
      </w:pPr>
    </w:p>
    <w:p w14:paraId="48597E49" w14:textId="77777777" w:rsidR="00DA1586" w:rsidRPr="00362E10" w:rsidRDefault="00DA1586" w:rsidP="004D3C87">
      <w:pPr>
        <w:rPr>
          <w:rFonts w:eastAsia="Times New Roman" w:cstheme="minorHAnsi"/>
          <w:b/>
          <w:bCs/>
          <w:sz w:val="24"/>
          <w:szCs w:val="24"/>
          <w:lang w:eastAsia="en-GB"/>
        </w:rPr>
      </w:pPr>
    </w:p>
    <w:p w14:paraId="61684B30" w14:textId="7B4605CD" w:rsidR="004D3C87" w:rsidRPr="00362E10" w:rsidRDefault="004D3C87" w:rsidP="004D3C87">
      <w:pPr>
        <w:rPr>
          <w:rFonts w:eastAsia="Times New Roman" w:cstheme="minorHAnsi"/>
          <w:b/>
          <w:bCs/>
          <w:sz w:val="24"/>
          <w:szCs w:val="24"/>
          <w:lang w:eastAsia="en-GB"/>
        </w:rPr>
      </w:pPr>
      <w:r w:rsidRPr="00362E10">
        <w:rPr>
          <w:rFonts w:eastAsia="Times New Roman" w:cstheme="minorHAnsi"/>
          <w:b/>
          <w:bCs/>
          <w:sz w:val="24"/>
          <w:szCs w:val="24"/>
          <w:lang w:eastAsia="en-GB"/>
        </w:rPr>
        <w:lastRenderedPageBreak/>
        <w:t>P2023/0102</w:t>
      </w:r>
    </w:p>
    <w:p w14:paraId="3A29068D" w14:textId="609F934E" w:rsidR="00A33E90" w:rsidRPr="00362E10" w:rsidRDefault="004D3C87" w:rsidP="004D3C87">
      <w:pPr>
        <w:rPr>
          <w:rFonts w:eastAsia="Times New Roman" w:cstheme="minorHAnsi"/>
          <w:bCs/>
          <w:sz w:val="24"/>
          <w:szCs w:val="24"/>
          <w:lang w:eastAsia="en-GB"/>
        </w:rPr>
      </w:pPr>
      <w:r w:rsidRPr="00362E10">
        <w:rPr>
          <w:rFonts w:eastAsia="Times New Roman" w:cstheme="minorHAnsi"/>
          <w:bCs/>
          <w:sz w:val="24"/>
          <w:szCs w:val="24"/>
          <w:lang w:eastAsia="en-GB"/>
        </w:rPr>
        <w:t>Applicants name: Mrs &amp; Mrs Eyno</w:t>
      </w:r>
      <w:r w:rsidR="00A33E90" w:rsidRPr="00362E10">
        <w:rPr>
          <w:rFonts w:eastAsia="Times New Roman" w:cstheme="minorHAnsi"/>
          <w:bCs/>
          <w:sz w:val="24"/>
          <w:szCs w:val="24"/>
          <w:lang w:eastAsia="en-GB"/>
        </w:rPr>
        <w:t>n-Moule, 8 Morgan Street, Trebanos SA8 4DW</w:t>
      </w:r>
    </w:p>
    <w:p w14:paraId="64E2FA2A" w14:textId="78323D9E" w:rsidR="00A33E90" w:rsidRPr="00362E10" w:rsidRDefault="00A33E90" w:rsidP="004D3C87">
      <w:pPr>
        <w:rPr>
          <w:rFonts w:eastAsia="Times New Roman" w:cstheme="minorHAnsi"/>
          <w:bCs/>
          <w:sz w:val="24"/>
          <w:szCs w:val="24"/>
          <w:lang w:eastAsia="en-GB"/>
        </w:rPr>
      </w:pPr>
      <w:r w:rsidRPr="00362E10">
        <w:rPr>
          <w:rFonts w:eastAsia="Times New Roman" w:cstheme="minorHAnsi"/>
          <w:bCs/>
          <w:sz w:val="24"/>
          <w:szCs w:val="24"/>
          <w:lang w:eastAsia="en-GB"/>
        </w:rPr>
        <w:t>Site location: 8 Morgan Street, Trebanos SA8 4DW</w:t>
      </w:r>
    </w:p>
    <w:p w14:paraId="76B6B99F" w14:textId="11B74011" w:rsidR="00A33E90" w:rsidRPr="00362E10" w:rsidRDefault="00A33E90" w:rsidP="00A33E90">
      <w:pPr>
        <w:rPr>
          <w:rFonts w:cstheme="minorHAnsi"/>
          <w:sz w:val="24"/>
          <w:szCs w:val="24"/>
        </w:rPr>
      </w:pPr>
      <w:r w:rsidRPr="00362E10">
        <w:rPr>
          <w:rFonts w:eastAsia="Times New Roman" w:cstheme="minorHAnsi"/>
          <w:bCs/>
          <w:sz w:val="24"/>
          <w:szCs w:val="24"/>
          <w:lang w:eastAsia="en-GB"/>
        </w:rPr>
        <w:t>Proposed Development: Proposed single storey side/rear extension, the works for which would include the demolition of an existing single storey rear extension, plus the creation of a stepped retaining structure constructed from sleepers</w:t>
      </w:r>
    </w:p>
    <w:p w14:paraId="1FF923F6" w14:textId="0168F3F6" w:rsidR="00A33E90" w:rsidRPr="00362E10" w:rsidRDefault="00A33E90" w:rsidP="00A33E90">
      <w:pPr>
        <w:rPr>
          <w:rFonts w:cstheme="minorHAnsi"/>
          <w:sz w:val="24"/>
          <w:szCs w:val="24"/>
        </w:rPr>
      </w:pPr>
      <w:r w:rsidRPr="00362E10">
        <w:rPr>
          <w:rFonts w:eastAsia="Times New Roman" w:cstheme="minorHAnsi"/>
          <w:b/>
          <w:bCs/>
          <w:sz w:val="24"/>
          <w:szCs w:val="24"/>
          <w:lang w:eastAsia="en-GB"/>
        </w:rPr>
        <w:t xml:space="preserve">Resolved: </w:t>
      </w:r>
      <w:r w:rsidRPr="00362E10">
        <w:rPr>
          <w:rFonts w:eastAsia="Times New Roman" w:cstheme="minorHAnsi"/>
          <w:sz w:val="24"/>
          <w:szCs w:val="24"/>
          <w:lang w:eastAsia="en-GB"/>
        </w:rPr>
        <w:t>No objection provided there is neighbourhood notification</w:t>
      </w:r>
    </w:p>
    <w:p w14:paraId="27FC9552" w14:textId="4C2C08C0" w:rsidR="00A33E90" w:rsidRPr="00362E10" w:rsidRDefault="00A33E90" w:rsidP="00A33E90">
      <w:pPr>
        <w:rPr>
          <w:rFonts w:eastAsia="Times New Roman" w:cstheme="minorHAnsi"/>
          <w:b/>
          <w:bCs/>
          <w:sz w:val="24"/>
          <w:szCs w:val="24"/>
          <w:lang w:eastAsia="en-GB"/>
        </w:rPr>
      </w:pPr>
      <w:r w:rsidRPr="00362E10">
        <w:rPr>
          <w:rFonts w:eastAsia="Times New Roman" w:cstheme="minorHAnsi"/>
          <w:b/>
          <w:bCs/>
          <w:sz w:val="24"/>
          <w:szCs w:val="24"/>
          <w:lang w:eastAsia="en-GB"/>
        </w:rPr>
        <w:t>P2023/0019</w:t>
      </w:r>
    </w:p>
    <w:p w14:paraId="50588E68" w14:textId="0E970D5D" w:rsidR="00A33E90" w:rsidRPr="00362E10" w:rsidRDefault="00A33E90" w:rsidP="00A33E90">
      <w:pPr>
        <w:rPr>
          <w:rFonts w:eastAsia="Times New Roman" w:cstheme="minorHAnsi"/>
          <w:bCs/>
          <w:sz w:val="24"/>
          <w:szCs w:val="24"/>
          <w:lang w:eastAsia="en-GB"/>
        </w:rPr>
      </w:pPr>
      <w:r w:rsidRPr="00362E10">
        <w:rPr>
          <w:rFonts w:eastAsia="Times New Roman" w:cstheme="minorHAnsi"/>
          <w:bCs/>
          <w:sz w:val="24"/>
          <w:szCs w:val="24"/>
          <w:lang w:eastAsia="en-GB"/>
        </w:rPr>
        <w:t>Applicants name: Mr Gwyn Griffiths, The bungalow, Baran Road, Pontardawe</w:t>
      </w:r>
    </w:p>
    <w:p w14:paraId="53E85BBC" w14:textId="63F6FA56" w:rsidR="00A33E90" w:rsidRPr="00362E10" w:rsidRDefault="00A33E90" w:rsidP="00A33E90">
      <w:pPr>
        <w:rPr>
          <w:rFonts w:eastAsia="Times New Roman" w:cstheme="minorHAnsi"/>
          <w:bCs/>
          <w:sz w:val="24"/>
          <w:szCs w:val="24"/>
          <w:lang w:eastAsia="en-GB"/>
        </w:rPr>
      </w:pPr>
      <w:r w:rsidRPr="00362E10">
        <w:rPr>
          <w:rFonts w:eastAsia="Times New Roman" w:cstheme="minorHAnsi"/>
          <w:bCs/>
          <w:sz w:val="24"/>
          <w:szCs w:val="24"/>
          <w:lang w:eastAsia="en-GB"/>
        </w:rPr>
        <w:t xml:space="preserve">Site Location: The bungalow, Baran Road, Pontardawe </w:t>
      </w:r>
    </w:p>
    <w:p w14:paraId="14EEB0BA" w14:textId="6BCC4ACD" w:rsidR="00A33E90" w:rsidRPr="00362E10" w:rsidRDefault="00A33E90" w:rsidP="00A33E90">
      <w:pPr>
        <w:rPr>
          <w:rFonts w:eastAsia="Times New Roman" w:cstheme="minorHAnsi"/>
          <w:bCs/>
          <w:sz w:val="24"/>
          <w:szCs w:val="24"/>
          <w:lang w:eastAsia="en-GB"/>
        </w:rPr>
      </w:pPr>
      <w:r w:rsidRPr="00362E10">
        <w:rPr>
          <w:rFonts w:eastAsia="Times New Roman" w:cstheme="minorHAnsi"/>
          <w:bCs/>
          <w:sz w:val="24"/>
          <w:szCs w:val="24"/>
          <w:lang w:eastAsia="en-GB"/>
        </w:rPr>
        <w:t>Proposed Development: Section 73 application to remove condition 3 (restricting occupancy of dwelling) of Application number 2/2/94/0237/03 granted consent on the 22/9/1994</w:t>
      </w:r>
    </w:p>
    <w:p w14:paraId="21D9C22F" w14:textId="77777777" w:rsidR="00A33E90" w:rsidRPr="00362E10" w:rsidRDefault="00A33E90" w:rsidP="00A33E90">
      <w:pPr>
        <w:rPr>
          <w:rFonts w:cstheme="minorHAnsi"/>
          <w:sz w:val="24"/>
          <w:szCs w:val="24"/>
        </w:rPr>
      </w:pPr>
      <w:r w:rsidRPr="00362E10">
        <w:rPr>
          <w:rFonts w:eastAsia="Times New Roman" w:cstheme="minorHAnsi"/>
          <w:b/>
          <w:bCs/>
          <w:sz w:val="24"/>
          <w:szCs w:val="24"/>
          <w:lang w:eastAsia="en-GB"/>
        </w:rPr>
        <w:t xml:space="preserve">Resolved: </w:t>
      </w:r>
      <w:r w:rsidRPr="00362E10">
        <w:rPr>
          <w:rFonts w:eastAsia="Times New Roman" w:cstheme="minorHAnsi"/>
          <w:sz w:val="24"/>
          <w:szCs w:val="24"/>
          <w:lang w:eastAsia="en-GB"/>
        </w:rPr>
        <w:t>No objection provided there is neighbourhood notification</w:t>
      </w:r>
    </w:p>
    <w:p w14:paraId="39FB5672" w14:textId="5ABF3889" w:rsidR="00A33E90" w:rsidRPr="00362E10" w:rsidRDefault="00A33E90" w:rsidP="00A33E90">
      <w:pPr>
        <w:rPr>
          <w:rFonts w:eastAsia="Times New Roman" w:cstheme="minorHAnsi"/>
          <w:b/>
          <w:bCs/>
          <w:sz w:val="24"/>
          <w:szCs w:val="24"/>
          <w:lang w:eastAsia="en-GB"/>
        </w:rPr>
      </w:pPr>
      <w:r w:rsidRPr="00362E10">
        <w:rPr>
          <w:rFonts w:eastAsia="Times New Roman" w:cstheme="minorHAnsi"/>
          <w:b/>
          <w:bCs/>
          <w:sz w:val="24"/>
          <w:szCs w:val="24"/>
          <w:lang w:eastAsia="en-GB"/>
        </w:rPr>
        <w:t>P2023/0030</w:t>
      </w:r>
    </w:p>
    <w:p w14:paraId="74E8B3D6" w14:textId="500975E2" w:rsidR="00A33E90" w:rsidRPr="00362E10" w:rsidRDefault="00A33E90" w:rsidP="00A33E90">
      <w:pPr>
        <w:rPr>
          <w:rFonts w:cstheme="minorHAnsi"/>
          <w:sz w:val="24"/>
          <w:szCs w:val="24"/>
        </w:rPr>
      </w:pPr>
      <w:r w:rsidRPr="00362E10">
        <w:rPr>
          <w:rFonts w:cstheme="minorHAnsi"/>
          <w:sz w:val="24"/>
          <w:szCs w:val="24"/>
        </w:rPr>
        <w:t>Applicants name: Mr Thomas Jones, 45 Swansea Road, Pontardawe SA8 4AL</w:t>
      </w:r>
    </w:p>
    <w:p w14:paraId="15FC3918" w14:textId="23DA93C2" w:rsidR="00A33E90" w:rsidRPr="00362E10" w:rsidRDefault="00A33E90" w:rsidP="00A33E90">
      <w:pPr>
        <w:rPr>
          <w:rFonts w:cstheme="minorHAnsi"/>
          <w:sz w:val="24"/>
          <w:szCs w:val="24"/>
        </w:rPr>
      </w:pPr>
      <w:r w:rsidRPr="00362E10">
        <w:rPr>
          <w:rFonts w:cstheme="minorHAnsi"/>
          <w:sz w:val="24"/>
          <w:szCs w:val="24"/>
        </w:rPr>
        <w:t>Site location: 45 Swansea Road, Pontardawe SA8 4AL</w:t>
      </w:r>
    </w:p>
    <w:p w14:paraId="13633592" w14:textId="3E2BC3DD" w:rsidR="00090FBE" w:rsidRPr="00362E10" w:rsidRDefault="00090FBE" w:rsidP="00A33E90">
      <w:pPr>
        <w:rPr>
          <w:rFonts w:cstheme="minorHAnsi"/>
          <w:sz w:val="24"/>
          <w:szCs w:val="24"/>
        </w:rPr>
      </w:pPr>
      <w:r w:rsidRPr="00362E10">
        <w:rPr>
          <w:rFonts w:cstheme="minorHAnsi"/>
          <w:sz w:val="24"/>
          <w:szCs w:val="24"/>
        </w:rPr>
        <w:t>Proposed Development: Retrospective application for the construction of raised platforms and steps including retaining works, means of enclosure and associated landscaping to the front an side of the property</w:t>
      </w:r>
    </w:p>
    <w:p w14:paraId="49622614" w14:textId="77777777" w:rsidR="00A33E90" w:rsidRPr="00362E10" w:rsidRDefault="00A33E90" w:rsidP="00A33E90">
      <w:pPr>
        <w:rPr>
          <w:rFonts w:cstheme="minorHAnsi"/>
          <w:sz w:val="24"/>
          <w:szCs w:val="24"/>
        </w:rPr>
      </w:pPr>
      <w:r w:rsidRPr="00362E10">
        <w:rPr>
          <w:rFonts w:eastAsia="Times New Roman" w:cstheme="minorHAnsi"/>
          <w:b/>
          <w:bCs/>
          <w:sz w:val="24"/>
          <w:szCs w:val="24"/>
          <w:lang w:eastAsia="en-GB"/>
        </w:rPr>
        <w:t xml:space="preserve">Resolved: </w:t>
      </w:r>
      <w:r w:rsidRPr="00362E10">
        <w:rPr>
          <w:rFonts w:eastAsia="Times New Roman" w:cstheme="minorHAnsi"/>
          <w:sz w:val="24"/>
          <w:szCs w:val="24"/>
          <w:lang w:eastAsia="en-GB"/>
        </w:rPr>
        <w:t>No objection provided there is neighbourhood notification</w:t>
      </w:r>
    </w:p>
    <w:p w14:paraId="1041DA58" w14:textId="788490FB" w:rsidR="00A33E90" w:rsidRPr="00362E10" w:rsidRDefault="00A33E90" w:rsidP="00A33E90">
      <w:pPr>
        <w:rPr>
          <w:rFonts w:cstheme="minorHAnsi"/>
          <w:sz w:val="24"/>
          <w:szCs w:val="24"/>
        </w:rPr>
      </w:pPr>
      <w:r w:rsidRPr="00362E10">
        <w:rPr>
          <w:rFonts w:cstheme="minorHAnsi"/>
          <w:sz w:val="24"/>
          <w:szCs w:val="24"/>
        </w:rPr>
        <w:t>Neath Port Talbot Council’s Replacement Local Development plan (2021-36) Consultation draft.</w:t>
      </w:r>
    </w:p>
    <w:p w14:paraId="10BAEB71" w14:textId="73F5EC3C" w:rsidR="00A33E90" w:rsidRPr="00362E10" w:rsidRDefault="00A33E90" w:rsidP="00A33E90">
      <w:pPr>
        <w:rPr>
          <w:rFonts w:cstheme="minorHAnsi"/>
          <w:sz w:val="24"/>
          <w:szCs w:val="24"/>
        </w:rPr>
      </w:pPr>
      <w:r w:rsidRPr="00362E10">
        <w:rPr>
          <w:rFonts w:cstheme="minorHAnsi"/>
          <w:sz w:val="24"/>
          <w:szCs w:val="24"/>
        </w:rPr>
        <w:t>Councillors were provided with the information prior to the meeting and were advised that individual responses were permissible</w:t>
      </w:r>
    </w:p>
    <w:p w14:paraId="62B1DEF5" w14:textId="20330892" w:rsidR="00A33E90" w:rsidRPr="00362E10" w:rsidRDefault="00A33E90" w:rsidP="00A33E90">
      <w:pPr>
        <w:rPr>
          <w:rFonts w:eastAsia="Times New Roman" w:cstheme="minorHAnsi"/>
          <w:sz w:val="24"/>
          <w:szCs w:val="24"/>
          <w:lang w:eastAsia="en-GB"/>
        </w:rPr>
      </w:pPr>
      <w:r w:rsidRPr="00362E10">
        <w:rPr>
          <w:rFonts w:eastAsia="Times New Roman" w:cstheme="minorHAnsi"/>
          <w:b/>
          <w:bCs/>
          <w:sz w:val="24"/>
          <w:szCs w:val="24"/>
          <w:lang w:eastAsia="en-GB"/>
        </w:rPr>
        <w:t xml:space="preserve">Resolved: </w:t>
      </w:r>
      <w:r w:rsidRPr="00362E10">
        <w:rPr>
          <w:rFonts w:eastAsia="Times New Roman" w:cstheme="minorHAnsi"/>
          <w:sz w:val="24"/>
          <w:szCs w:val="24"/>
          <w:lang w:eastAsia="en-GB"/>
        </w:rPr>
        <w:t xml:space="preserve">to be noted </w:t>
      </w:r>
    </w:p>
    <w:p w14:paraId="137D3EA9" w14:textId="77777777" w:rsidR="00FA4785" w:rsidRPr="00362E10" w:rsidRDefault="00A33E90" w:rsidP="00A33E90">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 xml:space="preserve">12183: Energy Supply Special Committee </w:t>
      </w:r>
      <w:r w:rsidR="00FA4785" w:rsidRPr="00362E10">
        <w:rPr>
          <w:rFonts w:asciiTheme="minorHAnsi" w:eastAsia="Times New Roman" w:hAnsiTheme="minorHAnsi" w:cstheme="minorHAnsi"/>
          <w:b/>
          <w:bCs/>
          <w:color w:val="auto"/>
          <w:sz w:val="24"/>
          <w:szCs w:val="24"/>
          <w:u w:val="single"/>
          <w:lang w:eastAsia="en-GB"/>
        </w:rPr>
        <w:t>held on the 6</w:t>
      </w:r>
      <w:r w:rsidR="00FA4785" w:rsidRPr="00362E10">
        <w:rPr>
          <w:rFonts w:asciiTheme="minorHAnsi" w:eastAsia="Times New Roman" w:hAnsiTheme="minorHAnsi" w:cstheme="minorHAnsi"/>
          <w:b/>
          <w:bCs/>
          <w:color w:val="auto"/>
          <w:sz w:val="24"/>
          <w:szCs w:val="24"/>
          <w:u w:val="single"/>
          <w:vertAlign w:val="superscript"/>
          <w:lang w:eastAsia="en-GB"/>
        </w:rPr>
        <w:t>th</w:t>
      </w:r>
      <w:r w:rsidR="00FA4785" w:rsidRPr="00362E10">
        <w:rPr>
          <w:rFonts w:asciiTheme="minorHAnsi" w:eastAsia="Times New Roman" w:hAnsiTheme="minorHAnsi" w:cstheme="minorHAnsi"/>
          <w:b/>
          <w:bCs/>
          <w:color w:val="auto"/>
          <w:sz w:val="24"/>
          <w:szCs w:val="24"/>
          <w:u w:val="single"/>
          <w:lang w:eastAsia="en-GB"/>
        </w:rPr>
        <w:t xml:space="preserve"> March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FA4785" w:rsidRPr="00362E10" w14:paraId="4A2A7BC3" w14:textId="77777777" w:rsidTr="00FA4785">
        <w:trPr>
          <w:tblCellSpacing w:w="15" w:type="dxa"/>
        </w:trPr>
        <w:tc>
          <w:tcPr>
            <w:tcW w:w="0" w:type="auto"/>
            <w:tcBorders>
              <w:top w:val="nil"/>
              <w:left w:val="nil"/>
              <w:bottom w:val="nil"/>
              <w:right w:val="nil"/>
            </w:tcBorders>
            <w:vAlign w:val="center"/>
          </w:tcPr>
          <w:p w14:paraId="566BFB0A" w14:textId="77777777" w:rsidR="00FA4785" w:rsidRPr="00362E10" w:rsidRDefault="00FA4785" w:rsidP="00FA4785">
            <w:pPr>
              <w:rPr>
                <w:rFonts w:eastAsia="Times New Roman" w:cstheme="minorHAnsi"/>
                <w:bCs/>
                <w:sz w:val="24"/>
                <w:szCs w:val="24"/>
                <w:lang w:eastAsia="en-GB"/>
              </w:rPr>
            </w:pPr>
            <w:r w:rsidRPr="00362E10">
              <w:rPr>
                <w:rFonts w:eastAsia="Times New Roman" w:cstheme="minorHAnsi"/>
                <w:bCs/>
                <w:sz w:val="24"/>
                <w:szCs w:val="24"/>
                <w:lang w:eastAsia="en-GB"/>
              </w:rPr>
              <w:t>A special Committee was held to discuss the renewal of the Gas and Electricity contracts for the Halls. Due to the tight timescales and the need to remain within contract, all Councillors were invited to the special meeting.</w:t>
            </w:r>
          </w:p>
          <w:p w14:paraId="078A9849" w14:textId="1392DB5C" w:rsidR="00FA4785" w:rsidRPr="00362E10" w:rsidRDefault="00FA4785" w:rsidP="00FA4785">
            <w:pPr>
              <w:rPr>
                <w:rFonts w:eastAsia="Times New Roman" w:cstheme="minorHAnsi"/>
                <w:bCs/>
                <w:sz w:val="24"/>
                <w:szCs w:val="24"/>
                <w:lang w:eastAsia="en-GB"/>
              </w:rPr>
            </w:pPr>
            <w:r w:rsidRPr="00362E10">
              <w:rPr>
                <w:rFonts w:eastAsia="Times New Roman" w:cstheme="minorHAnsi"/>
                <w:bCs/>
                <w:sz w:val="24"/>
                <w:szCs w:val="24"/>
                <w:lang w:eastAsia="en-GB"/>
              </w:rPr>
              <w:t>Originally Council had requested that only the most cost-effective contract be considered however, Councillors had recently requested that Green contracts as well as Brown Contracts should be considered in order to support renewable energy.</w:t>
            </w:r>
          </w:p>
          <w:p w14:paraId="6B00E057" w14:textId="77777777" w:rsidR="00FA4785" w:rsidRPr="00362E10" w:rsidRDefault="00FA4785" w:rsidP="00FA4785">
            <w:pPr>
              <w:rPr>
                <w:rFonts w:eastAsia="Times New Roman" w:cstheme="minorHAnsi"/>
                <w:bCs/>
                <w:sz w:val="24"/>
                <w:szCs w:val="24"/>
                <w:lang w:eastAsia="en-GB"/>
              </w:rPr>
            </w:pPr>
            <w:r w:rsidRPr="00362E10">
              <w:rPr>
                <w:rFonts w:eastAsia="Times New Roman" w:cstheme="minorHAnsi"/>
                <w:bCs/>
                <w:sz w:val="24"/>
                <w:szCs w:val="24"/>
                <w:lang w:eastAsia="en-GB"/>
              </w:rPr>
              <w:lastRenderedPageBreak/>
              <w:t xml:space="preserve">The Clerk contacted Utility Aid who were recommended by One Voice Wales and who specialised in brokered deals for local authorities and the third sector. </w:t>
            </w:r>
          </w:p>
          <w:p w14:paraId="1BAB4FCF" w14:textId="3BEB1818" w:rsidR="00FA4785" w:rsidRPr="00362E10" w:rsidRDefault="00FA4785" w:rsidP="00FA4785">
            <w:pPr>
              <w:rPr>
                <w:rFonts w:eastAsia="Times New Roman" w:cstheme="minorHAnsi"/>
                <w:bCs/>
                <w:sz w:val="24"/>
                <w:szCs w:val="24"/>
                <w:lang w:eastAsia="en-GB"/>
              </w:rPr>
            </w:pPr>
            <w:r w:rsidRPr="00362E10">
              <w:rPr>
                <w:rFonts w:eastAsia="Times New Roman" w:cstheme="minorHAnsi"/>
                <w:bCs/>
                <w:sz w:val="24"/>
                <w:szCs w:val="24"/>
                <w:lang w:eastAsia="en-GB"/>
              </w:rPr>
              <w:t>Details of Brown and Green contracts from various suppliers together with renewal quotes from the current suppliers w</w:t>
            </w:r>
            <w:r w:rsidR="00090FBE" w:rsidRPr="00362E10">
              <w:rPr>
                <w:rFonts w:eastAsia="Times New Roman" w:cstheme="minorHAnsi"/>
                <w:bCs/>
                <w:sz w:val="24"/>
                <w:szCs w:val="24"/>
                <w:lang w:eastAsia="en-GB"/>
              </w:rPr>
              <w:t>ere</w:t>
            </w:r>
            <w:r w:rsidRPr="00362E10">
              <w:rPr>
                <w:rFonts w:eastAsia="Times New Roman" w:cstheme="minorHAnsi"/>
                <w:bCs/>
                <w:sz w:val="24"/>
                <w:szCs w:val="24"/>
                <w:lang w:eastAsia="en-GB"/>
              </w:rPr>
              <w:t xml:space="preserve"> </w:t>
            </w:r>
            <w:r w:rsidR="00090FBE" w:rsidRPr="00362E10">
              <w:rPr>
                <w:rFonts w:eastAsia="Times New Roman" w:cstheme="minorHAnsi"/>
                <w:bCs/>
                <w:sz w:val="24"/>
                <w:szCs w:val="24"/>
                <w:lang w:eastAsia="en-GB"/>
              </w:rPr>
              <w:t>made available</w:t>
            </w:r>
            <w:r w:rsidRPr="00362E10">
              <w:rPr>
                <w:rFonts w:eastAsia="Times New Roman" w:cstheme="minorHAnsi"/>
                <w:bCs/>
                <w:sz w:val="24"/>
                <w:szCs w:val="24"/>
                <w:lang w:eastAsia="en-GB"/>
              </w:rPr>
              <w:t xml:space="preserve"> to Councillors prior to the meeting.</w:t>
            </w:r>
          </w:p>
          <w:p w14:paraId="162188C0" w14:textId="77777777" w:rsidR="00FA4785" w:rsidRPr="00362E10" w:rsidRDefault="00FA4785" w:rsidP="00FA4785">
            <w:pPr>
              <w:rPr>
                <w:rFonts w:cstheme="minorHAnsi"/>
                <w:sz w:val="24"/>
                <w:szCs w:val="24"/>
              </w:rPr>
            </w:pPr>
            <w:r w:rsidRPr="00362E10">
              <w:rPr>
                <w:rFonts w:cstheme="minorHAnsi"/>
                <w:sz w:val="24"/>
                <w:szCs w:val="24"/>
              </w:rPr>
              <w:t>The Current Electricity supplier (SSE) were already green suppliers and as the quote was competitive, the Committee agreed to continue with a Fixed contract from that supplier but for a one-year period only due to current volatility.</w:t>
            </w:r>
          </w:p>
          <w:p w14:paraId="1F87EB58" w14:textId="260253DB" w:rsidR="00FA4785" w:rsidRPr="00362E10" w:rsidRDefault="00FA4785" w:rsidP="00FA4785">
            <w:pPr>
              <w:rPr>
                <w:rFonts w:cstheme="minorHAnsi"/>
                <w:sz w:val="24"/>
                <w:szCs w:val="24"/>
              </w:rPr>
            </w:pPr>
            <w:r w:rsidRPr="00362E10">
              <w:rPr>
                <w:rFonts w:cstheme="minorHAnsi"/>
                <w:sz w:val="24"/>
                <w:szCs w:val="24"/>
              </w:rPr>
              <w:t>The green supply option for gas was substantially more expensive than the Brown supply options and as the costs of Gas</w:t>
            </w:r>
            <w:r w:rsidR="00090FBE" w:rsidRPr="00362E10">
              <w:rPr>
                <w:rFonts w:cstheme="minorHAnsi"/>
                <w:sz w:val="24"/>
                <w:szCs w:val="24"/>
              </w:rPr>
              <w:t xml:space="preserve"> itself</w:t>
            </w:r>
            <w:r w:rsidRPr="00362E10">
              <w:rPr>
                <w:rFonts w:cstheme="minorHAnsi"/>
                <w:sz w:val="24"/>
                <w:szCs w:val="24"/>
              </w:rPr>
              <w:t xml:space="preserve"> had risen substantially, it was agreed to accept a Brown supplier</w:t>
            </w:r>
          </w:p>
          <w:p w14:paraId="3C5C4E49" w14:textId="77777777" w:rsidR="00FA4785" w:rsidRPr="00362E10" w:rsidRDefault="00FA4785" w:rsidP="00FA4785">
            <w:pPr>
              <w:rPr>
                <w:rFonts w:cstheme="minorHAnsi"/>
                <w:sz w:val="24"/>
                <w:szCs w:val="24"/>
              </w:rPr>
            </w:pPr>
            <w:r w:rsidRPr="00362E10">
              <w:rPr>
                <w:rFonts w:cstheme="minorHAnsi"/>
                <w:sz w:val="24"/>
                <w:szCs w:val="24"/>
              </w:rPr>
              <w:t>As the current supplier Yorkshire Gas was providing a competitive quote it was agreed to retain the current gas suppliers but once again for a one-year period only.</w:t>
            </w:r>
          </w:p>
          <w:p w14:paraId="3C340CA7" w14:textId="77777777" w:rsidR="00FA4785" w:rsidRPr="00362E10" w:rsidRDefault="00FA4785" w:rsidP="00FA4785">
            <w:pPr>
              <w:rPr>
                <w:rFonts w:cstheme="minorHAnsi"/>
                <w:sz w:val="24"/>
                <w:szCs w:val="24"/>
              </w:rPr>
            </w:pPr>
            <w:r w:rsidRPr="00362E10">
              <w:rPr>
                <w:rFonts w:cstheme="minorHAnsi"/>
                <w:sz w:val="24"/>
                <w:szCs w:val="24"/>
              </w:rPr>
              <w:t>The Committee did agree that the way forward was to discuss green energy provision with Awel Aman Tawe as previously recommended</w:t>
            </w:r>
          </w:p>
          <w:p w14:paraId="54E75812" w14:textId="4577A2AE" w:rsidR="00FA4785" w:rsidRPr="00362E10" w:rsidRDefault="00FA4785" w:rsidP="00FA4785">
            <w:pPr>
              <w:rPr>
                <w:rFonts w:cstheme="minorHAnsi"/>
                <w:sz w:val="24"/>
                <w:szCs w:val="24"/>
              </w:rPr>
            </w:pPr>
            <w:r w:rsidRPr="00362E10">
              <w:rPr>
                <w:rFonts w:eastAsia="Times New Roman" w:cstheme="minorHAnsi"/>
                <w:bCs/>
                <w:sz w:val="24"/>
                <w:szCs w:val="24"/>
                <w:lang w:eastAsia="en-GB"/>
              </w:rPr>
              <w:t xml:space="preserve">The Committee agreed for SSE to remain the Electricity Supplier and Yorkshire Gas to remain the Gas supplier under one-year contracts. </w:t>
            </w:r>
          </w:p>
        </w:tc>
      </w:tr>
      <w:tr w:rsidR="00FA4785" w:rsidRPr="00362E10" w14:paraId="14AF889C" w14:textId="77777777" w:rsidTr="00FA4785">
        <w:trPr>
          <w:tblCellSpacing w:w="15" w:type="dxa"/>
        </w:trPr>
        <w:tc>
          <w:tcPr>
            <w:tcW w:w="0" w:type="auto"/>
            <w:vAlign w:val="center"/>
            <w:hideMark/>
          </w:tcPr>
          <w:p w14:paraId="5ADABDC8" w14:textId="77777777" w:rsidR="00FA4785" w:rsidRPr="00362E10" w:rsidRDefault="00FA4785" w:rsidP="00FA4785">
            <w:pPr>
              <w:jc w:val="center"/>
              <w:rPr>
                <w:rFonts w:cstheme="minorHAnsi"/>
                <w:sz w:val="24"/>
                <w:szCs w:val="24"/>
              </w:rPr>
            </w:pPr>
          </w:p>
        </w:tc>
      </w:tr>
    </w:tbl>
    <w:p w14:paraId="682EDE28" w14:textId="4257C24A" w:rsidR="00FA4785" w:rsidRPr="00362E10" w:rsidRDefault="00A33E90" w:rsidP="00090FBE">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00FA4785" w:rsidRPr="00362E10">
        <w:rPr>
          <w:rFonts w:asciiTheme="minorHAnsi" w:eastAsia="Times New Roman" w:hAnsiTheme="minorHAnsi" w:cstheme="minorHAnsi"/>
          <w:bCs/>
          <w:color w:val="auto"/>
          <w:sz w:val="24"/>
          <w:szCs w:val="24"/>
          <w:lang w:eastAsia="en-GB"/>
        </w:rPr>
        <w:t>to be noted.</w:t>
      </w:r>
    </w:p>
    <w:p w14:paraId="0085B52C" w14:textId="2601696D" w:rsidR="00FA4785" w:rsidRPr="00362E10" w:rsidRDefault="00FA4785" w:rsidP="00FA4785">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 xml:space="preserve">12184: Christmas Lights contract for 2023: </w:t>
      </w:r>
    </w:p>
    <w:p w14:paraId="16F4ED5C" w14:textId="156750C7" w:rsidR="00FA4785" w:rsidRPr="00362E10" w:rsidRDefault="00FA4785" w:rsidP="00BD79B6">
      <w:pPr>
        <w:widowControl w:val="0"/>
        <w:tabs>
          <w:tab w:val="num" w:pos="1134"/>
        </w:tabs>
        <w:suppressAutoHyphens/>
        <w:autoSpaceDE w:val="0"/>
        <w:autoSpaceDN w:val="0"/>
        <w:adjustRightInd w:val="0"/>
        <w:spacing w:after="200" w:line="276" w:lineRule="auto"/>
        <w:ind w:left="567" w:hanging="567"/>
        <w:textAlignment w:val="center"/>
        <w:rPr>
          <w:rFonts w:cstheme="minorHAnsi"/>
          <w:sz w:val="24"/>
          <w:szCs w:val="24"/>
        </w:rPr>
      </w:pPr>
      <w:r w:rsidRPr="00362E10">
        <w:rPr>
          <w:rFonts w:cstheme="minorHAnsi"/>
          <w:sz w:val="24"/>
          <w:szCs w:val="24"/>
        </w:rPr>
        <w:t xml:space="preserve">The Town Council has for the previous three years held a </w:t>
      </w:r>
      <w:r w:rsidR="00BD79B6" w:rsidRPr="00362E10">
        <w:rPr>
          <w:rFonts w:cstheme="minorHAnsi"/>
          <w:sz w:val="24"/>
          <w:szCs w:val="24"/>
        </w:rPr>
        <w:t>c</w:t>
      </w:r>
      <w:r w:rsidRPr="00362E10">
        <w:rPr>
          <w:rFonts w:cstheme="minorHAnsi"/>
          <w:sz w:val="24"/>
          <w:szCs w:val="24"/>
        </w:rPr>
        <w:t>ontract for Christmas Lights with Lite</w:t>
      </w:r>
      <w:r w:rsidR="00BD79B6" w:rsidRPr="00362E10">
        <w:rPr>
          <w:rFonts w:cstheme="minorHAnsi"/>
          <w:sz w:val="24"/>
          <w:szCs w:val="24"/>
        </w:rPr>
        <w:t xml:space="preserve">, </w:t>
      </w:r>
      <w:r w:rsidRPr="00362E10">
        <w:rPr>
          <w:rFonts w:cstheme="minorHAnsi"/>
          <w:sz w:val="24"/>
          <w:szCs w:val="24"/>
        </w:rPr>
        <w:t>the</w:t>
      </w:r>
      <w:r w:rsidR="00BD79B6" w:rsidRPr="00362E10">
        <w:rPr>
          <w:rFonts w:cstheme="minorHAnsi"/>
          <w:sz w:val="24"/>
          <w:szCs w:val="24"/>
        </w:rPr>
        <w:t xml:space="preserve"> company</w:t>
      </w:r>
      <w:r w:rsidRPr="00362E10">
        <w:rPr>
          <w:rFonts w:cstheme="minorHAnsi"/>
          <w:sz w:val="24"/>
          <w:szCs w:val="24"/>
        </w:rPr>
        <w:t xml:space="preserve"> subcontract the installation of their rental lights in this area to ‘Centregreat’. The standard of both the lights and the installation had been high.</w:t>
      </w:r>
    </w:p>
    <w:p w14:paraId="0F29E278" w14:textId="10909553" w:rsidR="00FA4785" w:rsidRPr="00362E10" w:rsidRDefault="00FA4785" w:rsidP="00BD79B6">
      <w:pPr>
        <w:widowControl w:val="0"/>
        <w:tabs>
          <w:tab w:val="num" w:pos="1134"/>
        </w:tabs>
        <w:suppressAutoHyphens/>
        <w:autoSpaceDE w:val="0"/>
        <w:autoSpaceDN w:val="0"/>
        <w:adjustRightInd w:val="0"/>
        <w:spacing w:after="0" w:line="276" w:lineRule="auto"/>
        <w:ind w:left="567" w:hanging="567"/>
        <w:textAlignment w:val="center"/>
        <w:rPr>
          <w:rFonts w:cstheme="minorHAnsi"/>
          <w:sz w:val="24"/>
          <w:szCs w:val="24"/>
        </w:rPr>
      </w:pPr>
      <w:r w:rsidRPr="00362E10">
        <w:rPr>
          <w:rFonts w:cstheme="minorHAnsi"/>
          <w:sz w:val="24"/>
          <w:szCs w:val="24"/>
        </w:rPr>
        <w:t xml:space="preserve">The </w:t>
      </w:r>
      <w:r w:rsidR="00BD79B6" w:rsidRPr="00362E10">
        <w:rPr>
          <w:rFonts w:cstheme="minorHAnsi"/>
          <w:sz w:val="24"/>
          <w:szCs w:val="24"/>
        </w:rPr>
        <w:t xml:space="preserve"> three-year </w:t>
      </w:r>
      <w:r w:rsidRPr="00362E10">
        <w:rPr>
          <w:rFonts w:cstheme="minorHAnsi"/>
          <w:sz w:val="24"/>
          <w:szCs w:val="24"/>
        </w:rPr>
        <w:t xml:space="preserve">contract </w:t>
      </w:r>
      <w:r w:rsidR="00BD79B6" w:rsidRPr="00362E10">
        <w:rPr>
          <w:rFonts w:cstheme="minorHAnsi"/>
          <w:sz w:val="24"/>
          <w:szCs w:val="24"/>
        </w:rPr>
        <w:t>ended following the 2022 Winter season,</w:t>
      </w:r>
      <w:r w:rsidRPr="00362E10">
        <w:rPr>
          <w:rFonts w:cstheme="minorHAnsi"/>
          <w:sz w:val="24"/>
          <w:szCs w:val="24"/>
        </w:rPr>
        <w:t xml:space="preserve"> however it was prudent to negotiate a further </w:t>
      </w:r>
      <w:r w:rsidR="00BD79B6" w:rsidRPr="00362E10">
        <w:rPr>
          <w:rFonts w:cstheme="minorHAnsi"/>
          <w:sz w:val="24"/>
          <w:szCs w:val="24"/>
        </w:rPr>
        <w:t>three-year</w:t>
      </w:r>
      <w:r w:rsidRPr="00362E10">
        <w:rPr>
          <w:rFonts w:cstheme="minorHAnsi"/>
          <w:sz w:val="24"/>
          <w:szCs w:val="24"/>
        </w:rPr>
        <w:t xml:space="preserve"> contract with the same suppliers without tender.</w:t>
      </w:r>
    </w:p>
    <w:p w14:paraId="54E1DDE6" w14:textId="202B359F" w:rsidR="00FA4785" w:rsidRPr="00362E10" w:rsidRDefault="00FA4785" w:rsidP="00FA4785">
      <w:pPr>
        <w:widowControl w:val="0"/>
        <w:tabs>
          <w:tab w:val="num" w:pos="1134"/>
        </w:tabs>
        <w:suppressAutoHyphens/>
        <w:autoSpaceDE w:val="0"/>
        <w:autoSpaceDN w:val="0"/>
        <w:adjustRightInd w:val="0"/>
        <w:spacing w:after="200" w:line="276" w:lineRule="auto"/>
        <w:ind w:left="567" w:hanging="567"/>
        <w:textAlignment w:val="center"/>
        <w:rPr>
          <w:rFonts w:cstheme="minorHAnsi"/>
          <w:sz w:val="24"/>
          <w:szCs w:val="24"/>
        </w:rPr>
      </w:pPr>
      <w:r w:rsidRPr="00362E10">
        <w:rPr>
          <w:rFonts w:cstheme="minorHAnsi"/>
          <w:sz w:val="24"/>
          <w:szCs w:val="24"/>
        </w:rPr>
        <w:t>The reasons wer</w:t>
      </w:r>
      <w:r w:rsidR="00CE0FF7" w:rsidRPr="00362E10">
        <w:rPr>
          <w:rFonts w:cstheme="minorHAnsi"/>
          <w:sz w:val="24"/>
          <w:szCs w:val="24"/>
        </w:rPr>
        <w:t>e</w:t>
      </w:r>
      <w:r w:rsidRPr="00362E10">
        <w:rPr>
          <w:rFonts w:cstheme="minorHAnsi"/>
          <w:sz w:val="24"/>
          <w:szCs w:val="24"/>
        </w:rPr>
        <w:t xml:space="preserve"> as follows:</w:t>
      </w:r>
    </w:p>
    <w:p w14:paraId="780AA541" w14:textId="0EF12CEC" w:rsidR="00FA4785" w:rsidRPr="00362E10" w:rsidRDefault="00FA4785" w:rsidP="00FA4785">
      <w:pPr>
        <w:pStyle w:val="ListParagraph"/>
        <w:widowControl w:val="0"/>
        <w:numPr>
          <w:ilvl w:val="0"/>
          <w:numId w:val="29"/>
        </w:numPr>
        <w:tabs>
          <w:tab w:val="num" w:pos="1134"/>
        </w:tabs>
        <w:suppressAutoHyphens/>
        <w:autoSpaceDE w:val="0"/>
        <w:autoSpaceDN w:val="0"/>
        <w:adjustRightInd w:val="0"/>
        <w:spacing w:after="200" w:line="276" w:lineRule="auto"/>
        <w:textAlignment w:val="center"/>
        <w:rPr>
          <w:rFonts w:cstheme="minorHAnsi"/>
          <w:sz w:val="24"/>
          <w:szCs w:val="24"/>
        </w:rPr>
      </w:pPr>
      <w:r w:rsidRPr="00362E10">
        <w:rPr>
          <w:rFonts w:cstheme="minorHAnsi"/>
          <w:sz w:val="24"/>
          <w:szCs w:val="24"/>
        </w:rPr>
        <w:t>‘Lite’ worked well with their subcontractors ‘Centregreat’</w:t>
      </w:r>
    </w:p>
    <w:p w14:paraId="4B72B39C" w14:textId="6A5BF659" w:rsidR="00FA4785" w:rsidRPr="00362E10" w:rsidRDefault="00FA4785" w:rsidP="00FA4785">
      <w:pPr>
        <w:pStyle w:val="ListParagraph"/>
        <w:widowControl w:val="0"/>
        <w:numPr>
          <w:ilvl w:val="0"/>
          <w:numId w:val="29"/>
        </w:numPr>
        <w:tabs>
          <w:tab w:val="num" w:pos="1134"/>
        </w:tabs>
        <w:suppressAutoHyphens/>
        <w:autoSpaceDE w:val="0"/>
        <w:autoSpaceDN w:val="0"/>
        <w:adjustRightInd w:val="0"/>
        <w:spacing w:after="200" w:line="276" w:lineRule="auto"/>
        <w:textAlignment w:val="center"/>
        <w:rPr>
          <w:rFonts w:cstheme="minorHAnsi"/>
          <w:sz w:val="24"/>
          <w:szCs w:val="24"/>
        </w:rPr>
      </w:pPr>
      <w:r w:rsidRPr="00362E10">
        <w:rPr>
          <w:rFonts w:cstheme="minorHAnsi"/>
          <w:sz w:val="24"/>
          <w:szCs w:val="24"/>
        </w:rPr>
        <w:t xml:space="preserve">Neath Port Talbot Council </w:t>
      </w:r>
      <w:r w:rsidR="00BD79B6" w:rsidRPr="00362E10">
        <w:rPr>
          <w:rFonts w:cstheme="minorHAnsi"/>
          <w:sz w:val="24"/>
          <w:szCs w:val="24"/>
        </w:rPr>
        <w:t>would</w:t>
      </w:r>
      <w:r w:rsidRPr="00362E10">
        <w:rPr>
          <w:rFonts w:cstheme="minorHAnsi"/>
          <w:sz w:val="24"/>
          <w:szCs w:val="24"/>
        </w:rPr>
        <w:t xml:space="preserve"> only allow Electrical contractors on their recognised list to install decorations on their lamp posts </w:t>
      </w:r>
      <w:r w:rsidR="00BD79B6" w:rsidRPr="00362E10">
        <w:rPr>
          <w:rFonts w:cstheme="minorHAnsi"/>
          <w:sz w:val="24"/>
          <w:szCs w:val="24"/>
        </w:rPr>
        <w:t>and</w:t>
      </w:r>
      <w:r w:rsidRPr="00362E10">
        <w:rPr>
          <w:rFonts w:cstheme="minorHAnsi"/>
          <w:sz w:val="24"/>
          <w:szCs w:val="24"/>
        </w:rPr>
        <w:t xml:space="preserve"> attach to the electricity supply from their lampposts – Centregreat </w:t>
      </w:r>
      <w:r w:rsidR="00BD79B6" w:rsidRPr="00362E10">
        <w:rPr>
          <w:rFonts w:cstheme="minorHAnsi"/>
          <w:sz w:val="24"/>
          <w:szCs w:val="24"/>
        </w:rPr>
        <w:t>was</w:t>
      </w:r>
      <w:r w:rsidRPr="00362E10">
        <w:rPr>
          <w:rFonts w:cstheme="minorHAnsi"/>
          <w:sz w:val="24"/>
          <w:szCs w:val="24"/>
        </w:rPr>
        <w:t xml:space="preserve"> an approved installer for Neath Port Talbot Council</w:t>
      </w:r>
    </w:p>
    <w:p w14:paraId="0A615166" w14:textId="1B0619F5" w:rsidR="00FA4785" w:rsidRPr="00362E10" w:rsidRDefault="00FA4785" w:rsidP="00FA4785">
      <w:pPr>
        <w:pStyle w:val="ListParagraph"/>
        <w:widowControl w:val="0"/>
        <w:numPr>
          <w:ilvl w:val="0"/>
          <w:numId w:val="29"/>
        </w:numPr>
        <w:tabs>
          <w:tab w:val="num" w:pos="1134"/>
        </w:tabs>
        <w:suppressAutoHyphens/>
        <w:autoSpaceDE w:val="0"/>
        <w:autoSpaceDN w:val="0"/>
        <w:adjustRightInd w:val="0"/>
        <w:spacing w:after="200" w:line="276" w:lineRule="auto"/>
        <w:textAlignment w:val="center"/>
        <w:rPr>
          <w:rFonts w:cstheme="minorHAnsi"/>
          <w:sz w:val="24"/>
          <w:szCs w:val="24"/>
        </w:rPr>
      </w:pPr>
      <w:r w:rsidRPr="00362E10">
        <w:rPr>
          <w:rFonts w:cstheme="minorHAnsi"/>
          <w:sz w:val="24"/>
          <w:szCs w:val="24"/>
        </w:rPr>
        <w:t>Competitors had either stated in the past they were unable to supply lights in the Pontardawe area or had been found to be unreliable during previous contracts</w:t>
      </w:r>
    </w:p>
    <w:p w14:paraId="527C74D8" w14:textId="3045FE8A" w:rsidR="00FA4785" w:rsidRPr="00362E10" w:rsidRDefault="00FA4785" w:rsidP="00FA4785">
      <w:pPr>
        <w:pStyle w:val="ListParagraph"/>
        <w:widowControl w:val="0"/>
        <w:numPr>
          <w:ilvl w:val="0"/>
          <w:numId w:val="29"/>
        </w:numPr>
        <w:tabs>
          <w:tab w:val="num" w:pos="1134"/>
        </w:tabs>
        <w:suppressAutoHyphens/>
        <w:autoSpaceDE w:val="0"/>
        <w:autoSpaceDN w:val="0"/>
        <w:adjustRightInd w:val="0"/>
        <w:spacing w:after="200" w:line="276" w:lineRule="auto"/>
        <w:textAlignment w:val="center"/>
        <w:rPr>
          <w:rFonts w:cstheme="minorHAnsi"/>
          <w:sz w:val="24"/>
          <w:szCs w:val="24"/>
        </w:rPr>
      </w:pPr>
      <w:r w:rsidRPr="00362E10">
        <w:rPr>
          <w:rFonts w:cstheme="minorHAnsi"/>
          <w:sz w:val="24"/>
          <w:szCs w:val="24"/>
        </w:rPr>
        <w:t xml:space="preserve">The partnership over the previous three years </w:t>
      </w:r>
      <w:r w:rsidR="00BD79B6" w:rsidRPr="00362E10">
        <w:rPr>
          <w:rFonts w:cstheme="minorHAnsi"/>
          <w:sz w:val="24"/>
          <w:szCs w:val="24"/>
        </w:rPr>
        <w:t>had</w:t>
      </w:r>
      <w:r w:rsidRPr="00362E10">
        <w:rPr>
          <w:rFonts w:cstheme="minorHAnsi"/>
          <w:sz w:val="24"/>
          <w:szCs w:val="24"/>
        </w:rPr>
        <w:t xml:space="preserve"> been very successful</w:t>
      </w:r>
    </w:p>
    <w:p w14:paraId="636D4625" w14:textId="0DB9138C" w:rsidR="00FA4785" w:rsidRPr="00362E10" w:rsidRDefault="00FA4785" w:rsidP="00FA4785">
      <w:pPr>
        <w:widowControl w:val="0"/>
        <w:tabs>
          <w:tab w:val="num" w:pos="1134"/>
        </w:tabs>
        <w:suppressAutoHyphens/>
        <w:autoSpaceDE w:val="0"/>
        <w:autoSpaceDN w:val="0"/>
        <w:adjustRightInd w:val="0"/>
        <w:spacing w:after="200" w:line="276" w:lineRule="auto"/>
        <w:ind w:left="567" w:hanging="567"/>
        <w:textAlignment w:val="center"/>
        <w:rPr>
          <w:rFonts w:cstheme="minorHAnsi"/>
          <w:sz w:val="24"/>
          <w:szCs w:val="24"/>
        </w:rPr>
      </w:pPr>
      <w:r w:rsidRPr="00362E10">
        <w:rPr>
          <w:rFonts w:cstheme="minorHAnsi"/>
          <w:sz w:val="24"/>
          <w:szCs w:val="24"/>
        </w:rPr>
        <w:t>The Clerk confirmed that under Financial regulations, procedures for contracts need not apply if:</w:t>
      </w:r>
    </w:p>
    <w:p w14:paraId="7228D9DF" w14:textId="77777777" w:rsidR="00FA4785" w:rsidRPr="00362E10" w:rsidRDefault="00FA4785" w:rsidP="00FA4785">
      <w:pPr>
        <w:tabs>
          <w:tab w:val="left" w:pos="-1440"/>
          <w:tab w:val="left" w:pos="-720"/>
          <w:tab w:val="left" w:pos="0"/>
          <w:tab w:val="left" w:pos="1080"/>
          <w:tab w:val="left" w:pos="1985"/>
          <w:tab w:val="left" w:pos="2160"/>
        </w:tabs>
        <w:suppressAutoHyphens/>
        <w:spacing w:beforeLines="60" w:before="144" w:afterLines="60" w:after="144" w:line="276" w:lineRule="auto"/>
        <w:jc w:val="both"/>
        <w:rPr>
          <w:rFonts w:cstheme="minorHAnsi"/>
          <w:spacing w:val="-3"/>
          <w:sz w:val="24"/>
          <w:szCs w:val="24"/>
        </w:rPr>
      </w:pPr>
      <w:r w:rsidRPr="00362E10">
        <w:rPr>
          <w:rFonts w:cstheme="minorHAnsi"/>
          <w:sz w:val="24"/>
          <w:szCs w:val="24"/>
        </w:rPr>
        <w:t xml:space="preserve">11.1 (a) iv </w:t>
      </w:r>
      <w:r w:rsidRPr="00362E10">
        <w:rPr>
          <w:rFonts w:cstheme="minorHAnsi"/>
          <w:spacing w:val="-3"/>
          <w:sz w:val="24"/>
          <w:szCs w:val="24"/>
        </w:rPr>
        <w:t>for work to be executed or goods or materials to be supplied which constitute an extension of an existing contract by the Council;</w:t>
      </w:r>
    </w:p>
    <w:p w14:paraId="243B3773" w14:textId="15BD4408" w:rsidR="00FA4785" w:rsidRPr="00362E10" w:rsidRDefault="00FA4785" w:rsidP="00FA4785">
      <w:pPr>
        <w:tabs>
          <w:tab w:val="left" w:pos="-1440"/>
          <w:tab w:val="left" w:pos="-720"/>
          <w:tab w:val="left" w:pos="0"/>
          <w:tab w:val="left" w:pos="1080"/>
          <w:tab w:val="left" w:pos="1985"/>
          <w:tab w:val="left" w:pos="2160"/>
        </w:tabs>
        <w:suppressAutoHyphens/>
        <w:spacing w:beforeLines="60" w:before="144" w:afterLines="60" w:after="144" w:line="276" w:lineRule="auto"/>
        <w:jc w:val="both"/>
        <w:rPr>
          <w:rFonts w:cstheme="minorHAnsi"/>
          <w:spacing w:val="-3"/>
          <w:sz w:val="24"/>
          <w:szCs w:val="24"/>
        </w:rPr>
      </w:pPr>
      <w:r w:rsidRPr="00362E10">
        <w:rPr>
          <w:rFonts w:cstheme="minorHAnsi"/>
          <w:spacing w:val="-3"/>
          <w:sz w:val="24"/>
          <w:szCs w:val="24"/>
        </w:rPr>
        <w:lastRenderedPageBreak/>
        <w:t xml:space="preserve">The reason to suspend standing order under 11.1 c </w:t>
      </w:r>
      <w:r w:rsidR="00CE0FF7" w:rsidRPr="00362E10">
        <w:rPr>
          <w:rFonts w:cstheme="minorHAnsi"/>
          <w:spacing w:val="-3"/>
          <w:sz w:val="24"/>
          <w:szCs w:val="24"/>
        </w:rPr>
        <w:t>wa</w:t>
      </w:r>
      <w:r w:rsidRPr="00362E10">
        <w:rPr>
          <w:rFonts w:cstheme="minorHAnsi"/>
          <w:spacing w:val="-3"/>
          <w:sz w:val="24"/>
          <w:szCs w:val="24"/>
        </w:rPr>
        <w:t>s that the current provider had proved to be a very successful partnership with Pontardawe Town Council</w:t>
      </w:r>
      <w:r w:rsidR="00BD79B6" w:rsidRPr="00362E10">
        <w:rPr>
          <w:rFonts w:cstheme="minorHAnsi"/>
          <w:spacing w:val="-3"/>
          <w:sz w:val="24"/>
          <w:szCs w:val="24"/>
        </w:rPr>
        <w:t>,</w:t>
      </w:r>
      <w:r w:rsidRPr="00362E10">
        <w:rPr>
          <w:rFonts w:cstheme="minorHAnsi"/>
          <w:spacing w:val="-3"/>
          <w:sz w:val="24"/>
          <w:szCs w:val="24"/>
        </w:rPr>
        <w:t xml:space="preserve"> with no issues experienced over the previous contract</w:t>
      </w:r>
    </w:p>
    <w:p w14:paraId="61667E80" w14:textId="4BA7163A" w:rsidR="004D3C87" w:rsidRPr="00362E10" w:rsidRDefault="00FA4785" w:rsidP="004D3C87">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bCs/>
          <w:color w:val="auto"/>
          <w:sz w:val="24"/>
          <w:szCs w:val="24"/>
          <w:lang w:eastAsia="en-GB"/>
        </w:rPr>
        <w:t xml:space="preserve">that the </w:t>
      </w:r>
      <w:r w:rsidR="00CE0FF7" w:rsidRPr="00362E10">
        <w:rPr>
          <w:rFonts w:asciiTheme="minorHAnsi" w:eastAsia="Times New Roman" w:hAnsiTheme="minorHAnsi" w:cstheme="minorHAnsi"/>
          <w:bCs/>
          <w:color w:val="auto"/>
          <w:sz w:val="24"/>
          <w:szCs w:val="24"/>
          <w:lang w:eastAsia="en-GB"/>
        </w:rPr>
        <w:t>Clerk will contact ‘Lite’ to prepare a further Christmas Lights rental contract for three years, to be reviewed and agreed by Council.</w:t>
      </w:r>
      <w:bookmarkEnd w:id="0"/>
      <w:r w:rsidR="004D3C87" w:rsidRPr="00362E10">
        <w:rPr>
          <w:rFonts w:asciiTheme="minorHAnsi" w:eastAsia="Times New Roman" w:hAnsiTheme="minorHAnsi" w:cstheme="minorHAnsi"/>
          <w:b/>
          <w:bCs/>
          <w:color w:val="auto"/>
          <w:sz w:val="24"/>
          <w:szCs w:val="24"/>
          <w:u w:val="single"/>
          <w:lang w:eastAsia="en-GB"/>
        </w:rPr>
        <w:t xml:space="preserve"> </w:t>
      </w:r>
    </w:p>
    <w:p w14:paraId="675271F9" w14:textId="36017762" w:rsidR="004F3847" w:rsidRPr="00362E10" w:rsidRDefault="004F3847" w:rsidP="004F3847">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CE0FF7" w:rsidRPr="00362E10">
        <w:rPr>
          <w:rFonts w:asciiTheme="minorHAnsi" w:eastAsia="Times New Roman" w:hAnsiTheme="minorHAnsi" w:cstheme="minorHAnsi"/>
          <w:b/>
          <w:bCs/>
          <w:color w:val="auto"/>
          <w:sz w:val="24"/>
          <w:szCs w:val="24"/>
          <w:u w:val="single"/>
          <w:lang w:eastAsia="en-GB"/>
        </w:rPr>
        <w:t>85</w:t>
      </w:r>
      <w:r w:rsidRPr="00362E10">
        <w:rPr>
          <w:rFonts w:asciiTheme="minorHAnsi" w:eastAsia="Times New Roman" w:hAnsiTheme="minorHAnsi" w:cstheme="minorHAnsi"/>
          <w:b/>
          <w:bCs/>
          <w:color w:val="auto"/>
          <w:sz w:val="24"/>
          <w:szCs w:val="24"/>
          <w:u w:val="single"/>
          <w:lang w:eastAsia="en-GB"/>
        </w:rPr>
        <w:t>:</w:t>
      </w:r>
      <w:r w:rsidR="00CE0FF7" w:rsidRPr="00362E10">
        <w:rPr>
          <w:rFonts w:asciiTheme="minorHAnsi" w:eastAsia="Times New Roman" w:hAnsiTheme="minorHAnsi" w:cstheme="minorHAnsi"/>
          <w:b/>
          <w:bCs/>
          <w:color w:val="auto"/>
          <w:sz w:val="24"/>
          <w:szCs w:val="24"/>
          <w:u w:val="single"/>
          <w:lang w:eastAsia="en-GB"/>
        </w:rPr>
        <w:t>CCTV for Pontardawe</w:t>
      </w:r>
      <w:r w:rsidRPr="00362E10">
        <w:rPr>
          <w:rFonts w:asciiTheme="minorHAnsi" w:eastAsia="Times New Roman" w:hAnsiTheme="minorHAnsi" w:cstheme="minorHAnsi"/>
          <w:b/>
          <w:bCs/>
          <w:color w:val="auto"/>
          <w:sz w:val="24"/>
          <w:szCs w:val="24"/>
          <w:u w:val="single"/>
          <w:lang w:eastAsia="en-GB"/>
        </w:rPr>
        <w:t>:</w:t>
      </w:r>
    </w:p>
    <w:p w14:paraId="5EBF109B" w14:textId="18E7A733" w:rsidR="004F3847" w:rsidRPr="00362E10" w:rsidRDefault="00CE0FF7" w:rsidP="004F3847">
      <w:pPr>
        <w:rPr>
          <w:rFonts w:cstheme="minorHAnsi"/>
          <w:sz w:val="24"/>
          <w:szCs w:val="24"/>
          <w:lang w:eastAsia="en-GB"/>
        </w:rPr>
      </w:pPr>
      <w:r w:rsidRPr="00362E10">
        <w:rPr>
          <w:rFonts w:cstheme="minorHAnsi"/>
          <w:sz w:val="24"/>
          <w:szCs w:val="24"/>
          <w:lang w:eastAsia="en-GB"/>
        </w:rPr>
        <w:t>The Clerk provided Council with an alternative service level agreement for a CCTV system in Pontardawe in partnership with Neath Port Talbot Council. The original arrangement had deemed to be too expensive however an alternative plan had been created which would be far more affordable but would still supply monitoring through Herbert Street and recording of cameras on the road</w:t>
      </w:r>
      <w:r w:rsidR="00BD79B6" w:rsidRPr="00362E10">
        <w:rPr>
          <w:rFonts w:cstheme="minorHAnsi"/>
          <w:sz w:val="24"/>
          <w:szCs w:val="24"/>
          <w:lang w:eastAsia="en-GB"/>
        </w:rPr>
        <w:t>s</w:t>
      </w:r>
      <w:r w:rsidRPr="00362E10">
        <w:rPr>
          <w:rFonts w:cstheme="minorHAnsi"/>
          <w:sz w:val="24"/>
          <w:szCs w:val="24"/>
          <w:lang w:eastAsia="en-GB"/>
        </w:rPr>
        <w:t xml:space="preserve"> surrounding the Town Centre. There was also the possibility that grant funding would be available for the system that would reduce the Town Council’s financial input further.</w:t>
      </w:r>
    </w:p>
    <w:p w14:paraId="592D47F1" w14:textId="52150B7C" w:rsidR="003828B8" w:rsidRPr="00362E10" w:rsidRDefault="003828B8" w:rsidP="004F3847">
      <w:pPr>
        <w:rPr>
          <w:rFonts w:cstheme="minorHAnsi"/>
          <w:sz w:val="24"/>
          <w:szCs w:val="24"/>
          <w:lang w:eastAsia="en-GB"/>
        </w:rPr>
      </w:pPr>
      <w:r w:rsidRPr="00362E10">
        <w:rPr>
          <w:rFonts w:cstheme="minorHAnsi"/>
          <w:sz w:val="24"/>
          <w:szCs w:val="24"/>
          <w:lang w:eastAsia="en-GB"/>
        </w:rPr>
        <w:t>Council were also advised that the Neighbourhood policing team felt that a CCTV system for Pontardawe should be prioritised to ensure that the current safety within the community could be maintained</w:t>
      </w:r>
      <w:r w:rsidR="00BD79B6" w:rsidRPr="00362E10">
        <w:rPr>
          <w:rFonts w:cstheme="minorHAnsi"/>
          <w:sz w:val="24"/>
          <w:szCs w:val="24"/>
          <w:lang w:eastAsia="en-GB"/>
        </w:rPr>
        <w:t>,</w:t>
      </w:r>
      <w:r w:rsidRPr="00362E10">
        <w:rPr>
          <w:rFonts w:cstheme="minorHAnsi"/>
          <w:sz w:val="24"/>
          <w:szCs w:val="24"/>
          <w:lang w:eastAsia="en-GB"/>
        </w:rPr>
        <w:t xml:space="preserve"> especially with the proposed </w:t>
      </w:r>
      <w:r w:rsidR="00362E10" w:rsidRPr="00362E10">
        <w:rPr>
          <w:rFonts w:cstheme="minorHAnsi"/>
          <w:sz w:val="24"/>
          <w:szCs w:val="24"/>
          <w:lang w:eastAsia="en-GB"/>
        </w:rPr>
        <w:t>large-scale</w:t>
      </w:r>
      <w:r w:rsidRPr="00362E10">
        <w:rPr>
          <w:rFonts w:cstheme="minorHAnsi"/>
          <w:sz w:val="24"/>
          <w:szCs w:val="24"/>
          <w:lang w:eastAsia="en-GB"/>
        </w:rPr>
        <w:t xml:space="preserve"> projects currently proposed in the area.</w:t>
      </w:r>
    </w:p>
    <w:p w14:paraId="404F8FBF" w14:textId="23D6659F" w:rsidR="004F3847" w:rsidRPr="00362E10" w:rsidRDefault="004F3847" w:rsidP="004F3847">
      <w:pPr>
        <w:pStyle w:val="Heading2"/>
        <w:rPr>
          <w:rFonts w:asciiTheme="minorHAnsi" w:eastAsia="Times New Roman" w:hAnsiTheme="minorHAnsi" w:cstheme="minorHAnsi"/>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that</w:t>
      </w:r>
      <w:r w:rsidR="00CE0FF7" w:rsidRPr="00362E10">
        <w:rPr>
          <w:rFonts w:asciiTheme="minorHAnsi" w:eastAsia="Times New Roman" w:hAnsiTheme="minorHAnsi" w:cstheme="minorHAnsi"/>
          <w:color w:val="auto"/>
          <w:sz w:val="24"/>
          <w:szCs w:val="24"/>
          <w:lang w:eastAsia="en-GB"/>
        </w:rPr>
        <w:t xml:space="preserve"> Council will agree in principle to the alternative Service level agreement</w:t>
      </w:r>
      <w:r w:rsidR="00362E10" w:rsidRPr="00362E10">
        <w:rPr>
          <w:rFonts w:asciiTheme="minorHAnsi" w:eastAsia="Times New Roman" w:hAnsiTheme="minorHAnsi" w:cstheme="minorHAnsi"/>
          <w:color w:val="auto"/>
          <w:sz w:val="24"/>
          <w:szCs w:val="24"/>
          <w:lang w:eastAsia="en-GB"/>
        </w:rPr>
        <w:t xml:space="preserve"> for a CCTV System in Pontardawe</w:t>
      </w:r>
    </w:p>
    <w:p w14:paraId="6B93B0D1" w14:textId="5A12FA26" w:rsidR="00E64EC1" w:rsidRPr="00362E10" w:rsidRDefault="00E64EC1" w:rsidP="00E64EC1">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3828B8" w:rsidRPr="00362E10">
        <w:rPr>
          <w:rFonts w:asciiTheme="minorHAnsi" w:eastAsia="Times New Roman" w:hAnsiTheme="minorHAnsi" w:cstheme="minorHAnsi"/>
          <w:b/>
          <w:bCs/>
          <w:color w:val="auto"/>
          <w:sz w:val="24"/>
          <w:szCs w:val="24"/>
          <w:u w:val="single"/>
          <w:lang w:eastAsia="en-GB"/>
        </w:rPr>
        <w:t>86</w:t>
      </w:r>
      <w:r w:rsidRPr="00362E10">
        <w:rPr>
          <w:rFonts w:asciiTheme="minorHAnsi" w:eastAsia="Times New Roman" w:hAnsiTheme="minorHAnsi" w:cstheme="minorHAnsi"/>
          <w:b/>
          <w:bCs/>
          <w:color w:val="auto"/>
          <w:sz w:val="24"/>
          <w:szCs w:val="24"/>
          <w:u w:val="single"/>
          <w:lang w:eastAsia="en-GB"/>
        </w:rPr>
        <w:t>:</w:t>
      </w:r>
      <w:r w:rsidR="003828B8" w:rsidRPr="00362E10">
        <w:rPr>
          <w:rFonts w:asciiTheme="minorHAnsi" w:eastAsia="Times New Roman" w:hAnsiTheme="minorHAnsi" w:cstheme="minorHAnsi"/>
          <w:b/>
          <w:bCs/>
          <w:color w:val="auto"/>
          <w:sz w:val="24"/>
          <w:szCs w:val="24"/>
          <w:u w:val="single"/>
          <w:lang w:eastAsia="en-GB"/>
        </w:rPr>
        <w:t>Health and Safety Statement</w:t>
      </w:r>
      <w:r w:rsidRPr="00362E10">
        <w:rPr>
          <w:rFonts w:asciiTheme="minorHAnsi" w:eastAsia="Times New Roman" w:hAnsiTheme="minorHAnsi" w:cstheme="minorHAnsi"/>
          <w:b/>
          <w:bCs/>
          <w:color w:val="auto"/>
          <w:sz w:val="24"/>
          <w:szCs w:val="24"/>
          <w:u w:val="single"/>
          <w:lang w:eastAsia="en-GB"/>
        </w:rPr>
        <w:t>:</w:t>
      </w:r>
    </w:p>
    <w:p w14:paraId="1BF3359E" w14:textId="324BC473" w:rsidR="00E64EC1" w:rsidRPr="00362E10" w:rsidRDefault="003828B8" w:rsidP="00E64EC1">
      <w:pPr>
        <w:rPr>
          <w:rFonts w:cstheme="minorHAnsi"/>
          <w:sz w:val="24"/>
          <w:szCs w:val="24"/>
          <w:lang w:eastAsia="en-GB"/>
        </w:rPr>
      </w:pPr>
      <w:r w:rsidRPr="00362E10">
        <w:rPr>
          <w:rFonts w:cstheme="minorHAnsi"/>
          <w:sz w:val="24"/>
          <w:szCs w:val="24"/>
          <w:lang w:eastAsia="en-GB"/>
        </w:rPr>
        <w:t>Council was provided with the current Health and Safety statement for review</w:t>
      </w:r>
    </w:p>
    <w:p w14:paraId="526E2A1D" w14:textId="7D8776E0" w:rsidR="004F3847" w:rsidRPr="00362E10" w:rsidRDefault="00E64EC1" w:rsidP="00E64EC1">
      <w:pPr>
        <w:pStyle w:val="Heading2"/>
        <w:rPr>
          <w:rFonts w:asciiTheme="minorHAnsi" w:eastAsia="Times New Roman" w:hAnsiTheme="minorHAnsi" w:cstheme="minorHAnsi"/>
          <w:color w:val="auto"/>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 xml:space="preserve">that </w:t>
      </w:r>
      <w:r w:rsidR="003828B8" w:rsidRPr="00362E10">
        <w:rPr>
          <w:rFonts w:asciiTheme="minorHAnsi" w:eastAsia="Times New Roman" w:hAnsiTheme="minorHAnsi" w:cstheme="minorHAnsi"/>
          <w:color w:val="auto"/>
          <w:sz w:val="24"/>
          <w:szCs w:val="24"/>
          <w:lang w:eastAsia="en-GB"/>
        </w:rPr>
        <w:t>the current Health and Safety statement will be agreed.</w:t>
      </w:r>
    </w:p>
    <w:p w14:paraId="01048765" w14:textId="673513B0" w:rsidR="00FB0F0B" w:rsidRPr="00362E10" w:rsidRDefault="00FB0F0B" w:rsidP="00FB0F0B">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12187: Neath Port Talbot Council charter agreement:</w:t>
      </w:r>
    </w:p>
    <w:p w14:paraId="25CADE8C" w14:textId="0C6E8430" w:rsidR="00FB0F0B" w:rsidRPr="00362E10" w:rsidRDefault="00FB0F0B" w:rsidP="00FB0F0B">
      <w:pPr>
        <w:rPr>
          <w:rFonts w:cstheme="minorHAnsi"/>
          <w:sz w:val="24"/>
          <w:szCs w:val="24"/>
          <w:lang w:eastAsia="en-GB"/>
        </w:rPr>
      </w:pPr>
      <w:r w:rsidRPr="00362E10">
        <w:rPr>
          <w:rFonts w:cstheme="minorHAnsi"/>
          <w:sz w:val="24"/>
          <w:szCs w:val="24"/>
          <w:lang w:eastAsia="en-GB"/>
        </w:rPr>
        <w:t>Pontardawe Town Council was not currently part of the Charter Agreement</w:t>
      </w:r>
    </w:p>
    <w:p w14:paraId="50E87605" w14:textId="77617611" w:rsidR="00FB0F0B" w:rsidRPr="00362E10" w:rsidRDefault="00FB0F0B" w:rsidP="00FB0F0B">
      <w:pPr>
        <w:rPr>
          <w:rFonts w:cstheme="minorHAnsi"/>
          <w:sz w:val="24"/>
          <w:szCs w:val="24"/>
          <w:lang w:eastAsia="en-GB"/>
        </w:rPr>
      </w:pPr>
      <w:r w:rsidRPr="00362E10">
        <w:rPr>
          <w:rFonts w:cstheme="minorHAnsi"/>
          <w:b/>
          <w:bCs/>
          <w:sz w:val="24"/>
          <w:szCs w:val="24"/>
          <w:lang w:eastAsia="en-GB"/>
        </w:rPr>
        <w:t>Resolved</w:t>
      </w:r>
      <w:r w:rsidRPr="00362E10">
        <w:rPr>
          <w:rFonts w:cstheme="minorHAnsi"/>
          <w:sz w:val="24"/>
          <w:szCs w:val="24"/>
          <w:lang w:eastAsia="en-GB"/>
        </w:rPr>
        <w:t xml:space="preserve"> to retain the status quo</w:t>
      </w:r>
    </w:p>
    <w:p w14:paraId="005EE273" w14:textId="75559DC7" w:rsidR="00F319A2" w:rsidRPr="00362E10" w:rsidRDefault="00C834FB" w:rsidP="00F319A2">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w:t>
      </w:r>
      <w:r w:rsidR="00F319A2" w:rsidRPr="00362E10">
        <w:rPr>
          <w:rFonts w:asciiTheme="minorHAnsi" w:eastAsia="Times New Roman" w:hAnsiTheme="minorHAnsi" w:cstheme="minorHAnsi"/>
          <w:b/>
          <w:bCs/>
          <w:color w:val="auto"/>
          <w:sz w:val="24"/>
          <w:szCs w:val="24"/>
          <w:u w:val="single"/>
          <w:lang w:eastAsia="en-GB"/>
        </w:rPr>
        <w:t>2</w:t>
      </w:r>
      <w:r w:rsidR="00EB3589" w:rsidRPr="00362E10">
        <w:rPr>
          <w:rFonts w:asciiTheme="minorHAnsi" w:eastAsia="Times New Roman" w:hAnsiTheme="minorHAnsi" w:cstheme="minorHAnsi"/>
          <w:b/>
          <w:bCs/>
          <w:color w:val="auto"/>
          <w:sz w:val="24"/>
          <w:szCs w:val="24"/>
          <w:u w:val="single"/>
          <w:lang w:eastAsia="en-GB"/>
        </w:rPr>
        <w:t>1</w:t>
      </w:r>
      <w:r w:rsidR="003828B8" w:rsidRPr="00362E10">
        <w:rPr>
          <w:rFonts w:asciiTheme="minorHAnsi" w:eastAsia="Times New Roman" w:hAnsiTheme="minorHAnsi" w:cstheme="minorHAnsi"/>
          <w:b/>
          <w:bCs/>
          <w:color w:val="auto"/>
          <w:sz w:val="24"/>
          <w:szCs w:val="24"/>
          <w:u w:val="single"/>
          <w:lang w:eastAsia="en-GB"/>
        </w:rPr>
        <w:t>8</w:t>
      </w:r>
      <w:r w:rsidR="00FB0F0B" w:rsidRPr="00362E10">
        <w:rPr>
          <w:rFonts w:asciiTheme="minorHAnsi" w:eastAsia="Times New Roman" w:hAnsiTheme="minorHAnsi" w:cstheme="minorHAnsi"/>
          <w:b/>
          <w:bCs/>
          <w:color w:val="auto"/>
          <w:sz w:val="24"/>
          <w:szCs w:val="24"/>
          <w:u w:val="single"/>
          <w:lang w:eastAsia="en-GB"/>
        </w:rPr>
        <w:t>8</w:t>
      </w:r>
      <w:r w:rsidR="00F319A2" w:rsidRPr="00362E10">
        <w:rPr>
          <w:rFonts w:asciiTheme="minorHAnsi" w:eastAsia="Times New Roman" w:hAnsiTheme="minorHAnsi" w:cstheme="minorHAnsi"/>
          <w:b/>
          <w:bCs/>
          <w:color w:val="auto"/>
          <w:sz w:val="24"/>
          <w:szCs w:val="24"/>
          <w:u w:val="single"/>
          <w:lang w:eastAsia="en-GB"/>
        </w:rPr>
        <w:t xml:space="preserve"> Account Schedule </w:t>
      </w:r>
      <w:r w:rsidR="00E64EC1" w:rsidRPr="00362E10">
        <w:rPr>
          <w:rFonts w:asciiTheme="minorHAnsi" w:eastAsia="Times New Roman" w:hAnsiTheme="minorHAnsi" w:cstheme="minorHAnsi"/>
          <w:b/>
          <w:bCs/>
          <w:color w:val="auto"/>
          <w:sz w:val="24"/>
          <w:szCs w:val="24"/>
          <w:u w:val="single"/>
          <w:lang w:eastAsia="en-GB"/>
        </w:rPr>
        <w:t>40</w:t>
      </w:r>
      <w:r w:rsidR="003828B8" w:rsidRPr="00362E10">
        <w:rPr>
          <w:rFonts w:asciiTheme="minorHAnsi" w:eastAsia="Times New Roman" w:hAnsiTheme="minorHAnsi" w:cstheme="minorHAnsi"/>
          <w:b/>
          <w:bCs/>
          <w:color w:val="auto"/>
          <w:sz w:val="24"/>
          <w:szCs w:val="24"/>
          <w:u w:val="single"/>
          <w:lang w:eastAsia="en-GB"/>
        </w:rPr>
        <w:t>1</w:t>
      </w:r>
      <w:r w:rsidR="00F319A2" w:rsidRPr="00362E10">
        <w:rPr>
          <w:rFonts w:asciiTheme="minorHAnsi" w:eastAsia="Times New Roman" w:hAnsiTheme="minorHAnsi" w:cstheme="minorHAnsi"/>
          <w:b/>
          <w:bCs/>
          <w:color w:val="auto"/>
          <w:sz w:val="24"/>
          <w:szCs w:val="24"/>
          <w:u w:val="single"/>
          <w:lang w:eastAsia="en-GB"/>
        </w:rPr>
        <w:t xml:space="preserve"> and Bank Reconciliation:</w:t>
      </w:r>
    </w:p>
    <w:p w14:paraId="53220548" w14:textId="5D348474" w:rsidR="00F319A2" w:rsidRPr="00362E10" w:rsidRDefault="00F319A2" w:rsidP="00F319A2">
      <w:pPr>
        <w:rPr>
          <w:rFonts w:cstheme="minorHAnsi"/>
          <w:sz w:val="24"/>
          <w:szCs w:val="24"/>
          <w:lang w:eastAsia="en-GB"/>
        </w:rPr>
      </w:pPr>
      <w:r w:rsidRPr="00362E10">
        <w:rPr>
          <w:rFonts w:cstheme="minorHAnsi"/>
          <w:sz w:val="24"/>
          <w:szCs w:val="24"/>
          <w:lang w:eastAsia="en-GB"/>
        </w:rPr>
        <w:t>All documents were made available to Councillor</w:t>
      </w:r>
      <w:r w:rsidR="00AD1344" w:rsidRPr="00362E10">
        <w:rPr>
          <w:rFonts w:cstheme="minorHAnsi"/>
          <w:sz w:val="24"/>
          <w:szCs w:val="24"/>
          <w:lang w:eastAsia="en-GB"/>
        </w:rPr>
        <w:t>s</w:t>
      </w:r>
      <w:r w:rsidRPr="00362E10">
        <w:rPr>
          <w:rFonts w:cstheme="minorHAnsi"/>
          <w:sz w:val="24"/>
          <w:szCs w:val="24"/>
          <w:lang w:eastAsia="en-GB"/>
        </w:rPr>
        <w:t xml:space="preserve"> prior to the meeting.</w:t>
      </w:r>
    </w:p>
    <w:p w14:paraId="3CBB527B" w14:textId="2F1B7827" w:rsidR="003828B8" w:rsidRPr="00362E10" w:rsidRDefault="00F319A2" w:rsidP="003828B8">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 xml:space="preserve">that Account Schedule </w:t>
      </w:r>
      <w:r w:rsidR="00E64EC1" w:rsidRPr="00362E10">
        <w:rPr>
          <w:rFonts w:asciiTheme="minorHAnsi" w:eastAsia="Times New Roman" w:hAnsiTheme="minorHAnsi" w:cstheme="minorHAnsi"/>
          <w:color w:val="auto"/>
          <w:sz w:val="24"/>
          <w:szCs w:val="24"/>
          <w:lang w:eastAsia="en-GB"/>
        </w:rPr>
        <w:t>40</w:t>
      </w:r>
      <w:r w:rsidR="003828B8" w:rsidRPr="00362E10">
        <w:rPr>
          <w:rFonts w:asciiTheme="minorHAnsi" w:eastAsia="Times New Roman" w:hAnsiTheme="minorHAnsi" w:cstheme="minorHAnsi"/>
          <w:color w:val="auto"/>
          <w:sz w:val="24"/>
          <w:szCs w:val="24"/>
          <w:lang w:eastAsia="en-GB"/>
        </w:rPr>
        <w:t>1</w:t>
      </w:r>
      <w:r w:rsidRPr="00362E10">
        <w:rPr>
          <w:rFonts w:asciiTheme="minorHAnsi" w:eastAsia="Times New Roman" w:hAnsiTheme="minorHAnsi" w:cstheme="minorHAnsi"/>
          <w:color w:val="auto"/>
          <w:sz w:val="24"/>
          <w:szCs w:val="24"/>
          <w:lang w:eastAsia="en-GB"/>
        </w:rPr>
        <w:t xml:space="preserve"> totalling £</w:t>
      </w:r>
      <w:r w:rsidR="003828B8" w:rsidRPr="00362E10">
        <w:rPr>
          <w:rFonts w:asciiTheme="minorHAnsi" w:eastAsia="Times New Roman" w:hAnsiTheme="minorHAnsi" w:cstheme="minorHAnsi"/>
          <w:color w:val="auto"/>
          <w:sz w:val="24"/>
          <w:szCs w:val="24"/>
          <w:lang w:eastAsia="en-GB"/>
        </w:rPr>
        <w:t>37808.61</w:t>
      </w:r>
      <w:r w:rsidRPr="00362E10">
        <w:rPr>
          <w:rFonts w:asciiTheme="minorHAnsi" w:eastAsia="Times New Roman" w:hAnsiTheme="minorHAnsi" w:cstheme="minorHAnsi"/>
          <w:color w:val="auto"/>
          <w:sz w:val="24"/>
          <w:szCs w:val="24"/>
          <w:lang w:eastAsia="en-GB"/>
        </w:rPr>
        <w:t xml:space="preserve"> together with bank reconciliation will be accepted by Council in line with Standing Orders. </w:t>
      </w:r>
    </w:p>
    <w:p w14:paraId="3ED344CE" w14:textId="4A4987EC" w:rsidR="00E64EC1" w:rsidRPr="00362E10" w:rsidRDefault="00E64EC1" w:rsidP="00E64EC1">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3828B8" w:rsidRPr="00362E10">
        <w:rPr>
          <w:rFonts w:asciiTheme="minorHAnsi" w:eastAsia="Times New Roman" w:hAnsiTheme="minorHAnsi" w:cstheme="minorHAnsi"/>
          <w:b/>
          <w:bCs/>
          <w:color w:val="auto"/>
          <w:sz w:val="24"/>
          <w:szCs w:val="24"/>
          <w:u w:val="single"/>
          <w:lang w:eastAsia="en-GB"/>
        </w:rPr>
        <w:t>8</w:t>
      </w:r>
      <w:r w:rsidR="00FB0F0B" w:rsidRPr="00362E10">
        <w:rPr>
          <w:rFonts w:asciiTheme="minorHAnsi" w:eastAsia="Times New Roman" w:hAnsiTheme="minorHAnsi" w:cstheme="minorHAnsi"/>
          <w:b/>
          <w:bCs/>
          <w:color w:val="auto"/>
          <w:sz w:val="24"/>
          <w:szCs w:val="24"/>
          <w:u w:val="single"/>
          <w:lang w:eastAsia="en-GB"/>
        </w:rPr>
        <w:t>9</w:t>
      </w:r>
      <w:r w:rsidRPr="00362E10">
        <w:rPr>
          <w:rFonts w:asciiTheme="minorHAnsi" w:eastAsia="Times New Roman" w:hAnsiTheme="minorHAnsi" w:cstheme="minorHAnsi"/>
          <w:b/>
          <w:bCs/>
          <w:color w:val="auto"/>
          <w:sz w:val="24"/>
          <w:szCs w:val="24"/>
          <w:u w:val="single"/>
          <w:lang w:eastAsia="en-GB"/>
        </w:rPr>
        <w:t xml:space="preserve"> </w:t>
      </w:r>
      <w:r w:rsidR="003828B8" w:rsidRPr="00362E10">
        <w:rPr>
          <w:rFonts w:asciiTheme="minorHAnsi" w:eastAsia="Times New Roman" w:hAnsiTheme="minorHAnsi" w:cstheme="minorHAnsi"/>
          <w:b/>
          <w:bCs/>
          <w:color w:val="auto"/>
          <w:sz w:val="24"/>
          <w:szCs w:val="24"/>
          <w:u w:val="single"/>
          <w:lang w:eastAsia="en-GB"/>
        </w:rPr>
        <w:t>Financial Risk Assessment, Statement of Internal Control and Financial Regulations</w:t>
      </w:r>
      <w:r w:rsidRPr="00362E10">
        <w:rPr>
          <w:rFonts w:asciiTheme="minorHAnsi" w:eastAsia="Times New Roman" w:hAnsiTheme="minorHAnsi" w:cstheme="minorHAnsi"/>
          <w:b/>
          <w:bCs/>
          <w:color w:val="auto"/>
          <w:sz w:val="24"/>
          <w:szCs w:val="24"/>
          <w:u w:val="single"/>
          <w:lang w:eastAsia="en-GB"/>
        </w:rPr>
        <w:t>:</w:t>
      </w:r>
    </w:p>
    <w:p w14:paraId="4A035AFE" w14:textId="6B9C6BBA" w:rsidR="00E64EC1" w:rsidRPr="00362E10" w:rsidRDefault="003828B8" w:rsidP="00E64EC1">
      <w:pPr>
        <w:rPr>
          <w:rFonts w:cstheme="minorHAnsi"/>
          <w:sz w:val="24"/>
          <w:szCs w:val="24"/>
          <w:lang w:eastAsia="en-GB"/>
        </w:rPr>
      </w:pPr>
      <w:r w:rsidRPr="00362E10">
        <w:rPr>
          <w:rFonts w:cstheme="minorHAnsi"/>
          <w:sz w:val="24"/>
          <w:szCs w:val="24"/>
          <w:lang w:eastAsia="en-GB"/>
        </w:rPr>
        <w:t>The Financial risk assessment, statement of internal control and Financial regulation were made available to Councillors prior to the meeting</w:t>
      </w:r>
      <w:r w:rsidR="00E64EC1" w:rsidRPr="00362E10">
        <w:rPr>
          <w:rFonts w:cstheme="minorHAnsi"/>
          <w:sz w:val="24"/>
          <w:szCs w:val="24"/>
          <w:lang w:eastAsia="en-GB"/>
        </w:rPr>
        <w:t xml:space="preserve"> </w:t>
      </w:r>
    </w:p>
    <w:p w14:paraId="2D8412D5" w14:textId="79A16320" w:rsidR="00E64EC1" w:rsidRPr="00362E10" w:rsidRDefault="00E64EC1" w:rsidP="004E59B6">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t xml:space="preserve">Resolved </w:t>
      </w:r>
      <w:r w:rsidRPr="00362E10">
        <w:rPr>
          <w:rFonts w:asciiTheme="minorHAnsi" w:eastAsia="Times New Roman" w:hAnsiTheme="minorHAnsi" w:cstheme="minorHAnsi"/>
          <w:color w:val="auto"/>
          <w:sz w:val="24"/>
          <w:szCs w:val="24"/>
          <w:lang w:eastAsia="en-GB"/>
        </w:rPr>
        <w:t>tha</w:t>
      </w:r>
      <w:r w:rsidR="003828B8" w:rsidRPr="00362E10">
        <w:rPr>
          <w:rFonts w:asciiTheme="minorHAnsi" w:eastAsia="Times New Roman" w:hAnsiTheme="minorHAnsi" w:cstheme="minorHAnsi"/>
          <w:color w:val="auto"/>
          <w:sz w:val="24"/>
          <w:szCs w:val="24"/>
          <w:lang w:eastAsia="en-GB"/>
        </w:rPr>
        <w:t>t the Financial risk assessment, statement of internal control and Financial Regulations will be agreed.</w:t>
      </w:r>
    </w:p>
    <w:p w14:paraId="6BFD8C95" w14:textId="5CF7D71B" w:rsidR="005325A7" w:rsidRPr="00362E10" w:rsidRDefault="005325A7" w:rsidP="005325A7">
      <w:pPr>
        <w:pStyle w:val="Heading2"/>
        <w:rPr>
          <w:rFonts w:asciiTheme="minorHAnsi" w:eastAsia="Times New Roman" w:hAnsiTheme="minorHAnsi" w:cstheme="minorHAnsi"/>
          <w:b/>
          <w:bCs/>
          <w:color w:val="auto"/>
          <w:sz w:val="24"/>
          <w:szCs w:val="24"/>
          <w:u w:val="single"/>
          <w:lang w:eastAsia="en-GB"/>
        </w:rPr>
      </w:pPr>
      <w:bookmarkStart w:id="1" w:name="_GoBack"/>
      <w:bookmarkEnd w:id="1"/>
      <w:r w:rsidRPr="00362E10">
        <w:rPr>
          <w:rFonts w:asciiTheme="minorHAnsi" w:eastAsia="Times New Roman" w:hAnsiTheme="minorHAnsi" w:cstheme="minorHAnsi"/>
          <w:b/>
          <w:bCs/>
          <w:color w:val="auto"/>
          <w:sz w:val="24"/>
          <w:szCs w:val="24"/>
          <w:u w:val="single"/>
          <w:lang w:eastAsia="en-GB"/>
        </w:rPr>
        <w:t>12</w:t>
      </w:r>
      <w:r w:rsidR="00FF1151" w:rsidRPr="00362E10">
        <w:rPr>
          <w:rFonts w:asciiTheme="minorHAnsi" w:eastAsia="Times New Roman" w:hAnsiTheme="minorHAnsi" w:cstheme="minorHAnsi"/>
          <w:b/>
          <w:bCs/>
          <w:color w:val="auto"/>
          <w:sz w:val="24"/>
          <w:szCs w:val="24"/>
          <w:u w:val="single"/>
          <w:lang w:eastAsia="en-GB"/>
        </w:rPr>
        <w:t>1</w:t>
      </w:r>
      <w:r w:rsidR="00FB0F0B" w:rsidRPr="00362E10">
        <w:rPr>
          <w:rFonts w:asciiTheme="minorHAnsi" w:eastAsia="Times New Roman" w:hAnsiTheme="minorHAnsi" w:cstheme="minorHAnsi"/>
          <w:b/>
          <w:bCs/>
          <w:color w:val="auto"/>
          <w:sz w:val="24"/>
          <w:szCs w:val="24"/>
          <w:u w:val="single"/>
          <w:lang w:eastAsia="en-GB"/>
        </w:rPr>
        <w:t>90</w:t>
      </w:r>
      <w:r w:rsidRPr="00362E10">
        <w:rPr>
          <w:rFonts w:asciiTheme="minorHAnsi" w:eastAsia="Times New Roman" w:hAnsiTheme="minorHAnsi" w:cstheme="minorHAnsi"/>
          <w:b/>
          <w:bCs/>
          <w:color w:val="auto"/>
          <w:sz w:val="24"/>
          <w:szCs w:val="24"/>
          <w:u w:val="single"/>
          <w:lang w:eastAsia="en-GB"/>
        </w:rPr>
        <w:t xml:space="preserve">: </w:t>
      </w:r>
      <w:r w:rsidR="003828B8" w:rsidRPr="00362E10">
        <w:rPr>
          <w:rFonts w:asciiTheme="minorHAnsi" w:eastAsia="Times New Roman" w:hAnsiTheme="minorHAnsi" w:cstheme="minorHAnsi"/>
          <w:b/>
          <w:bCs/>
          <w:color w:val="auto"/>
          <w:sz w:val="24"/>
          <w:szCs w:val="24"/>
          <w:u w:val="single"/>
          <w:lang w:eastAsia="en-GB"/>
        </w:rPr>
        <w:t>Crossing Patrol Personnel for Swansea Road</w:t>
      </w:r>
      <w:r w:rsidRPr="00362E10">
        <w:rPr>
          <w:rFonts w:asciiTheme="minorHAnsi" w:eastAsia="Times New Roman" w:hAnsiTheme="minorHAnsi" w:cstheme="minorHAnsi"/>
          <w:b/>
          <w:bCs/>
          <w:color w:val="auto"/>
          <w:sz w:val="24"/>
          <w:szCs w:val="24"/>
          <w:u w:val="single"/>
          <w:lang w:eastAsia="en-GB"/>
        </w:rPr>
        <w:t>:</w:t>
      </w:r>
    </w:p>
    <w:p w14:paraId="065FEA69" w14:textId="3B903A97" w:rsidR="003828B8" w:rsidRPr="00362E10" w:rsidRDefault="003828B8" w:rsidP="003828B8">
      <w:pPr>
        <w:rPr>
          <w:rFonts w:cstheme="minorHAnsi"/>
          <w:sz w:val="24"/>
          <w:szCs w:val="24"/>
          <w:lang w:eastAsia="en-GB"/>
        </w:rPr>
      </w:pPr>
      <w:r w:rsidRPr="00362E10">
        <w:rPr>
          <w:rFonts w:cstheme="minorHAnsi"/>
          <w:sz w:val="24"/>
          <w:szCs w:val="24"/>
          <w:lang w:eastAsia="en-GB"/>
        </w:rPr>
        <w:t>Council was asked to confirm that they wished to support the Crossing Patrol Officer for Swansea Road for 2023/24</w:t>
      </w:r>
    </w:p>
    <w:p w14:paraId="2F18B55B" w14:textId="689ECDF2" w:rsidR="00F45C0E" w:rsidRPr="00362E10" w:rsidRDefault="005325A7" w:rsidP="007D65F3">
      <w:pPr>
        <w:rPr>
          <w:rFonts w:cstheme="minorHAnsi"/>
          <w:sz w:val="24"/>
          <w:szCs w:val="24"/>
          <w:lang w:eastAsia="en-GB"/>
        </w:rPr>
      </w:pPr>
      <w:r w:rsidRPr="00362E10">
        <w:rPr>
          <w:rFonts w:cstheme="minorHAnsi"/>
          <w:b/>
          <w:bCs/>
          <w:sz w:val="24"/>
          <w:szCs w:val="24"/>
          <w:lang w:eastAsia="en-GB"/>
        </w:rPr>
        <w:lastRenderedPageBreak/>
        <w:t>Resolved</w:t>
      </w:r>
      <w:r w:rsidRPr="00362E10">
        <w:rPr>
          <w:rFonts w:cstheme="minorHAnsi"/>
          <w:sz w:val="24"/>
          <w:szCs w:val="24"/>
          <w:lang w:eastAsia="en-GB"/>
        </w:rPr>
        <w:t xml:space="preserve"> </w:t>
      </w:r>
      <w:r w:rsidR="003828B8" w:rsidRPr="00362E10">
        <w:rPr>
          <w:rFonts w:cstheme="minorHAnsi"/>
          <w:sz w:val="24"/>
          <w:szCs w:val="24"/>
          <w:lang w:eastAsia="en-GB"/>
        </w:rPr>
        <w:t>that the Town Council will support the Crossing Patrol Officers position for Swansea road for 2023/24 and that the Mayor w</w:t>
      </w:r>
      <w:r w:rsidR="00362E10" w:rsidRPr="00362E10">
        <w:rPr>
          <w:rFonts w:cstheme="minorHAnsi"/>
          <w:sz w:val="24"/>
          <w:szCs w:val="24"/>
          <w:lang w:eastAsia="en-GB"/>
        </w:rPr>
        <w:t>ill</w:t>
      </w:r>
      <w:r w:rsidR="003828B8" w:rsidRPr="00362E10">
        <w:rPr>
          <w:rFonts w:cstheme="minorHAnsi"/>
          <w:sz w:val="24"/>
          <w:szCs w:val="24"/>
          <w:lang w:eastAsia="en-GB"/>
        </w:rPr>
        <w:t xml:space="preserve"> sign the Service Level Agreement on </w:t>
      </w:r>
      <w:r w:rsidR="00362E10" w:rsidRPr="00362E10">
        <w:rPr>
          <w:rFonts w:cstheme="minorHAnsi"/>
          <w:sz w:val="24"/>
          <w:szCs w:val="24"/>
          <w:lang w:eastAsia="en-GB"/>
        </w:rPr>
        <w:t>Council’s behalf</w:t>
      </w:r>
    </w:p>
    <w:p w14:paraId="38221A8F" w14:textId="217521A5" w:rsidR="00BB1838" w:rsidRPr="00362E10" w:rsidRDefault="00BB1838" w:rsidP="00BB1838">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FB0F0B" w:rsidRPr="00362E10">
        <w:rPr>
          <w:rFonts w:asciiTheme="minorHAnsi" w:eastAsia="Times New Roman" w:hAnsiTheme="minorHAnsi" w:cstheme="minorHAnsi"/>
          <w:b/>
          <w:bCs/>
          <w:color w:val="auto"/>
          <w:sz w:val="24"/>
          <w:szCs w:val="24"/>
          <w:u w:val="single"/>
          <w:lang w:eastAsia="en-GB"/>
        </w:rPr>
        <w:t>91</w:t>
      </w:r>
      <w:r w:rsidRPr="00362E10">
        <w:rPr>
          <w:rFonts w:asciiTheme="minorHAnsi" w:eastAsia="Times New Roman" w:hAnsiTheme="minorHAnsi" w:cstheme="minorHAnsi"/>
          <w:b/>
          <w:bCs/>
          <w:color w:val="auto"/>
          <w:sz w:val="24"/>
          <w:szCs w:val="24"/>
          <w:u w:val="single"/>
          <w:lang w:eastAsia="en-GB"/>
        </w:rPr>
        <w:t xml:space="preserve">: </w:t>
      </w:r>
      <w:r w:rsidR="00FB0F0B" w:rsidRPr="00362E10">
        <w:rPr>
          <w:rFonts w:asciiTheme="minorHAnsi" w:eastAsia="Times New Roman" w:hAnsiTheme="minorHAnsi" w:cstheme="minorHAnsi"/>
          <w:b/>
          <w:bCs/>
          <w:color w:val="auto"/>
          <w:sz w:val="24"/>
          <w:szCs w:val="24"/>
          <w:u w:val="single"/>
          <w:lang w:eastAsia="en-GB"/>
        </w:rPr>
        <w:t>Email re dog fouling</w:t>
      </w:r>
      <w:r w:rsidRPr="00362E10">
        <w:rPr>
          <w:rFonts w:asciiTheme="minorHAnsi" w:eastAsia="Times New Roman" w:hAnsiTheme="minorHAnsi" w:cstheme="minorHAnsi"/>
          <w:b/>
          <w:bCs/>
          <w:color w:val="auto"/>
          <w:sz w:val="24"/>
          <w:szCs w:val="24"/>
          <w:u w:val="single"/>
          <w:lang w:eastAsia="en-GB"/>
        </w:rPr>
        <w:t>:</w:t>
      </w:r>
    </w:p>
    <w:p w14:paraId="0F61B7EB" w14:textId="7AA29307" w:rsidR="00BB1838" w:rsidRPr="00362E10" w:rsidRDefault="00FB0F0B" w:rsidP="00BB1838">
      <w:pPr>
        <w:rPr>
          <w:rFonts w:cstheme="minorHAnsi"/>
          <w:sz w:val="24"/>
          <w:szCs w:val="24"/>
          <w:lang w:eastAsia="en-GB"/>
        </w:rPr>
      </w:pPr>
      <w:r w:rsidRPr="00362E10">
        <w:rPr>
          <w:rFonts w:cstheme="minorHAnsi"/>
          <w:sz w:val="24"/>
          <w:szCs w:val="24"/>
          <w:lang w:eastAsia="en-GB"/>
        </w:rPr>
        <w:t>The Councillor requesting the discussion was not at the meeting</w:t>
      </w:r>
    </w:p>
    <w:p w14:paraId="41B0D682" w14:textId="09148048" w:rsidR="00BB1838" w:rsidRPr="00362E10" w:rsidRDefault="00BB1838" w:rsidP="007D65F3">
      <w:pPr>
        <w:rPr>
          <w:rFonts w:cstheme="minorHAnsi"/>
          <w:sz w:val="24"/>
          <w:szCs w:val="24"/>
          <w:lang w:eastAsia="en-GB"/>
        </w:rPr>
      </w:pPr>
      <w:r w:rsidRPr="00362E10">
        <w:rPr>
          <w:rFonts w:cstheme="minorHAnsi"/>
          <w:b/>
          <w:bCs/>
          <w:sz w:val="24"/>
          <w:szCs w:val="24"/>
          <w:lang w:eastAsia="en-GB"/>
        </w:rPr>
        <w:t>Resolved</w:t>
      </w:r>
      <w:r w:rsidRPr="00362E10">
        <w:rPr>
          <w:rFonts w:cstheme="minorHAnsi"/>
          <w:sz w:val="24"/>
          <w:szCs w:val="24"/>
          <w:lang w:eastAsia="en-GB"/>
        </w:rPr>
        <w:t xml:space="preserve"> </w:t>
      </w:r>
      <w:r w:rsidR="004E59B6" w:rsidRPr="00362E10">
        <w:rPr>
          <w:rFonts w:cstheme="minorHAnsi"/>
          <w:sz w:val="24"/>
          <w:szCs w:val="24"/>
          <w:lang w:eastAsia="en-GB"/>
        </w:rPr>
        <w:t>to be</w:t>
      </w:r>
      <w:r w:rsidR="00FB0F0B" w:rsidRPr="00362E10">
        <w:rPr>
          <w:rFonts w:cstheme="minorHAnsi"/>
          <w:sz w:val="24"/>
          <w:szCs w:val="24"/>
          <w:lang w:eastAsia="en-GB"/>
        </w:rPr>
        <w:t xml:space="preserve"> added to the agenda for the April Ordinary meeting</w:t>
      </w:r>
    </w:p>
    <w:p w14:paraId="722B031D" w14:textId="0F098A99" w:rsidR="004E59B6" w:rsidRPr="00362E10" w:rsidRDefault="004E59B6" w:rsidP="004E59B6">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FB0F0B" w:rsidRPr="00362E10">
        <w:rPr>
          <w:rFonts w:asciiTheme="minorHAnsi" w:eastAsia="Times New Roman" w:hAnsiTheme="minorHAnsi" w:cstheme="minorHAnsi"/>
          <w:b/>
          <w:bCs/>
          <w:color w:val="auto"/>
          <w:sz w:val="24"/>
          <w:szCs w:val="24"/>
          <w:u w:val="single"/>
          <w:lang w:eastAsia="en-GB"/>
        </w:rPr>
        <w:t>92</w:t>
      </w:r>
      <w:r w:rsidRPr="00362E10">
        <w:rPr>
          <w:rFonts w:asciiTheme="minorHAnsi" w:eastAsia="Times New Roman" w:hAnsiTheme="minorHAnsi" w:cstheme="minorHAnsi"/>
          <w:b/>
          <w:bCs/>
          <w:color w:val="auto"/>
          <w:sz w:val="24"/>
          <w:szCs w:val="24"/>
          <w:u w:val="single"/>
          <w:lang w:eastAsia="en-GB"/>
        </w:rPr>
        <w:t xml:space="preserve">: One Voice </w:t>
      </w:r>
      <w:r w:rsidR="00FB0F0B" w:rsidRPr="00362E10">
        <w:rPr>
          <w:rFonts w:asciiTheme="minorHAnsi" w:eastAsia="Times New Roman" w:hAnsiTheme="minorHAnsi" w:cstheme="minorHAnsi"/>
          <w:b/>
          <w:bCs/>
          <w:color w:val="auto"/>
          <w:sz w:val="24"/>
          <w:szCs w:val="24"/>
          <w:u w:val="single"/>
          <w:lang w:eastAsia="en-GB"/>
        </w:rPr>
        <w:t>Membership</w:t>
      </w:r>
      <w:r w:rsidRPr="00362E10">
        <w:rPr>
          <w:rFonts w:asciiTheme="minorHAnsi" w:eastAsia="Times New Roman" w:hAnsiTheme="minorHAnsi" w:cstheme="minorHAnsi"/>
          <w:b/>
          <w:bCs/>
          <w:color w:val="auto"/>
          <w:sz w:val="24"/>
          <w:szCs w:val="24"/>
          <w:u w:val="single"/>
          <w:lang w:eastAsia="en-GB"/>
        </w:rPr>
        <w:t xml:space="preserve"> :</w:t>
      </w:r>
    </w:p>
    <w:p w14:paraId="2FB487CA" w14:textId="5B8BFCBE" w:rsidR="004E59B6" w:rsidRPr="00362E10" w:rsidRDefault="00FB0F0B" w:rsidP="004E59B6">
      <w:pPr>
        <w:rPr>
          <w:rFonts w:cstheme="minorHAnsi"/>
          <w:sz w:val="24"/>
          <w:szCs w:val="24"/>
          <w:lang w:eastAsia="en-GB"/>
        </w:rPr>
      </w:pPr>
      <w:r w:rsidRPr="00362E10">
        <w:rPr>
          <w:rFonts w:cstheme="minorHAnsi"/>
          <w:sz w:val="24"/>
          <w:szCs w:val="24"/>
          <w:lang w:eastAsia="en-GB"/>
        </w:rPr>
        <w:t>The One Voice Wales subscription had been requested for 2023/24</w:t>
      </w:r>
    </w:p>
    <w:p w14:paraId="26572DD7" w14:textId="7FA625CA" w:rsidR="004E59B6" w:rsidRPr="00362E10" w:rsidRDefault="004E59B6" w:rsidP="004E59B6">
      <w:pPr>
        <w:rPr>
          <w:rFonts w:cstheme="minorHAnsi"/>
          <w:sz w:val="24"/>
          <w:szCs w:val="24"/>
          <w:lang w:eastAsia="en-GB"/>
        </w:rPr>
      </w:pPr>
      <w:r w:rsidRPr="00362E10">
        <w:rPr>
          <w:rFonts w:cstheme="minorHAnsi"/>
          <w:b/>
          <w:bCs/>
          <w:sz w:val="24"/>
          <w:szCs w:val="24"/>
          <w:lang w:eastAsia="en-GB"/>
        </w:rPr>
        <w:t>Resolved</w:t>
      </w:r>
      <w:r w:rsidRPr="00362E10">
        <w:rPr>
          <w:rFonts w:cstheme="minorHAnsi"/>
          <w:sz w:val="24"/>
          <w:szCs w:val="24"/>
          <w:lang w:eastAsia="en-GB"/>
        </w:rPr>
        <w:t xml:space="preserve"> </w:t>
      </w:r>
      <w:r w:rsidR="00FB0F0B" w:rsidRPr="00362E10">
        <w:rPr>
          <w:rFonts w:cstheme="minorHAnsi"/>
          <w:sz w:val="24"/>
          <w:szCs w:val="24"/>
          <w:lang w:eastAsia="en-GB"/>
        </w:rPr>
        <w:t>that the subscription will be continued for 2023/24 at a cost of £1292</w:t>
      </w:r>
    </w:p>
    <w:p w14:paraId="64CBFF94" w14:textId="0CE26208" w:rsidR="00FB0F0B" w:rsidRPr="00362E10" w:rsidRDefault="00FB0F0B" w:rsidP="00FB0F0B">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12193: Independent remuneration panel for Wales 2023/24 Annual Report :</w:t>
      </w:r>
    </w:p>
    <w:p w14:paraId="0118BB51" w14:textId="6AB097B6" w:rsidR="00FB0F0B" w:rsidRPr="00362E10" w:rsidRDefault="00FB0F0B" w:rsidP="00FB0F0B">
      <w:pPr>
        <w:rPr>
          <w:rFonts w:cstheme="minorHAnsi"/>
          <w:sz w:val="24"/>
          <w:szCs w:val="24"/>
          <w:lang w:eastAsia="en-GB"/>
        </w:rPr>
      </w:pPr>
      <w:r w:rsidRPr="00362E10">
        <w:rPr>
          <w:rFonts w:cstheme="minorHAnsi"/>
          <w:sz w:val="24"/>
          <w:szCs w:val="24"/>
          <w:lang w:eastAsia="en-GB"/>
        </w:rPr>
        <w:t>The report had been made available to Councillors prior to the meeting.</w:t>
      </w:r>
    </w:p>
    <w:p w14:paraId="13B90154" w14:textId="3EB8C247" w:rsidR="00FB0F0B" w:rsidRPr="00362E10" w:rsidRDefault="00FB0F0B" w:rsidP="00FB0F0B">
      <w:pPr>
        <w:rPr>
          <w:rFonts w:cstheme="minorHAnsi"/>
          <w:sz w:val="24"/>
          <w:szCs w:val="24"/>
          <w:lang w:eastAsia="en-GB"/>
        </w:rPr>
      </w:pPr>
      <w:r w:rsidRPr="00362E10">
        <w:rPr>
          <w:rFonts w:cstheme="minorHAnsi"/>
          <w:sz w:val="24"/>
          <w:szCs w:val="24"/>
          <w:lang w:eastAsia="en-GB"/>
        </w:rPr>
        <w:t>Councillors were advised that all were entitled to £156 for the year which was now considered and expense under ITEPA Income Tax (Earnings and Pensions) Act 2003 (this had been confirmed with the Town Council Accountant)</w:t>
      </w:r>
    </w:p>
    <w:p w14:paraId="5101E7F9" w14:textId="5F2DB0AB" w:rsidR="008D693B" w:rsidRPr="00362E10" w:rsidRDefault="008D693B" w:rsidP="00FB0F0B">
      <w:pPr>
        <w:rPr>
          <w:rFonts w:cstheme="minorHAnsi"/>
          <w:sz w:val="24"/>
          <w:szCs w:val="24"/>
          <w:lang w:eastAsia="en-GB"/>
        </w:rPr>
      </w:pPr>
      <w:r w:rsidRPr="00362E10">
        <w:rPr>
          <w:rFonts w:cstheme="minorHAnsi"/>
          <w:sz w:val="24"/>
          <w:szCs w:val="24"/>
          <w:lang w:eastAsia="en-GB"/>
        </w:rPr>
        <w:t>The amount would be paid to Councillors by the Clerk in the first week of June 2023 unless Councillors stated in writing that they wished to decline the payment.</w:t>
      </w:r>
    </w:p>
    <w:p w14:paraId="76DF7053" w14:textId="27F15AFC" w:rsidR="008D693B" w:rsidRPr="00362E10" w:rsidRDefault="008D693B" w:rsidP="00FB0F0B">
      <w:pPr>
        <w:rPr>
          <w:rFonts w:cstheme="minorHAnsi"/>
          <w:sz w:val="24"/>
          <w:szCs w:val="24"/>
          <w:lang w:eastAsia="en-GB"/>
        </w:rPr>
      </w:pPr>
      <w:r w:rsidRPr="00362E10">
        <w:rPr>
          <w:rFonts w:cstheme="minorHAnsi"/>
          <w:sz w:val="24"/>
          <w:szCs w:val="24"/>
          <w:lang w:eastAsia="en-GB"/>
        </w:rPr>
        <w:t>Council had also made a policy decision that consumables could be reclaimed in full on production of receipts. It was agreed that one annual payment would be made at the end of the fiscal year</w:t>
      </w:r>
    </w:p>
    <w:p w14:paraId="713C46B1" w14:textId="4061206F" w:rsidR="00A1248B" w:rsidRPr="00362E10" w:rsidRDefault="00A1248B" w:rsidP="00FB0F0B">
      <w:pPr>
        <w:rPr>
          <w:rFonts w:cstheme="minorHAnsi"/>
          <w:sz w:val="24"/>
          <w:szCs w:val="24"/>
          <w:lang w:eastAsia="en-GB"/>
        </w:rPr>
      </w:pPr>
      <w:r w:rsidRPr="00362E10">
        <w:rPr>
          <w:rFonts w:cstheme="minorHAnsi"/>
          <w:sz w:val="24"/>
          <w:szCs w:val="24"/>
          <w:lang w:eastAsia="en-GB"/>
        </w:rPr>
        <w:t xml:space="preserve">Council was advised that Pontardawe was a level 3 Council and currently the Mayor was paid </w:t>
      </w:r>
      <w:r w:rsidR="00A45084" w:rsidRPr="00362E10">
        <w:rPr>
          <w:rFonts w:cstheme="minorHAnsi"/>
          <w:sz w:val="24"/>
          <w:szCs w:val="24"/>
          <w:lang w:eastAsia="en-GB"/>
        </w:rPr>
        <w:t>a Senior role payment of £500 and a Civic role payment of £450 (total £950). The Deputy Mayor received a Civic Payment of £300</w:t>
      </w:r>
    </w:p>
    <w:p w14:paraId="265C701D" w14:textId="4345DF9A" w:rsidR="00A45084" w:rsidRPr="00362E10" w:rsidRDefault="00A45084" w:rsidP="00FB0F0B">
      <w:pPr>
        <w:rPr>
          <w:rFonts w:cstheme="minorHAnsi"/>
          <w:sz w:val="24"/>
          <w:szCs w:val="24"/>
          <w:lang w:eastAsia="en-GB"/>
        </w:rPr>
      </w:pPr>
      <w:r w:rsidRPr="00362E10">
        <w:rPr>
          <w:rFonts w:cstheme="minorHAnsi"/>
          <w:sz w:val="24"/>
          <w:szCs w:val="24"/>
          <w:lang w:eastAsia="en-GB"/>
        </w:rPr>
        <w:t>No other optional payments were authorised.</w:t>
      </w:r>
    </w:p>
    <w:p w14:paraId="2CD6D124" w14:textId="7FD82008" w:rsidR="00FB0F0B" w:rsidRPr="00362E10" w:rsidRDefault="00FB0F0B" w:rsidP="00FB0F0B">
      <w:pPr>
        <w:rPr>
          <w:rFonts w:cstheme="minorHAnsi"/>
          <w:sz w:val="24"/>
          <w:szCs w:val="24"/>
          <w:lang w:eastAsia="en-GB"/>
        </w:rPr>
      </w:pPr>
      <w:r w:rsidRPr="00362E10">
        <w:rPr>
          <w:rFonts w:cstheme="minorHAnsi"/>
          <w:b/>
          <w:bCs/>
          <w:sz w:val="24"/>
          <w:szCs w:val="24"/>
          <w:lang w:eastAsia="en-GB"/>
        </w:rPr>
        <w:t>Resolved</w:t>
      </w:r>
      <w:r w:rsidRPr="00362E10">
        <w:rPr>
          <w:rFonts w:cstheme="minorHAnsi"/>
          <w:sz w:val="24"/>
          <w:szCs w:val="24"/>
          <w:lang w:eastAsia="en-GB"/>
        </w:rPr>
        <w:t xml:space="preserve"> that the </w:t>
      </w:r>
      <w:r w:rsidR="00A45084" w:rsidRPr="00362E10">
        <w:rPr>
          <w:rFonts w:cstheme="minorHAnsi"/>
          <w:sz w:val="24"/>
          <w:szCs w:val="24"/>
          <w:lang w:eastAsia="en-GB"/>
        </w:rPr>
        <w:t>above payments will be provided for 2023/24</w:t>
      </w:r>
    </w:p>
    <w:p w14:paraId="5C7E3B16" w14:textId="2C3D02CE" w:rsidR="00A45084" w:rsidRPr="00362E10" w:rsidRDefault="00A45084" w:rsidP="00A45084">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12194: Section 137 expenditure limit for 2023/24:</w:t>
      </w:r>
    </w:p>
    <w:p w14:paraId="71AD9A26" w14:textId="1F49AE74" w:rsidR="00A45084" w:rsidRPr="00362E10" w:rsidRDefault="00A45084" w:rsidP="00A45084">
      <w:pPr>
        <w:rPr>
          <w:rFonts w:cstheme="minorHAnsi"/>
          <w:sz w:val="24"/>
          <w:szCs w:val="24"/>
          <w:lang w:eastAsia="en-GB"/>
        </w:rPr>
      </w:pPr>
      <w:r w:rsidRPr="00362E10">
        <w:rPr>
          <w:rFonts w:cstheme="minorHAnsi"/>
          <w:sz w:val="24"/>
          <w:szCs w:val="24"/>
          <w:lang w:eastAsia="en-GB"/>
        </w:rPr>
        <w:t>Council was advised that the section 137 expenditure limit for 2023/24 was £9.93</w:t>
      </w:r>
    </w:p>
    <w:p w14:paraId="2404BCCE" w14:textId="0F286C3D" w:rsidR="00FB0F0B" w:rsidRPr="00362E10" w:rsidRDefault="00A45084" w:rsidP="004E59B6">
      <w:pPr>
        <w:rPr>
          <w:rFonts w:cstheme="minorHAnsi"/>
          <w:sz w:val="24"/>
          <w:szCs w:val="24"/>
          <w:lang w:eastAsia="en-GB"/>
        </w:rPr>
      </w:pPr>
      <w:r w:rsidRPr="00362E10">
        <w:rPr>
          <w:rFonts w:cstheme="minorHAnsi"/>
          <w:b/>
          <w:bCs/>
          <w:sz w:val="24"/>
          <w:szCs w:val="24"/>
          <w:lang w:eastAsia="en-GB"/>
        </w:rPr>
        <w:t>Resolved</w:t>
      </w:r>
      <w:r w:rsidRPr="00362E10">
        <w:rPr>
          <w:rFonts w:cstheme="minorHAnsi"/>
          <w:sz w:val="24"/>
          <w:szCs w:val="24"/>
          <w:lang w:eastAsia="en-GB"/>
        </w:rPr>
        <w:t xml:space="preserve"> to be noted</w:t>
      </w:r>
    </w:p>
    <w:p w14:paraId="5A415FD0" w14:textId="6CF26DAC" w:rsidR="004E59B6" w:rsidRPr="00362E10" w:rsidRDefault="004E59B6" w:rsidP="004E59B6">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121</w:t>
      </w:r>
      <w:r w:rsidR="00A45084" w:rsidRPr="00362E10">
        <w:rPr>
          <w:rFonts w:asciiTheme="minorHAnsi" w:eastAsia="Times New Roman" w:hAnsiTheme="minorHAnsi" w:cstheme="minorHAnsi"/>
          <w:b/>
          <w:bCs/>
          <w:color w:val="auto"/>
          <w:sz w:val="24"/>
          <w:szCs w:val="24"/>
          <w:u w:val="single"/>
          <w:lang w:eastAsia="en-GB"/>
        </w:rPr>
        <w:t>95</w:t>
      </w:r>
      <w:r w:rsidRPr="00362E10">
        <w:rPr>
          <w:rFonts w:asciiTheme="minorHAnsi" w:eastAsia="Times New Roman" w:hAnsiTheme="minorHAnsi" w:cstheme="minorHAnsi"/>
          <w:b/>
          <w:bCs/>
          <w:color w:val="auto"/>
          <w:sz w:val="24"/>
          <w:szCs w:val="24"/>
          <w:u w:val="single"/>
          <w:lang w:eastAsia="en-GB"/>
        </w:rPr>
        <w:t>: Open Consultations:</w:t>
      </w:r>
    </w:p>
    <w:p w14:paraId="1F55AE3E" w14:textId="1E377649" w:rsidR="00D4311E" w:rsidRPr="00362E10" w:rsidRDefault="00D4311E" w:rsidP="00D4311E">
      <w:pPr>
        <w:rPr>
          <w:rFonts w:cstheme="minorHAnsi"/>
          <w:sz w:val="24"/>
          <w:szCs w:val="24"/>
          <w:lang w:eastAsia="en-GB"/>
        </w:rPr>
      </w:pPr>
      <w:r w:rsidRPr="00362E10">
        <w:rPr>
          <w:rFonts w:cstheme="minorHAnsi"/>
          <w:sz w:val="24"/>
          <w:szCs w:val="24"/>
          <w:lang w:eastAsia="en-GB"/>
        </w:rPr>
        <w:t>Councillors were provided with all the relevant information on the consultations prior to the meeting</w:t>
      </w:r>
    </w:p>
    <w:p w14:paraId="435E3855" w14:textId="7CE41F51" w:rsidR="00D4311E" w:rsidRPr="00362E10" w:rsidRDefault="00A45084" w:rsidP="004E59B6">
      <w:pPr>
        <w:rPr>
          <w:rFonts w:cstheme="minorHAnsi"/>
          <w:sz w:val="24"/>
          <w:szCs w:val="24"/>
          <w:lang w:eastAsia="en-GB"/>
        </w:rPr>
      </w:pPr>
      <w:r w:rsidRPr="00362E10">
        <w:rPr>
          <w:rFonts w:cstheme="minorHAnsi"/>
          <w:sz w:val="24"/>
          <w:szCs w:val="24"/>
          <w:lang w:eastAsia="en-GB"/>
        </w:rPr>
        <w:t>Draft rules for local government principle Council elections using single transferable vote</w:t>
      </w:r>
    </w:p>
    <w:p w14:paraId="4A291B68" w14:textId="34145342" w:rsidR="004E59B6" w:rsidRPr="00362E10" w:rsidRDefault="004E59B6" w:rsidP="007D65F3">
      <w:pPr>
        <w:rPr>
          <w:rFonts w:cstheme="minorHAnsi"/>
          <w:sz w:val="24"/>
          <w:szCs w:val="24"/>
          <w:lang w:eastAsia="en-GB"/>
        </w:rPr>
      </w:pPr>
      <w:r w:rsidRPr="00362E10">
        <w:rPr>
          <w:rFonts w:cstheme="minorHAnsi"/>
          <w:b/>
          <w:bCs/>
          <w:sz w:val="24"/>
          <w:szCs w:val="24"/>
          <w:lang w:eastAsia="en-GB"/>
        </w:rPr>
        <w:t>Resolved</w:t>
      </w:r>
      <w:r w:rsidRPr="00362E10">
        <w:rPr>
          <w:rFonts w:cstheme="minorHAnsi"/>
          <w:sz w:val="24"/>
          <w:szCs w:val="24"/>
          <w:lang w:eastAsia="en-GB"/>
        </w:rPr>
        <w:t xml:space="preserve"> </w:t>
      </w:r>
      <w:r w:rsidR="00362E10" w:rsidRPr="00362E10">
        <w:rPr>
          <w:rFonts w:cstheme="minorHAnsi"/>
          <w:sz w:val="24"/>
          <w:szCs w:val="24"/>
          <w:lang w:eastAsia="en-GB"/>
        </w:rPr>
        <w:t>that Councillors will complete the consultation response individually</w:t>
      </w:r>
      <w:r w:rsidRPr="00362E10">
        <w:rPr>
          <w:rFonts w:cstheme="minorHAnsi"/>
          <w:sz w:val="24"/>
          <w:szCs w:val="24"/>
          <w:lang w:eastAsia="en-GB"/>
        </w:rPr>
        <w:t>.</w:t>
      </w:r>
    </w:p>
    <w:p w14:paraId="513670CA" w14:textId="5875BC6C" w:rsidR="002F34D7" w:rsidRPr="00362E10" w:rsidRDefault="00F9404E" w:rsidP="0003780F">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w:t>
      </w:r>
      <w:r w:rsidR="00D442F2" w:rsidRPr="00362E10">
        <w:rPr>
          <w:rFonts w:asciiTheme="minorHAnsi" w:eastAsia="Times New Roman" w:hAnsiTheme="minorHAnsi" w:cstheme="minorHAnsi"/>
          <w:b/>
          <w:bCs/>
          <w:color w:val="auto"/>
          <w:sz w:val="24"/>
          <w:szCs w:val="24"/>
          <w:u w:val="single"/>
          <w:lang w:eastAsia="en-GB"/>
        </w:rPr>
        <w:t>2</w:t>
      </w:r>
      <w:r w:rsidR="00F319A2" w:rsidRPr="00362E10">
        <w:rPr>
          <w:rFonts w:asciiTheme="minorHAnsi" w:eastAsia="Times New Roman" w:hAnsiTheme="minorHAnsi" w:cstheme="minorHAnsi"/>
          <w:b/>
          <w:bCs/>
          <w:color w:val="auto"/>
          <w:sz w:val="24"/>
          <w:szCs w:val="24"/>
          <w:u w:val="single"/>
          <w:lang w:eastAsia="en-GB"/>
        </w:rPr>
        <w:t>1</w:t>
      </w:r>
      <w:r w:rsidR="00A45084" w:rsidRPr="00362E10">
        <w:rPr>
          <w:rFonts w:asciiTheme="minorHAnsi" w:eastAsia="Times New Roman" w:hAnsiTheme="minorHAnsi" w:cstheme="minorHAnsi"/>
          <w:b/>
          <w:bCs/>
          <w:color w:val="auto"/>
          <w:sz w:val="24"/>
          <w:szCs w:val="24"/>
          <w:u w:val="single"/>
          <w:lang w:eastAsia="en-GB"/>
        </w:rPr>
        <w:t>96</w:t>
      </w:r>
      <w:r w:rsidRPr="00362E10">
        <w:rPr>
          <w:rFonts w:asciiTheme="minorHAnsi" w:eastAsia="Times New Roman" w:hAnsiTheme="minorHAnsi" w:cstheme="minorHAnsi"/>
          <w:b/>
          <w:bCs/>
          <w:color w:val="auto"/>
          <w:sz w:val="24"/>
          <w:szCs w:val="24"/>
          <w:u w:val="single"/>
          <w:lang w:eastAsia="en-GB"/>
        </w:rPr>
        <w:t xml:space="preserve"> Urgent Road Safety Matters</w:t>
      </w:r>
      <w:r w:rsidR="003A3823" w:rsidRPr="00362E10">
        <w:rPr>
          <w:rFonts w:asciiTheme="minorHAnsi" w:eastAsia="Times New Roman" w:hAnsiTheme="minorHAnsi" w:cstheme="minorHAnsi"/>
          <w:b/>
          <w:bCs/>
          <w:color w:val="auto"/>
          <w:sz w:val="24"/>
          <w:szCs w:val="24"/>
          <w:u w:val="single"/>
          <w:lang w:eastAsia="en-GB"/>
        </w:rPr>
        <w:t xml:space="preserve"> and responses</w:t>
      </w:r>
      <w:r w:rsidRPr="00362E10">
        <w:rPr>
          <w:rFonts w:asciiTheme="minorHAnsi" w:eastAsia="Times New Roman" w:hAnsiTheme="minorHAnsi" w:cstheme="minorHAnsi"/>
          <w:b/>
          <w:bCs/>
          <w:color w:val="auto"/>
          <w:sz w:val="24"/>
          <w:szCs w:val="24"/>
          <w:u w:val="single"/>
          <w:lang w:eastAsia="en-GB"/>
        </w:rPr>
        <w:t>:</w:t>
      </w:r>
    </w:p>
    <w:p w14:paraId="6A44BB3C" w14:textId="00E17B97" w:rsidR="005325A7" w:rsidRPr="00362E10" w:rsidRDefault="00FF1151" w:rsidP="00F319A2">
      <w:pPr>
        <w:rPr>
          <w:rFonts w:cstheme="minorHAnsi"/>
          <w:sz w:val="24"/>
          <w:szCs w:val="24"/>
          <w:lang w:eastAsia="en-GB"/>
        </w:rPr>
      </w:pPr>
      <w:r w:rsidRPr="00362E10">
        <w:rPr>
          <w:rFonts w:cstheme="minorHAnsi"/>
          <w:sz w:val="24"/>
          <w:szCs w:val="24"/>
          <w:lang w:eastAsia="en-GB"/>
        </w:rPr>
        <w:t>None</w:t>
      </w:r>
    </w:p>
    <w:p w14:paraId="53B4BD03" w14:textId="271B3107" w:rsidR="00DB4A8F" w:rsidRPr="00362E10" w:rsidRDefault="00F9404E" w:rsidP="00CD0C13">
      <w:pPr>
        <w:pStyle w:val="Heading2"/>
        <w:rPr>
          <w:rFonts w:asciiTheme="minorHAnsi" w:hAnsiTheme="minorHAnsi" w:cstheme="minorHAnsi"/>
          <w:sz w:val="24"/>
          <w:szCs w:val="24"/>
          <w:lang w:eastAsia="en-GB"/>
        </w:rPr>
      </w:pPr>
      <w:r w:rsidRPr="00362E10">
        <w:rPr>
          <w:rFonts w:asciiTheme="minorHAnsi" w:eastAsia="Times New Roman" w:hAnsiTheme="minorHAnsi" w:cstheme="minorHAnsi"/>
          <w:b/>
          <w:bCs/>
          <w:color w:val="auto"/>
          <w:sz w:val="24"/>
          <w:szCs w:val="24"/>
          <w:lang w:eastAsia="en-GB"/>
        </w:rPr>
        <w:lastRenderedPageBreak/>
        <w:t xml:space="preserve">Resolved </w:t>
      </w:r>
      <w:r w:rsidR="00FF1151" w:rsidRPr="00362E10">
        <w:rPr>
          <w:rFonts w:asciiTheme="minorHAnsi" w:eastAsia="Times New Roman" w:hAnsiTheme="minorHAnsi" w:cstheme="minorHAnsi"/>
          <w:bCs/>
          <w:color w:val="auto"/>
          <w:sz w:val="24"/>
          <w:szCs w:val="24"/>
          <w:lang w:eastAsia="en-GB"/>
        </w:rPr>
        <w:t>to be noted</w:t>
      </w:r>
    </w:p>
    <w:p w14:paraId="2A666C5A" w14:textId="265CF68A" w:rsidR="00F9404E" w:rsidRPr="00362E10" w:rsidRDefault="00D442F2" w:rsidP="00F9404E">
      <w:pPr>
        <w:pStyle w:val="Heading2"/>
        <w:rPr>
          <w:rFonts w:asciiTheme="minorHAnsi" w:eastAsia="Times New Roman" w:hAnsiTheme="minorHAnsi" w:cstheme="minorHAnsi"/>
          <w:b/>
          <w:bCs/>
          <w:color w:val="auto"/>
          <w:sz w:val="24"/>
          <w:szCs w:val="24"/>
          <w:u w:val="single"/>
          <w:lang w:eastAsia="en-GB"/>
        </w:rPr>
      </w:pPr>
      <w:r w:rsidRPr="00362E10">
        <w:rPr>
          <w:rFonts w:asciiTheme="minorHAnsi" w:eastAsia="Times New Roman" w:hAnsiTheme="minorHAnsi" w:cstheme="minorHAnsi"/>
          <w:b/>
          <w:bCs/>
          <w:color w:val="auto"/>
          <w:sz w:val="24"/>
          <w:szCs w:val="24"/>
          <w:u w:val="single"/>
          <w:lang w:eastAsia="en-GB"/>
        </w:rPr>
        <w:t>12</w:t>
      </w:r>
      <w:r w:rsidR="00F319A2" w:rsidRPr="00362E10">
        <w:rPr>
          <w:rFonts w:asciiTheme="minorHAnsi" w:eastAsia="Times New Roman" w:hAnsiTheme="minorHAnsi" w:cstheme="minorHAnsi"/>
          <w:b/>
          <w:bCs/>
          <w:color w:val="auto"/>
          <w:sz w:val="24"/>
          <w:szCs w:val="24"/>
          <w:u w:val="single"/>
          <w:lang w:eastAsia="en-GB"/>
        </w:rPr>
        <w:t>1</w:t>
      </w:r>
      <w:r w:rsidR="00A45084" w:rsidRPr="00362E10">
        <w:rPr>
          <w:rFonts w:asciiTheme="minorHAnsi" w:eastAsia="Times New Roman" w:hAnsiTheme="minorHAnsi" w:cstheme="minorHAnsi"/>
          <w:b/>
          <w:bCs/>
          <w:color w:val="auto"/>
          <w:sz w:val="24"/>
          <w:szCs w:val="24"/>
          <w:u w:val="single"/>
          <w:lang w:eastAsia="en-GB"/>
        </w:rPr>
        <w:t>97</w:t>
      </w:r>
      <w:r w:rsidR="00F9404E" w:rsidRPr="00362E10">
        <w:rPr>
          <w:rFonts w:asciiTheme="minorHAnsi" w:eastAsia="Times New Roman" w:hAnsiTheme="minorHAnsi" w:cstheme="minorHAnsi"/>
          <w:b/>
          <w:bCs/>
          <w:color w:val="auto"/>
          <w:sz w:val="24"/>
          <w:szCs w:val="24"/>
          <w:u w:val="single"/>
          <w:lang w:eastAsia="en-GB"/>
        </w:rPr>
        <w:t>: Next Meeting:</w:t>
      </w:r>
    </w:p>
    <w:p w14:paraId="5652FDD3" w14:textId="44A7E8E3" w:rsidR="00F9404E" w:rsidRPr="00362E10" w:rsidRDefault="00F9404E" w:rsidP="00F9404E">
      <w:pPr>
        <w:rPr>
          <w:rFonts w:cstheme="minorHAnsi"/>
          <w:sz w:val="24"/>
          <w:szCs w:val="24"/>
          <w:lang w:eastAsia="en-GB"/>
        </w:rPr>
      </w:pPr>
      <w:r w:rsidRPr="00362E10">
        <w:rPr>
          <w:rFonts w:cstheme="minorHAnsi"/>
          <w:sz w:val="24"/>
          <w:szCs w:val="24"/>
          <w:lang w:eastAsia="en-GB"/>
        </w:rPr>
        <w:t xml:space="preserve">The next </w:t>
      </w:r>
      <w:r w:rsidR="004A4FAB" w:rsidRPr="00362E10">
        <w:rPr>
          <w:rFonts w:cstheme="minorHAnsi"/>
          <w:sz w:val="24"/>
          <w:szCs w:val="24"/>
          <w:lang w:eastAsia="en-GB"/>
        </w:rPr>
        <w:t xml:space="preserve">Ordinary </w:t>
      </w:r>
      <w:r w:rsidR="00A03AE5" w:rsidRPr="00362E10">
        <w:rPr>
          <w:rFonts w:cstheme="minorHAnsi"/>
          <w:sz w:val="24"/>
          <w:szCs w:val="24"/>
          <w:lang w:eastAsia="en-GB"/>
        </w:rPr>
        <w:t>M</w:t>
      </w:r>
      <w:r w:rsidRPr="00362E10">
        <w:rPr>
          <w:rFonts w:cstheme="minorHAnsi"/>
          <w:sz w:val="24"/>
          <w:szCs w:val="24"/>
          <w:lang w:eastAsia="en-GB"/>
        </w:rPr>
        <w:t>eeting</w:t>
      </w:r>
      <w:r w:rsidR="00634B43" w:rsidRPr="00362E10">
        <w:rPr>
          <w:rFonts w:cstheme="minorHAnsi"/>
          <w:sz w:val="24"/>
          <w:szCs w:val="24"/>
          <w:lang w:eastAsia="en-GB"/>
        </w:rPr>
        <w:t xml:space="preserve"> </w:t>
      </w:r>
      <w:r w:rsidRPr="00362E10">
        <w:rPr>
          <w:rFonts w:cstheme="minorHAnsi"/>
          <w:sz w:val="24"/>
          <w:szCs w:val="24"/>
          <w:lang w:eastAsia="en-GB"/>
        </w:rPr>
        <w:t>will take place on the</w:t>
      </w:r>
      <w:r w:rsidR="00230749" w:rsidRPr="00362E10">
        <w:rPr>
          <w:rFonts w:cstheme="minorHAnsi"/>
          <w:sz w:val="24"/>
          <w:szCs w:val="24"/>
          <w:lang w:eastAsia="en-GB"/>
        </w:rPr>
        <w:t xml:space="preserve"> </w:t>
      </w:r>
      <w:r w:rsidR="00A45084" w:rsidRPr="00362E10">
        <w:rPr>
          <w:rFonts w:cstheme="minorHAnsi"/>
          <w:sz w:val="24"/>
          <w:szCs w:val="24"/>
          <w:lang w:eastAsia="en-GB"/>
        </w:rPr>
        <w:t>17</w:t>
      </w:r>
      <w:r w:rsidR="00A45084" w:rsidRPr="00362E10">
        <w:rPr>
          <w:rFonts w:cstheme="minorHAnsi"/>
          <w:sz w:val="24"/>
          <w:szCs w:val="24"/>
          <w:vertAlign w:val="superscript"/>
          <w:lang w:eastAsia="en-GB"/>
        </w:rPr>
        <w:t>th</w:t>
      </w:r>
      <w:r w:rsidR="00A45084" w:rsidRPr="00362E10">
        <w:rPr>
          <w:rFonts w:cstheme="minorHAnsi"/>
          <w:sz w:val="24"/>
          <w:szCs w:val="24"/>
          <w:lang w:eastAsia="en-GB"/>
        </w:rPr>
        <w:t xml:space="preserve"> April</w:t>
      </w:r>
      <w:r w:rsidR="00EB6F15" w:rsidRPr="00362E10">
        <w:rPr>
          <w:rFonts w:cstheme="minorHAnsi"/>
          <w:sz w:val="24"/>
          <w:szCs w:val="24"/>
          <w:lang w:eastAsia="en-GB"/>
        </w:rPr>
        <w:t xml:space="preserve"> 2023</w:t>
      </w:r>
      <w:r w:rsidR="001A0803" w:rsidRPr="00362E10">
        <w:rPr>
          <w:rFonts w:cstheme="minorHAnsi"/>
          <w:sz w:val="24"/>
          <w:szCs w:val="24"/>
          <w:lang w:eastAsia="en-GB"/>
        </w:rPr>
        <w:t xml:space="preserve"> </w:t>
      </w:r>
      <w:r w:rsidR="00D442F2" w:rsidRPr="00362E10">
        <w:rPr>
          <w:rFonts w:cstheme="minorHAnsi"/>
          <w:sz w:val="24"/>
          <w:szCs w:val="24"/>
          <w:lang w:eastAsia="en-GB"/>
        </w:rPr>
        <w:t>with hybrid facilities</w:t>
      </w:r>
      <w:r w:rsidRPr="00362E10">
        <w:rPr>
          <w:rFonts w:cstheme="minorHAnsi"/>
          <w:sz w:val="24"/>
          <w:szCs w:val="24"/>
          <w:lang w:eastAsia="en-GB"/>
        </w:rPr>
        <w:t>.</w:t>
      </w:r>
      <w:r w:rsidR="00D442F2" w:rsidRPr="00362E10">
        <w:rPr>
          <w:rFonts w:cstheme="minorHAnsi"/>
          <w:sz w:val="24"/>
          <w:szCs w:val="24"/>
          <w:lang w:eastAsia="en-GB"/>
        </w:rPr>
        <w:t xml:space="preserve"> The physical meeting to take place at the Gallery, 2</w:t>
      </w:r>
      <w:r w:rsidR="00D442F2" w:rsidRPr="00362E10">
        <w:rPr>
          <w:rFonts w:cstheme="minorHAnsi"/>
          <w:sz w:val="24"/>
          <w:szCs w:val="24"/>
          <w:vertAlign w:val="superscript"/>
          <w:lang w:eastAsia="en-GB"/>
        </w:rPr>
        <w:t>nd</w:t>
      </w:r>
      <w:r w:rsidR="00D442F2" w:rsidRPr="00362E10">
        <w:rPr>
          <w:rFonts w:cstheme="minorHAnsi"/>
          <w:sz w:val="24"/>
          <w:szCs w:val="24"/>
          <w:lang w:eastAsia="en-GB"/>
        </w:rPr>
        <w:t xml:space="preserve"> Floor, Pontardawe Arts Centre, Herbert Street, Pontardawe with support from the </w:t>
      </w:r>
      <w:r w:rsidR="00E67B11" w:rsidRPr="00362E10">
        <w:rPr>
          <w:rFonts w:cstheme="minorHAnsi"/>
          <w:sz w:val="24"/>
          <w:szCs w:val="24"/>
          <w:lang w:eastAsia="en-GB"/>
        </w:rPr>
        <w:t>v</w:t>
      </w:r>
      <w:r w:rsidR="00D442F2" w:rsidRPr="00362E10">
        <w:rPr>
          <w:rFonts w:cstheme="minorHAnsi"/>
          <w:sz w:val="24"/>
          <w:szCs w:val="24"/>
          <w:lang w:eastAsia="en-GB"/>
        </w:rPr>
        <w:t>irtual platform Zoom.</w:t>
      </w:r>
    </w:p>
    <w:p w14:paraId="21F422AB" w14:textId="77777777" w:rsidR="00F319A2" w:rsidRPr="00362E10" w:rsidRDefault="00F319A2" w:rsidP="00F9404E">
      <w:pPr>
        <w:rPr>
          <w:rFonts w:cstheme="minorHAnsi"/>
          <w:sz w:val="24"/>
          <w:szCs w:val="24"/>
          <w:lang w:eastAsia="en-GB"/>
        </w:rPr>
      </w:pPr>
    </w:p>
    <w:p w14:paraId="7FA19424" w14:textId="77777777" w:rsidR="005D0D62" w:rsidRPr="00362E10" w:rsidRDefault="005D0D62" w:rsidP="00293DFF">
      <w:pPr>
        <w:rPr>
          <w:rFonts w:cstheme="minorHAnsi"/>
          <w:sz w:val="24"/>
          <w:szCs w:val="24"/>
          <w:lang w:eastAsia="en-GB"/>
        </w:rPr>
      </w:pPr>
    </w:p>
    <w:p w14:paraId="15DA5871" w14:textId="77777777" w:rsidR="005D0D62" w:rsidRPr="00362E10" w:rsidRDefault="005D0D62" w:rsidP="00293DFF">
      <w:pPr>
        <w:rPr>
          <w:rFonts w:cstheme="minorHAnsi"/>
          <w:sz w:val="24"/>
          <w:szCs w:val="24"/>
          <w:lang w:eastAsia="en-GB"/>
        </w:rPr>
      </w:pPr>
    </w:p>
    <w:p w14:paraId="0C7A4A75" w14:textId="74BD1BA4" w:rsidR="00030FD8" w:rsidRPr="00362E10" w:rsidRDefault="000225AD" w:rsidP="00293DFF">
      <w:pPr>
        <w:rPr>
          <w:rFonts w:cstheme="minorHAnsi"/>
          <w:sz w:val="24"/>
          <w:szCs w:val="24"/>
          <w:lang w:eastAsia="en-GB"/>
        </w:rPr>
      </w:pPr>
      <w:r w:rsidRPr="00362E10">
        <w:rPr>
          <w:rFonts w:cstheme="minorHAnsi"/>
          <w:sz w:val="24"/>
          <w:szCs w:val="24"/>
          <w:lang w:eastAsia="en-GB"/>
        </w:rPr>
        <w:t>Signed ………………………………………………………………………</w:t>
      </w:r>
    </w:p>
    <w:p w14:paraId="3BF4FF19" w14:textId="77777777" w:rsidR="00030FD8" w:rsidRPr="00362E10" w:rsidRDefault="00030FD8" w:rsidP="00293DFF">
      <w:pPr>
        <w:rPr>
          <w:rFonts w:cstheme="minorHAnsi"/>
          <w:sz w:val="24"/>
          <w:szCs w:val="24"/>
          <w:lang w:eastAsia="en-GB"/>
        </w:rPr>
      </w:pPr>
    </w:p>
    <w:p w14:paraId="36F2A36E" w14:textId="035B04B6" w:rsidR="00914AD3" w:rsidRPr="00362E10" w:rsidRDefault="000225AD" w:rsidP="00914AD3">
      <w:pPr>
        <w:rPr>
          <w:rFonts w:cstheme="minorHAnsi"/>
          <w:sz w:val="24"/>
          <w:szCs w:val="24"/>
          <w:lang w:eastAsia="en-GB"/>
        </w:rPr>
      </w:pPr>
      <w:r w:rsidRPr="00362E10">
        <w:rPr>
          <w:rFonts w:cstheme="minorHAnsi"/>
          <w:sz w:val="24"/>
          <w:szCs w:val="24"/>
          <w:lang w:eastAsia="en-GB"/>
        </w:rPr>
        <w:t xml:space="preserve"> Dated …………………………………………………………</w:t>
      </w:r>
      <w:r w:rsidR="00702171" w:rsidRPr="00362E10">
        <w:rPr>
          <w:rFonts w:cstheme="minorHAnsi"/>
          <w:sz w:val="24"/>
          <w:szCs w:val="24"/>
          <w:lang w:eastAsia="en-GB"/>
        </w:rPr>
        <w:t>…………..</w:t>
      </w:r>
    </w:p>
    <w:sectPr w:rsidR="00914AD3" w:rsidRPr="00362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76"/>
    <w:multiLevelType w:val="hybridMultilevel"/>
    <w:tmpl w:val="7A4E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287"/>
    <w:multiLevelType w:val="hybridMultilevel"/>
    <w:tmpl w:val="63F8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F2E85"/>
    <w:multiLevelType w:val="hybridMultilevel"/>
    <w:tmpl w:val="316C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6D81"/>
    <w:multiLevelType w:val="hybridMultilevel"/>
    <w:tmpl w:val="987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A24FA"/>
    <w:multiLevelType w:val="hybridMultilevel"/>
    <w:tmpl w:val="240C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92865"/>
    <w:multiLevelType w:val="hybridMultilevel"/>
    <w:tmpl w:val="D81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E145D"/>
    <w:multiLevelType w:val="multilevel"/>
    <w:tmpl w:val="F40A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0F2D49"/>
    <w:multiLevelType w:val="multilevel"/>
    <w:tmpl w:val="0336A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987B37"/>
    <w:multiLevelType w:val="hybridMultilevel"/>
    <w:tmpl w:val="6B9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C5F5D"/>
    <w:multiLevelType w:val="hybridMultilevel"/>
    <w:tmpl w:val="6FA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0775A"/>
    <w:multiLevelType w:val="multilevel"/>
    <w:tmpl w:val="1E585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86766E"/>
    <w:multiLevelType w:val="hybridMultilevel"/>
    <w:tmpl w:val="591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540D6"/>
    <w:multiLevelType w:val="multilevel"/>
    <w:tmpl w:val="87D0D41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1A2826"/>
    <w:multiLevelType w:val="hybridMultilevel"/>
    <w:tmpl w:val="5A4C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F6758"/>
    <w:multiLevelType w:val="hybridMultilevel"/>
    <w:tmpl w:val="C97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F452C"/>
    <w:multiLevelType w:val="multilevel"/>
    <w:tmpl w:val="E80EE9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CA0ADB"/>
    <w:multiLevelType w:val="hybridMultilevel"/>
    <w:tmpl w:val="566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831A8"/>
    <w:multiLevelType w:val="hybridMultilevel"/>
    <w:tmpl w:val="CC3A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A5C04"/>
    <w:multiLevelType w:val="hybridMultilevel"/>
    <w:tmpl w:val="B37C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85CBF"/>
    <w:multiLevelType w:val="multilevel"/>
    <w:tmpl w:val="8676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93C6A"/>
    <w:multiLevelType w:val="hybridMultilevel"/>
    <w:tmpl w:val="F428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84D7F"/>
    <w:multiLevelType w:val="hybridMultilevel"/>
    <w:tmpl w:val="9E5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D0F72"/>
    <w:multiLevelType w:val="hybridMultilevel"/>
    <w:tmpl w:val="81D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E0478"/>
    <w:multiLevelType w:val="hybridMultilevel"/>
    <w:tmpl w:val="4F08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6743F"/>
    <w:multiLevelType w:val="hybridMultilevel"/>
    <w:tmpl w:val="F4A2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55E02"/>
    <w:multiLevelType w:val="hybridMultilevel"/>
    <w:tmpl w:val="9F1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2089D"/>
    <w:multiLevelType w:val="multilevel"/>
    <w:tmpl w:val="1B84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75188F"/>
    <w:multiLevelType w:val="hybridMultilevel"/>
    <w:tmpl w:val="D6D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4"/>
  </w:num>
  <w:num w:numId="4">
    <w:abstractNumId w:val="13"/>
  </w:num>
  <w:num w:numId="5">
    <w:abstractNumId w:val="25"/>
  </w:num>
  <w:num w:numId="6">
    <w:abstractNumId w:val="6"/>
  </w:num>
  <w:num w:numId="7">
    <w:abstractNumId w:val="5"/>
  </w:num>
  <w:num w:numId="8">
    <w:abstractNumId w:val="21"/>
  </w:num>
  <w:num w:numId="9">
    <w:abstractNumId w:val="26"/>
  </w:num>
  <w:num w:numId="10">
    <w:abstractNumId w:val="15"/>
  </w:num>
  <w:num w:numId="11">
    <w:abstractNumId w:val="2"/>
  </w:num>
  <w:num w:numId="12">
    <w:abstractNumId w:val="4"/>
  </w:num>
  <w:num w:numId="13">
    <w:abstractNumId w:val="19"/>
  </w:num>
  <w:num w:numId="14">
    <w:abstractNumId w:val="28"/>
  </w:num>
  <w:num w:numId="15">
    <w:abstractNumId w:val="10"/>
  </w:num>
  <w:num w:numId="16">
    <w:abstractNumId w:val="0"/>
  </w:num>
  <w:num w:numId="17">
    <w:abstractNumId w:val="1"/>
  </w:num>
  <w:num w:numId="18">
    <w:abstractNumId w:val="17"/>
  </w:num>
  <w:num w:numId="19">
    <w:abstractNumId w:val="16"/>
  </w:num>
  <w:num w:numId="20">
    <w:abstractNumId w:val="20"/>
  </w:num>
  <w:num w:numId="21">
    <w:abstractNumId w:val="7"/>
  </w:num>
  <w:num w:numId="22">
    <w:abstractNumId w:val="11"/>
  </w:num>
  <w:num w:numId="23">
    <w:abstractNumId w:val="8"/>
  </w:num>
  <w:num w:numId="24">
    <w:abstractNumId w:val="27"/>
  </w:num>
  <w:num w:numId="25">
    <w:abstractNumId w:val="22"/>
  </w:num>
  <w:num w:numId="26">
    <w:abstractNumId w:val="24"/>
  </w:num>
  <w:num w:numId="27">
    <w:abstractNumId w:val="23"/>
  </w:num>
  <w:num w:numId="28">
    <w:abstractNumId w:val="3"/>
  </w:num>
  <w:num w:numId="2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0C4E"/>
    <w:rsid w:val="000211C7"/>
    <w:rsid w:val="000225AD"/>
    <w:rsid w:val="00024218"/>
    <w:rsid w:val="00024584"/>
    <w:rsid w:val="00025367"/>
    <w:rsid w:val="000272B7"/>
    <w:rsid w:val="00030FD8"/>
    <w:rsid w:val="000311A2"/>
    <w:rsid w:val="0003316D"/>
    <w:rsid w:val="00033BF1"/>
    <w:rsid w:val="00033FD3"/>
    <w:rsid w:val="0003780F"/>
    <w:rsid w:val="0004331E"/>
    <w:rsid w:val="000466C9"/>
    <w:rsid w:val="00050978"/>
    <w:rsid w:val="00051809"/>
    <w:rsid w:val="000521C0"/>
    <w:rsid w:val="000564DD"/>
    <w:rsid w:val="000571CF"/>
    <w:rsid w:val="0006031C"/>
    <w:rsid w:val="00060CD0"/>
    <w:rsid w:val="0006661D"/>
    <w:rsid w:val="00067493"/>
    <w:rsid w:val="00067A4C"/>
    <w:rsid w:val="00071CB8"/>
    <w:rsid w:val="00080636"/>
    <w:rsid w:val="00081C47"/>
    <w:rsid w:val="00081E63"/>
    <w:rsid w:val="00082B32"/>
    <w:rsid w:val="00083DBD"/>
    <w:rsid w:val="00090B96"/>
    <w:rsid w:val="00090FBE"/>
    <w:rsid w:val="000912CB"/>
    <w:rsid w:val="00091BB5"/>
    <w:rsid w:val="000937FE"/>
    <w:rsid w:val="000944A8"/>
    <w:rsid w:val="00095001"/>
    <w:rsid w:val="000956B2"/>
    <w:rsid w:val="000979B6"/>
    <w:rsid w:val="00097A38"/>
    <w:rsid w:val="000A04FF"/>
    <w:rsid w:val="000A090D"/>
    <w:rsid w:val="000A1C10"/>
    <w:rsid w:val="000A1C9B"/>
    <w:rsid w:val="000A223C"/>
    <w:rsid w:val="000A4867"/>
    <w:rsid w:val="000A6059"/>
    <w:rsid w:val="000A6533"/>
    <w:rsid w:val="000A7AD6"/>
    <w:rsid w:val="000B0A41"/>
    <w:rsid w:val="000B120D"/>
    <w:rsid w:val="000B1E23"/>
    <w:rsid w:val="000B2E4F"/>
    <w:rsid w:val="000B6838"/>
    <w:rsid w:val="000B7277"/>
    <w:rsid w:val="000B7C61"/>
    <w:rsid w:val="000C0A46"/>
    <w:rsid w:val="000C0E1B"/>
    <w:rsid w:val="000C1847"/>
    <w:rsid w:val="000C2C5E"/>
    <w:rsid w:val="000C59AA"/>
    <w:rsid w:val="000C6039"/>
    <w:rsid w:val="000C709C"/>
    <w:rsid w:val="000D0057"/>
    <w:rsid w:val="000D35E6"/>
    <w:rsid w:val="000D3C44"/>
    <w:rsid w:val="000D663F"/>
    <w:rsid w:val="000D7D86"/>
    <w:rsid w:val="000E0253"/>
    <w:rsid w:val="000E69A9"/>
    <w:rsid w:val="000E6DCD"/>
    <w:rsid w:val="000F1CDB"/>
    <w:rsid w:val="000F1D5F"/>
    <w:rsid w:val="000F27BC"/>
    <w:rsid w:val="000F3FAD"/>
    <w:rsid w:val="000F6CD2"/>
    <w:rsid w:val="00101168"/>
    <w:rsid w:val="001018AD"/>
    <w:rsid w:val="001031F0"/>
    <w:rsid w:val="00105FC6"/>
    <w:rsid w:val="00110D81"/>
    <w:rsid w:val="00114155"/>
    <w:rsid w:val="0011751F"/>
    <w:rsid w:val="00124D34"/>
    <w:rsid w:val="0012501E"/>
    <w:rsid w:val="00126A14"/>
    <w:rsid w:val="00130A15"/>
    <w:rsid w:val="001318F2"/>
    <w:rsid w:val="001339AD"/>
    <w:rsid w:val="00133CF4"/>
    <w:rsid w:val="00135F9F"/>
    <w:rsid w:val="00136B20"/>
    <w:rsid w:val="001373BD"/>
    <w:rsid w:val="00140AFD"/>
    <w:rsid w:val="001413FA"/>
    <w:rsid w:val="00141BC2"/>
    <w:rsid w:val="00146D3B"/>
    <w:rsid w:val="00150AB6"/>
    <w:rsid w:val="0015274D"/>
    <w:rsid w:val="001528DF"/>
    <w:rsid w:val="0015307A"/>
    <w:rsid w:val="001535E5"/>
    <w:rsid w:val="001562DE"/>
    <w:rsid w:val="0015759E"/>
    <w:rsid w:val="00157C7F"/>
    <w:rsid w:val="00162B83"/>
    <w:rsid w:val="001631E1"/>
    <w:rsid w:val="00163435"/>
    <w:rsid w:val="00164296"/>
    <w:rsid w:val="001666B6"/>
    <w:rsid w:val="0017083E"/>
    <w:rsid w:val="001715A3"/>
    <w:rsid w:val="001735F8"/>
    <w:rsid w:val="00180349"/>
    <w:rsid w:val="00182169"/>
    <w:rsid w:val="0018721C"/>
    <w:rsid w:val="00187E3B"/>
    <w:rsid w:val="00191AE5"/>
    <w:rsid w:val="00195F54"/>
    <w:rsid w:val="001960AB"/>
    <w:rsid w:val="00197E57"/>
    <w:rsid w:val="00197F6F"/>
    <w:rsid w:val="001A0708"/>
    <w:rsid w:val="001A0803"/>
    <w:rsid w:val="001A1CD5"/>
    <w:rsid w:val="001A7EEB"/>
    <w:rsid w:val="001B3D6D"/>
    <w:rsid w:val="001B5D21"/>
    <w:rsid w:val="001C0B21"/>
    <w:rsid w:val="001C5515"/>
    <w:rsid w:val="001D0478"/>
    <w:rsid w:val="001D2020"/>
    <w:rsid w:val="001D23A7"/>
    <w:rsid w:val="001D4146"/>
    <w:rsid w:val="001D549C"/>
    <w:rsid w:val="001D57E1"/>
    <w:rsid w:val="001D7108"/>
    <w:rsid w:val="001E3E9F"/>
    <w:rsid w:val="001E45C3"/>
    <w:rsid w:val="001F7325"/>
    <w:rsid w:val="001F7BCB"/>
    <w:rsid w:val="002006A6"/>
    <w:rsid w:val="00205E82"/>
    <w:rsid w:val="00205FF9"/>
    <w:rsid w:val="0020619B"/>
    <w:rsid w:val="002075DA"/>
    <w:rsid w:val="002104F2"/>
    <w:rsid w:val="00210B90"/>
    <w:rsid w:val="00211145"/>
    <w:rsid w:val="0021394C"/>
    <w:rsid w:val="00213F5E"/>
    <w:rsid w:val="0021688B"/>
    <w:rsid w:val="00223052"/>
    <w:rsid w:val="00223526"/>
    <w:rsid w:val="00223667"/>
    <w:rsid w:val="00227B18"/>
    <w:rsid w:val="00230749"/>
    <w:rsid w:val="00231F1F"/>
    <w:rsid w:val="002322E3"/>
    <w:rsid w:val="00232E02"/>
    <w:rsid w:val="0023323F"/>
    <w:rsid w:val="002353AF"/>
    <w:rsid w:val="002375C7"/>
    <w:rsid w:val="00247511"/>
    <w:rsid w:val="002508D4"/>
    <w:rsid w:val="002522C9"/>
    <w:rsid w:val="002523FA"/>
    <w:rsid w:val="002531C6"/>
    <w:rsid w:val="00253FA2"/>
    <w:rsid w:val="002561BA"/>
    <w:rsid w:val="00257854"/>
    <w:rsid w:val="00257ADD"/>
    <w:rsid w:val="00261EDC"/>
    <w:rsid w:val="002626EF"/>
    <w:rsid w:val="0026578C"/>
    <w:rsid w:val="00273A4C"/>
    <w:rsid w:val="00276AD1"/>
    <w:rsid w:val="00280ED6"/>
    <w:rsid w:val="002913D8"/>
    <w:rsid w:val="002939A5"/>
    <w:rsid w:val="00293DFF"/>
    <w:rsid w:val="0029525B"/>
    <w:rsid w:val="00297142"/>
    <w:rsid w:val="00297A62"/>
    <w:rsid w:val="002A2A6A"/>
    <w:rsid w:val="002A42EF"/>
    <w:rsid w:val="002A4881"/>
    <w:rsid w:val="002A524B"/>
    <w:rsid w:val="002A55AD"/>
    <w:rsid w:val="002A5A02"/>
    <w:rsid w:val="002A6C3E"/>
    <w:rsid w:val="002A6EF8"/>
    <w:rsid w:val="002A7869"/>
    <w:rsid w:val="002A7A51"/>
    <w:rsid w:val="002B1C51"/>
    <w:rsid w:val="002B312F"/>
    <w:rsid w:val="002B49A9"/>
    <w:rsid w:val="002C2AE6"/>
    <w:rsid w:val="002C3EAF"/>
    <w:rsid w:val="002C631A"/>
    <w:rsid w:val="002C7DD2"/>
    <w:rsid w:val="002D3831"/>
    <w:rsid w:val="002D5283"/>
    <w:rsid w:val="002D7595"/>
    <w:rsid w:val="002E01EB"/>
    <w:rsid w:val="002E2B98"/>
    <w:rsid w:val="002E6A14"/>
    <w:rsid w:val="002E7022"/>
    <w:rsid w:val="002F3237"/>
    <w:rsid w:val="002F34D7"/>
    <w:rsid w:val="00303644"/>
    <w:rsid w:val="003052B1"/>
    <w:rsid w:val="00312D90"/>
    <w:rsid w:val="00316BE2"/>
    <w:rsid w:val="003205FA"/>
    <w:rsid w:val="00320643"/>
    <w:rsid w:val="00323230"/>
    <w:rsid w:val="0032707F"/>
    <w:rsid w:val="00327393"/>
    <w:rsid w:val="0032765D"/>
    <w:rsid w:val="003300D5"/>
    <w:rsid w:val="003317E8"/>
    <w:rsid w:val="00331B8C"/>
    <w:rsid w:val="0033251F"/>
    <w:rsid w:val="00335347"/>
    <w:rsid w:val="00337FF5"/>
    <w:rsid w:val="003408D1"/>
    <w:rsid w:val="00341650"/>
    <w:rsid w:val="00342FB6"/>
    <w:rsid w:val="003432B7"/>
    <w:rsid w:val="00343370"/>
    <w:rsid w:val="0034381B"/>
    <w:rsid w:val="00344399"/>
    <w:rsid w:val="003466E1"/>
    <w:rsid w:val="0034690F"/>
    <w:rsid w:val="00352EC9"/>
    <w:rsid w:val="00353CDA"/>
    <w:rsid w:val="0035544B"/>
    <w:rsid w:val="00355747"/>
    <w:rsid w:val="003575F5"/>
    <w:rsid w:val="00357701"/>
    <w:rsid w:val="00362E10"/>
    <w:rsid w:val="0036604C"/>
    <w:rsid w:val="00366318"/>
    <w:rsid w:val="0037080D"/>
    <w:rsid w:val="003708DD"/>
    <w:rsid w:val="00374BB0"/>
    <w:rsid w:val="0037616E"/>
    <w:rsid w:val="003812BA"/>
    <w:rsid w:val="003828B8"/>
    <w:rsid w:val="003862E2"/>
    <w:rsid w:val="003870DA"/>
    <w:rsid w:val="003906F3"/>
    <w:rsid w:val="003928B5"/>
    <w:rsid w:val="00393C1D"/>
    <w:rsid w:val="00394B0E"/>
    <w:rsid w:val="00395343"/>
    <w:rsid w:val="003961FC"/>
    <w:rsid w:val="003A0AF5"/>
    <w:rsid w:val="003A0BCF"/>
    <w:rsid w:val="003A3823"/>
    <w:rsid w:val="003B0748"/>
    <w:rsid w:val="003B0E7D"/>
    <w:rsid w:val="003B14E6"/>
    <w:rsid w:val="003B5D29"/>
    <w:rsid w:val="003B787C"/>
    <w:rsid w:val="003C0E66"/>
    <w:rsid w:val="003C1792"/>
    <w:rsid w:val="003C31C2"/>
    <w:rsid w:val="003C3380"/>
    <w:rsid w:val="003C6F66"/>
    <w:rsid w:val="003C7479"/>
    <w:rsid w:val="003D20E8"/>
    <w:rsid w:val="003D3687"/>
    <w:rsid w:val="003D3D02"/>
    <w:rsid w:val="003D47EA"/>
    <w:rsid w:val="003D5389"/>
    <w:rsid w:val="003D6C5D"/>
    <w:rsid w:val="003E099D"/>
    <w:rsid w:val="003E3D3C"/>
    <w:rsid w:val="003F0900"/>
    <w:rsid w:val="003F0F2D"/>
    <w:rsid w:val="003F3DC0"/>
    <w:rsid w:val="003F4993"/>
    <w:rsid w:val="003F6EB4"/>
    <w:rsid w:val="00400322"/>
    <w:rsid w:val="0040057B"/>
    <w:rsid w:val="00401663"/>
    <w:rsid w:val="0040540F"/>
    <w:rsid w:val="00411B17"/>
    <w:rsid w:val="004122CD"/>
    <w:rsid w:val="0041500A"/>
    <w:rsid w:val="00420486"/>
    <w:rsid w:val="004235C0"/>
    <w:rsid w:val="00423F8E"/>
    <w:rsid w:val="00425E96"/>
    <w:rsid w:val="00427531"/>
    <w:rsid w:val="00427ACA"/>
    <w:rsid w:val="004347F5"/>
    <w:rsid w:val="00435DD4"/>
    <w:rsid w:val="00441165"/>
    <w:rsid w:val="00441E40"/>
    <w:rsid w:val="00441E4F"/>
    <w:rsid w:val="00444621"/>
    <w:rsid w:val="0044624F"/>
    <w:rsid w:val="00447043"/>
    <w:rsid w:val="0045027A"/>
    <w:rsid w:val="00451275"/>
    <w:rsid w:val="004519F7"/>
    <w:rsid w:val="00452B35"/>
    <w:rsid w:val="00454304"/>
    <w:rsid w:val="00457182"/>
    <w:rsid w:val="0046332E"/>
    <w:rsid w:val="00473C99"/>
    <w:rsid w:val="00484AEA"/>
    <w:rsid w:val="00485834"/>
    <w:rsid w:val="00487CD2"/>
    <w:rsid w:val="004924F4"/>
    <w:rsid w:val="00493F9C"/>
    <w:rsid w:val="00497CED"/>
    <w:rsid w:val="004A0CFF"/>
    <w:rsid w:val="004A4F75"/>
    <w:rsid w:val="004A4FAB"/>
    <w:rsid w:val="004A5AC5"/>
    <w:rsid w:val="004A7D81"/>
    <w:rsid w:val="004B2104"/>
    <w:rsid w:val="004B521A"/>
    <w:rsid w:val="004B7192"/>
    <w:rsid w:val="004C209E"/>
    <w:rsid w:val="004C24B1"/>
    <w:rsid w:val="004C46F6"/>
    <w:rsid w:val="004C5576"/>
    <w:rsid w:val="004C7CED"/>
    <w:rsid w:val="004D3146"/>
    <w:rsid w:val="004D317B"/>
    <w:rsid w:val="004D3702"/>
    <w:rsid w:val="004D3C87"/>
    <w:rsid w:val="004D5E4A"/>
    <w:rsid w:val="004D7B20"/>
    <w:rsid w:val="004E053B"/>
    <w:rsid w:val="004E12E6"/>
    <w:rsid w:val="004E147F"/>
    <w:rsid w:val="004E2165"/>
    <w:rsid w:val="004E3B6E"/>
    <w:rsid w:val="004E59B6"/>
    <w:rsid w:val="004F0521"/>
    <w:rsid w:val="004F138E"/>
    <w:rsid w:val="004F3847"/>
    <w:rsid w:val="004F4146"/>
    <w:rsid w:val="004F7B4C"/>
    <w:rsid w:val="00502300"/>
    <w:rsid w:val="0050634A"/>
    <w:rsid w:val="00506BDC"/>
    <w:rsid w:val="0051015E"/>
    <w:rsid w:val="00511249"/>
    <w:rsid w:val="00511382"/>
    <w:rsid w:val="00512C9A"/>
    <w:rsid w:val="00514E75"/>
    <w:rsid w:val="00515595"/>
    <w:rsid w:val="005159D4"/>
    <w:rsid w:val="00520A33"/>
    <w:rsid w:val="00522C49"/>
    <w:rsid w:val="00523F1A"/>
    <w:rsid w:val="00526879"/>
    <w:rsid w:val="00526F23"/>
    <w:rsid w:val="005325A7"/>
    <w:rsid w:val="005328BE"/>
    <w:rsid w:val="00537413"/>
    <w:rsid w:val="00544E4E"/>
    <w:rsid w:val="00545584"/>
    <w:rsid w:val="00545CBA"/>
    <w:rsid w:val="00546E55"/>
    <w:rsid w:val="00550CF9"/>
    <w:rsid w:val="00553C59"/>
    <w:rsid w:val="0056033C"/>
    <w:rsid w:val="00560DFF"/>
    <w:rsid w:val="00561816"/>
    <w:rsid w:val="00563EC7"/>
    <w:rsid w:val="005706E8"/>
    <w:rsid w:val="005737A8"/>
    <w:rsid w:val="00574FA9"/>
    <w:rsid w:val="005751CC"/>
    <w:rsid w:val="0057670F"/>
    <w:rsid w:val="005803CF"/>
    <w:rsid w:val="00586443"/>
    <w:rsid w:val="00590312"/>
    <w:rsid w:val="00590979"/>
    <w:rsid w:val="00594D88"/>
    <w:rsid w:val="00595904"/>
    <w:rsid w:val="00595DF9"/>
    <w:rsid w:val="00596B82"/>
    <w:rsid w:val="005973C4"/>
    <w:rsid w:val="005A0209"/>
    <w:rsid w:val="005A0EA0"/>
    <w:rsid w:val="005A3774"/>
    <w:rsid w:val="005A3EE7"/>
    <w:rsid w:val="005A419C"/>
    <w:rsid w:val="005A5F88"/>
    <w:rsid w:val="005A6D39"/>
    <w:rsid w:val="005B0343"/>
    <w:rsid w:val="005B1977"/>
    <w:rsid w:val="005B1F92"/>
    <w:rsid w:val="005B289F"/>
    <w:rsid w:val="005B3325"/>
    <w:rsid w:val="005B452A"/>
    <w:rsid w:val="005C241C"/>
    <w:rsid w:val="005C2EBC"/>
    <w:rsid w:val="005C2EC3"/>
    <w:rsid w:val="005C66AD"/>
    <w:rsid w:val="005D0D62"/>
    <w:rsid w:val="005D0FA2"/>
    <w:rsid w:val="005E1E2E"/>
    <w:rsid w:val="005E5E3D"/>
    <w:rsid w:val="005E607A"/>
    <w:rsid w:val="005E752B"/>
    <w:rsid w:val="005F1D88"/>
    <w:rsid w:val="005F2256"/>
    <w:rsid w:val="005F2275"/>
    <w:rsid w:val="005F4A73"/>
    <w:rsid w:val="005F5BAE"/>
    <w:rsid w:val="005F6802"/>
    <w:rsid w:val="005F779E"/>
    <w:rsid w:val="00601A78"/>
    <w:rsid w:val="00603184"/>
    <w:rsid w:val="00621555"/>
    <w:rsid w:val="00622322"/>
    <w:rsid w:val="00626871"/>
    <w:rsid w:val="00630DAF"/>
    <w:rsid w:val="006329C4"/>
    <w:rsid w:val="00634B43"/>
    <w:rsid w:val="006353DF"/>
    <w:rsid w:val="00641F8F"/>
    <w:rsid w:val="006433B1"/>
    <w:rsid w:val="00643867"/>
    <w:rsid w:val="00645630"/>
    <w:rsid w:val="00646638"/>
    <w:rsid w:val="006506D5"/>
    <w:rsid w:val="00655461"/>
    <w:rsid w:val="00655B73"/>
    <w:rsid w:val="0065719C"/>
    <w:rsid w:val="00660344"/>
    <w:rsid w:val="00670163"/>
    <w:rsid w:val="00670C88"/>
    <w:rsid w:val="00672ED3"/>
    <w:rsid w:val="006773F6"/>
    <w:rsid w:val="0067758C"/>
    <w:rsid w:val="00677E36"/>
    <w:rsid w:val="006808F1"/>
    <w:rsid w:val="00682238"/>
    <w:rsid w:val="0068261B"/>
    <w:rsid w:val="0068503A"/>
    <w:rsid w:val="0068766E"/>
    <w:rsid w:val="00687D82"/>
    <w:rsid w:val="00693A6E"/>
    <w:rsid w:val="00694C8E"/>
    <w:rsid w:val="00695B8C"/>
    <w:rsid w:val="006A0B55"/>
    <w:rsid w:val="006A0DB3"/>
    <w:rsid w:val="006A23A6"/>
    <w:rsid w:val="006A3B0E"/>
    <w:rsid w:val="006A6FC7"/>
    <w:rsid w:val="006A73EA"/>
    <w:rsid w:val="006B1A08"/>
    <w:rsid w:val="006B2377"/>
    <w:rsid w:val="006B3BFC"/>
    <w:rsid w:val="006B7370"/>
    <w:rsid w:val="006B73B1"/>
    <w:rsid w:val="006B79E7"/>
    <w:rsid w:val="006C7C19"/>
    <w:rsid w:val="006D13FD"/>
    <w:rsid w:val="006D1BA4"/>
    <w:rsid w:val="006D73BB"/>
    <w:rsid w:val="006E1766"/>
    <w:rsid w:val="006F1917"/>
    <w:rsid w:val="006F41F4"/>
    <w:rsid w:val="006F52FC"/>
    <w:rsid w:val="006F5C57"/>
    <w:rsid w:val="00702171"/>
    <w:rsid w:val="00703F9E"/>
    <w:rsid w:val="0070572B"/>
    <w:rsid w:val="00717FDE"/>
    <w:rsid w:val="007201E6"/>
    <w:rsid w:val="007260E3"/>
    <w:rsid w:val="007326C6"/>
    <w:rsid w:val="007369A2"/>
    <w:rsid w:val="007439F6"/>
    <w:rsid w:val="007442BB"/>
    <w:rsid w:val="00752A1F"/>
    <w:rsid w:val="00753765"/>
    <w:rsid w:val="00753A42"/>
    <w:rsid w:val="007555B1"/>
    <w:rsid w:val="00761888"/>
    <w:rsid w:val="00765F59"/>
    <w:rsid w:val="00767E2E"/>
    <w:rsid w:val="00770DC7"/>
    <w:rsid w:val="00772085"/>
    <w:rsid w:val="00772457"/>
    <w:rsid w:val="00776395"/>
    <w:rsid w:val="007826D7"/>
    <w:rsid w:val="007839A2"/>
    <w:rsid w:val="007858E0"/>
    <w:rsid w:val="007869AD"/>
    <w:rsid w:val="00790879"/>
    <w:rsid w:val="00791196"/>
    <w:rsid w:val="00792316"/>
    <w:rsid w:val="00794D81"/>
    <w:rsid w:val="00795A1A"/>
    <w:rsid w:val="00795DCA"/>
    <w:rsid w:val="00796880"/>
    <w:rsid w:val="00797A1B"/>
    <w:rsid w:val="007A0F43"/>
    <w:rsid w:val="007A44F8"/>
    <w:rsid w:val="007A6C55"/>
    <w:rsid w:val="007A7212"/>
    <w:rsid w:val="007B233A"/>
    <w:rsid w:val="007B5201"/>
    <w:rsid w:val="007C0964"/>
    <w:rsid w:val="007C48BB"/>
    <w:rsid w:val="007D32D3"/>
    <w:rsid w:val="007D65F3"/>
    <w:rsid w:val="007E0782"/>
    <w:rsid w:val="007E418F"/>
    <w:rsid w:val="007E7905"/>
    <w:rsid w:val="007F3269"/>
    <w:rsid w:val="007F3C48"/>
    <w:rsid w:val="007F5594"/>
    <w:rsid w:val="007F607F"/>
    <w:rsid w:val="007F6FF8"/>
    <w:rsid w:val="00800EAD"/>
    <w:rsid w:val="008016B2"/>
    <w:rsid w:val="00804384"/>
    <w:rsid w:val="008102F6"/>
    <w:rsid w:val="0081095D"/>
    <w:rsid w:val="00812BCD"/>
    <w:rsid w:val="008203BF"/>
    <w:rsid w:val="00820B10"/>
    <w:rsid w:val="0082233F"/>
    <w:rsid w:val="00823E5D"/>
    <w:rsid w:val="008261EF"/>
    <w:rsid w:val="0082641C"/>
    <w:rsid w:val="008269F8"/>
    <w:rsid w:val="008357B5"/>
    <w:rsid w:val="008363D1"/>
    <w:rsid w:val="0084234C"/>
    <w:rsid w:val="00844F08"/>
    <w:rsid w:val="0084581B"/>
    <w:rsid w:val="00851DB9"/>
    <w:rsid w:val="00853852"/>
    <w:rsid w:val="00855F19"/>
    <w:rsid w:val="0085791D"/>
    <w:rsid w:val="00857B4E"/>
    <w:rsid w:val="008612EB"/>
    <w:rsid w:val="00865181"/>
    <w:rsid w:val="008651F9"/>
    <w:rsid w:val="00865CA5"/>
    <w:rsid w:val="00865DE7"/>
    <w:rsid w:val="00866E1B"/>
    <w:rsid w:val="008732FD"/>
    <w:rsid w:val="0087402E"/>
    <w:rsid w:val="00876FE3"/>
    <w:rsid w:val="008774D4"/>
    <w:rsid w:val="008826C8"/>
    <w:rsid w:val="00882994"/>
    <w:rsid w:val="00883706"/>
    <w:rsid w:val="00883824"/>
    <w:rsid w:val="0088646E"/>
    <w:rsid w:val="00891F66"/>
    <w:rsid w:val="00895F88"/>
    <w:rsid w:val="008962F1"/>
    <w:rsid w:val="00896381"/>
    <w:rsid w:val="00897019"/>
    <w:rsid w:val="00897CC6"/>
    <w:rsid w:val="008A043F"/>
    <w:rsid w:val="008A15A0"/>
    <w:rsid w:val="008A4314"/>
    <w:rsid w:val="008A5538"/>
    <w:rsid w:val="008A6478"/>
    <w:rsid w:val="008B7701"/>
    <w:rsid w:val="008C17E0"/>
    <w:rsid w:val="008C36B1"/>
    <w:rsid w:val="008C54A3"/>
    <w:rsid w:val="008D1ADB"/>
    <w:rsid w:val="008D1EC5"/>
    <w:rsid w:val="008D2F15"/>
    <w:rsid w:val="008D449D"/>
    <w:rsid w:val="008D646A"/>
    <w:rsid w:val="008D693B"/>
    <w:rsid w:val="008E0D22"/>
    <w:rsid w:val="008E206B"/>
    <w:rsid w:val="008E37FF"/>
    <w:rsid w:val="008E5AFF"/>
    <w:rsid w:val="008E63D7"/>
    <w:rsid w:val="008E6738"/>
    <w:rsid w:val="008E7E0B"/>
    <w:rsid w:val="008F181B"/>
    <w:rsid w:val="008F235A"/>
    <w:rsid w:val="008F50D8"/>
    <w:rsid w:val="008F7F64"/>
    <w:rsid w:val="009044AA"/>
    <w:rsid w:val="0091023D"/>
    <w:rsid w:val="00910B80"/>
    <w:rsid w:val="00910F0B"/>
    <w:rsid w:val="00911234"/>
    <w:rsid w:val="009122AF"/>
    <w:rsid w:val="009124A6"/>
    <w:rsid w:val="009129FF"/>
    <w:rsid w:val="00913741"/>
    <w:rsid w:val="00914AD3"/>
    <w:rsid w:val="0091584E"/>
    <w:rsid w:val="009175C4"/>
    <w:rsid w:val="009224D6"/>
    <w:rsid w:val="00924FBB"/>
    <w:rsid w:val="00925C0C"/>
    <w:rsid w:val="00926D71"/>
    <w:rsid w:val="00936AEC"/>
    <w:rsid w:val="00945BC0"/>
    <w:rsid w:val="00945FC2"/>
    <w:rsid w:val="00950066"/>
    <w:rsid w:val="00950F25"/>
    <w:rsid w:val="0095126B"/>
    <w:rsid w:val="009534A4"/>
    <w:rsid w:val="009549A0"/>
    <w:rsid w:val="0095578A"/>
    <w:rsid w:val="009564B6"/>
    <w:rsid w:val="00957C3A"/>
    <w:rsid w:val="00961281"/>
    <w:rsid w:val="009613CC"/>
    <w:rsid w:val="0096218A"/>
    <w:rsid w:val="009627C1"/>
    <w:rsid w:val="00962F31"/>
    <w:rsid w:val="00964473"/>
    <w:rsid w:val="00965201"/>
    <w:rsid w:val="00965483"/>
    <w:rsid w:val="00965888"/>
    <w:rsid w:val="00967F03"/>
    <w:rsid w:val="00970268"/>
    <w:rsid w:val="00970503"/>
    <w:rsid w:val="00976416"/>
    <w:rsid w:val="00982CC7"/>
    <w:rsid w:val="00984C43"/>
    <w:rsid w:val="009853CC"/>
    <w:rsid w:val="00985B05"/>
    <w:rsid w:val="009931FA"/>
    <w:rsid w:val="00993214"/>
    <w:rsid w:val="0099383C"/>
    <w:rsid w:val="00995E69"/>
    <w:rsid w:val="00997E5F"/>
    <w:rsid w:val="009A0B7E"/>
    <w:rsid w:val="009A1A9A"/>
    <w:rsid w:val="009A21F2"/>
    <w:rsid w:val="009A3FB3"/>
    <w:rsid w:val="009A4685"/>
    <w:rsid w:val="009A6E68"/>
    <w:rsid w:val="009B22CC"/>
    <w:rsid w:val="009B2490"/>
    <w:rsid w:val="009B6560"/>
    <w:rsid w:val="009C1384"/>
    <w:rsid w:val="009C1D2F"/>
    <w:rsid w:val="009C3A24"/>
    <w:rsid w:val="009C5461"/>
    <w:rsid w:val="009C6F33"/>
    <w:rsid w:val="009D6CA6"/>
    <w:rsid w:val="009D73FC"/>
    <w:rsid w:val="009E1965"/>
    <w:rsid w:val="009E2914"/>
    <w:rsid w:val="009E61CE"/>
    <w:rsid w:val="009E6356"/>
    <w:rsid w:val="009F02F4"/>
    <w:rsid w:val="009F163F"/>
    <w:rsid w:val="009F4B6A"/>
    <w:rsid w:val="009F54E9"/>
    <w:rsid w:val="009F7DE1"/>
    <w:rsid w:val="009F7F58"/>
    <w:rsid w:val="00A00447"/>
    <w:rsid w:val="00A03AE5"/>
    <w:rsid w:val="00A03E9F"/>
    <w:rsid w:val="00A1248B"/>
    <w:rsid w:val="00A137F6"/>
    <w:rsid w:val="00A13D82"/>
    <w:rsid w:val="00A14663"/>
    <w:rsid w:val="00A14BC0"/>
    <w:rsid w:val="00A15907"/>
    <w:rsid w:val="00A233A1"/>
    <w:rsid w:val="00A23E24"/>
    <w:rsid w:val="00A26C1B"/>
    <w:rsid w:val="00A277E1"/>
    <w:rsid w:val="00A31DE5"/>
    <w:rsid w:val="00A33E90"/>
    <w:rsid w:val="00A42288"/>
    <w:rsid w:val="00A43DF0"/>
    <w:rsid w:val="00A44081"/>
    <w:rsid w:val="00A45084"/>
    <w:rsid w:val="00A46A12"/>
    <w:rsid w:val="00A46F9C"/>
    <w:rsid w:val="00A527D1"/>
    <w:rsid w:val="00A52F73"/>
    <w:rsid w:val="00A53AA8"/>
    <w:rsid w:val="00A55866"/>
    <w:rsid w:val="00A6077F"/>
    <w:rsid w:val="00A612D2"/>
    <w:rsid w:val="00A61C7F"/>
    <w:rsid w:val="00A6481F"/>
    <w:rsid w:val="00A67AE9"/>
    <w:rsid w:val="00A70B14"/>
    <w:rsid w:val="00A72FF7"/>
    <w:rsid w:val="00A74729"/>
    <w:rsid w:val="00A77730"/>
    <w:rsid w:val="00A77F53"/>
    <w:rsid w:val="00A80E28"/>
    <w:rsid w:val="00A84682"/>
    <w:rsid w:val="00A86EF2"/>
    <w:rsid w:val="00A920BD"/>
    <w:rsid w:val="00A94C00"/>
    <w:rsid w:val="00A95EE5"/>
    <w:rsid w:val="00AA7CC8"/>
    <w:rsid w:val="00AC16FB"/>
    <w:rsid w:val="00AC241C"/>
    <w:rsid w:val="00AC3757"/>
    <w:rsid w:val="00AC554F"/>
    <w:rsid w:val="00AC5658"/>
    <w:rsid w:val="00AC659C"/>
    <w:rsid w:val="00AC72D9"/>
    <w:rsid w:val="00AC7FDD"/>
    <w:rsid w:val="00AD1344"/>
    <w:rsid w:val="00AD44C0"/>
    <w:rsid w:val="00AD6047"/>
    <w:rsid w:val="00AD62AB"/>
    <w:rsid w:val="00AE2165"/>
    <w:rsid w:val="00AE58C0"/>
    <w:rsid w:val="00AE642F"/>
    <w:rsid w:val="00AE6C07"/>
    <w:rsid w:val="00AF56BB"/>
    <w:rsid w:val="00AF61DC"/>
    <w:rsid w:val="00AF61F9"/>
    <w:rsid w:val="00AF76FC"/>
    <w:rsid w:val="00B03739"/>
    <w:rsid w:val="00B03A34"/>
    <w:rsid w:val="00B04902"/>
    <w:rsid w:val="00B04BD5"/>
    <w:rsid w:val="00B059BE"/>
    <w:rsid w:val="00B10C9A"/>
    <w:rsid w:val="00B13B4C"/>
    <w:rsid w:val="00B13F6C"/>
    <w:rsid w:val="00B16D04"/>
    <w:rsid w:val="00B17A0F"/>
    <w:rsid w:val="00B21AA8"/>
    <w:rsid w:val="00B22150"/>
    <w:rsid w:val="00B228FB"/>
    <w:rsid w:val="00B2353D"/>
    <w:rsid w:val="00B23D09"/>
    <w:rsid w:val="00B30C41"/>
    <w:rsid w:val="00B35FF0"/>
    <w:rsid w:val="00B36DAE"/>
    <w:rsid w:val="00B37E01"/>
    <w:rsid w:val="00B40581"/>
    <w:rsid w:val="00B40937"/>
    <w:rsid w:val="00B41E6C"/>
    <w:rsid w:val="00B42220"/>
    <w:rsid w:val="00B43359"/>
    <w:rsid w:val="00B45A40"/>
    <w:rsid w:val="00B4661C"/>
    <w:rsid w:val="00B4775A"/>
    <w:rsid w:val="00B47C29"/>
    <w:rsid w:val="00B55EAD"/>
    <w:rsid w:val="00B61BD1"/>
    <w:rsid w:val="00B719A0"/>
    <w:rsid w:val="00B72826"/>
    <w:rsid w:val="00B76E96"/>
    <w:rsid w:val="00B77634"/>
    <w:rsid w:val="00B77FF5"/>
    <w:rsid w:val="00B9001B"/>
    <w:rsid w:val="00B96E41"/>
    <w:rsid w:val="00BA2513"/>
    <w:rsid w:val="00BA3886"/>
    <w:rsid w:val="00BA4BD9"/>
    <w:rsid w:val="00BA6D6D"/>
    <w:rsid w:val="00BB1838"/>
    <w:rsid w:val="00BB277E"/>
    <w:rsid w:val="00BB6088"/>
    <w:rsid w:val="00BB70FE"/>
    <w:rsid w:val="00BB7846"/>
    <w:rsid w:val="00BC3CCC"/>
    <w:rsid w:val="00BC3FD1"/>
    <w:rsid w:val="00BC4A59"/>
    <w:rsid w:val="00BC7A46"/>
    <w:rsid w:val="00BD1FA8"/>
    <w:rsid w:val="00BD3965"/>
    <w:rsid w:val="00BD3C25"/>
    <w:rsid w:val="00BD79B6"/>
    <w:rsid w:val="00BE4296"/>
    <w:rsid w:val="00BE52BB"/>
    <w:rsid w:val="00BE550A"/>
    <w:rsid w:val="00BE6D58"/>
    <w:rsid w:val="00BE712F"/>
    <w:rsid w:val="00BF0F1A"/>
    <w:rsid w:val="00BF11EA"/>
    <w:rsid w:val="00BF1828"/>
    <w:rsid w:val="00C008F0"/>
    <w:rsid w:val="00C01121"/>
    <w:rsid w:val="00C011B7"/>
    <w:rsid w:val="00C04EB6"/>
    <w:rsid w:val="00C057B2"/>
    <w:rsid w:val="00C06B9E"/>
    <w:rsid w:val="00C10330"/>
    <w:rsid w:val="00C119E3"/>
    <w:rsid w:val="00C203D9"/>
    <w:rsid w:val="00C2693C"/>
    <w:rsid w:val="00C51349"/>
    <w:rsid w:val="00C517ED"/>
    <w:rsid w:val="00C52C2A"/>
    <w:rsid w:val="00C54B58"/>
    <w:rsid w:val="00C55AF7"/>
    <w:rsid w:val="00C56444"/>
    <w:rsid w:val="00C606B0"/>
    <w:rsid w:val="00C611B5"/>
    <w:rsid w:val="00C62829"/>
    <w:rsid w:val="00C653E0"/>
    <w:rsid w:val="00C66BF2"/>
    <w:rsid w:val="00C674CF"/>
    <w:rsid w:val="00C70C70"/>
    <w:rsid w:val="00C71B80"/>
    <w:rsid w:val="00C72802"/>
    <w:rsid w:val="00C759DD"/>
    <w:rsid w:val="00C77712"/>
    <w:rsid w:val="00C806C9"/>
    <w:rsid w:val="00C81B1A"/>
    <w:rsid w:val="00C834FB"/>
    <w:rsid w:val="00C8481F"/>
    <w:rsid w:val="00C85792"/>
    <w:rsid w:val="00C86FCE"/>
    <w:rsid w:val="00C8755A"/>
    <w:rsid w:val="00C876D0"/>
    <w:rsid w:val="00C9097B"/>
    <w:rsid w:val="00C91F7E"/>
    <w:rsid w:val="00C9458B"/>
    <w:rsid w:val="00C94E4B"/>
    <w:rsid w:val="00C958A3"/>
    <w:rsid w:val="00CA2873"/>
    <w:rsid w:val="00CB11E1"/>
    <w:rsid w:val="00CB7C20"/>
    <w:rsid w:val="00CC0FC2"/>
    <w:rsid w:val="00CC1F57"/>
    <w:rsid w:val="00CC1FA7"/>
    <w:rsid w:val="00CC2C24"/>
    <w:rsid w:val="00CC745F"/>
    <w:rsid w:val="00CD0C13"/>
    <w:rsid w:val="00CD10DB"/>
    <w:rsid w:val="00CD1DEB"/>
    <w:rsid w:val="00CD33AB"/>
    <w:rsid w:val="00CD34A1"/>
    <w:rsid w:val="00CD3A45"/>
    <w:rsid w:val="00CE0FF7"/>
    <w:rsid w:val="00CE1777"/>
    <w:rsid w:val="00CE2A8B"/>
    <w:rsid w:val="00CE2DED"/>
    <w:rsid w:val="00CE3253"/>
    <w:rsid w:val="00CE55C8"/>
    <w:rsid w:val="00CE64AC"/>
    <w:rsid w:val="00CF1586"/>
    <w:rsid w:val="00CF3A44"/>
    <w:rsid w:val="00CF754A"/>
    <w:rsid w:val="00D0025A"/>
    <w:rsid w:val="00D010E4"/>
    <w:rsid w:val="00D0113F"/>
    <w:rsid w:val="00D043E6"/>
    <w:rsid w:val="00D04A7E"/>
    <w:rsid w:val="00D05F21"/>
    <w:rsid w:val="00D10C40"/>
    <w:rsid w:val="00D1556B"/>
    <w:rsid w:val="00D1563C"/>
    <w:rsid w:val="00D15C76"/>
    <w:rsid w:val="00D2301E"/>
    <w:rsid w:val="00D2407A"/>
    <w:rsid w:val="00D2486C"/>
    <w:rsid w:val="00D25D2D"/>
    <w:rsid w:val="00D37E7A"/>
    <w:rsid w:val="00D40958"/>
    <w:rsid w:val="00D41917"/>
    <w:rsid w:val="00D42407"/>
    <w:rsid w:val="00D42945"/>
    <w:rsid w:val="00D4311E"/>
    <w:rsid w:val="00D4325C"/>
    <w:rsid w:val="00D43844"/>
    <w:rsid w:val="00D43B1E"/>
    <w:rsid w:val="00D442F2"/>
    <w:rsid w:val="00D455BA"/>
    <w:rsid w:val="00D46B92"/>
    <w:rsid w:val="00D4716A"/>
    <w:rsid w:val="00D53E97"/>
    <w:rsid w:val="00D540CC"/>
    <w:rsid w:val="00D54B38"/>
    <w:rsid w:val="00D5594E"/>
    <w:rsid w:val="00D56339"/>
    <w:rsid w:val="00D623D4"/>
    <w:rsid w:val="00D633DC"/>
    <w:rsid w:val="00D64BE9"/>
    <w:rsid w:val="00D71B9A"/>
    <w:rsid w:val="00D72014"/>
    <w:rsid w:val="00D77B90"/>
    <w:rsid w:val="00D94331"/>
    <w:rsid w:val="00D950DE"/>
    <w:rsid w:val="00D955DA"/>
    <w:rsid w:val="00D97172"/>
    <w:rsid w:val="00DA1586"/>
    <w:rsid w:val="00DA17F2"/>
    <w:rsid w:val="00DA38A0"/>
    <w:rsid w:val="00DA40C8"/>
    <w:rsid w:val="00DA52E9"/>
    <w:rsid w:val="00DB03B4"/>
    <w:rsid w:val="00DB1D07"/>
    <w:rsid w:val="00DB4A8F"/>
    <w:rsid w:val="00DB6F1D"/>
    <w:rsid w:val="00DB7F62"/>
    <w:rsid w:val="00DC25AC"/>
    <w:rsid w:val="00DC7B87"/>
    <w:rsid w:val="00DD18C6"/>
    <w:rsid w:val="00DD5108"/>
    <w:rsid w:val="00DD7ECE"/>
    <w:rsid w:val="00DE21DE"/>
    <w:rsid w:val="00DE570E"/>
    <w:rsid w:val="00DE757C"/>
    <w:rsid w:val="00DE7990"/>
    <w:rsid w:val="00DE7F4F"/>
    <w:rsid w:val="00DF0059"/>
    <w:rsid w:val="00DF496A"/>
    <w:rsid w:val="00DF6055"/>
    <w:rsid w:val="00E05D23"/>
    <w:rsid w:val="00E066AC"/>
    <w:rsid w:val="00E068F8"/>
    <w:rsid w:val="00E101F9"/>
    <w:rsid w:val="00E103F0"/>
    <w:rsid w:val="00E13CA2"/>
    <w:rsid w:val="00E1790D"/>
    <w:rsid w:val="00E2020D"/>
    <w:rsid w:val="00E21486"/>
    <w:rsid w:val="00E216A0"/>
    <w:rsid w:val="00E22799"/>
    <w:rsid w:val="00E22914"/>
    <w:rsid w:val="00E22F61"/>
    <w:rsid w:val="00E2419F"/>
    <w:rsid w:val="00E241BE"/>
    <w:rsid w:val="00E2729E"/>
    <w:rsid w:val="00E303A5"/>
    <w:rsid w:val="00E332D3"/>
    <w:rsid w:val="00E338F2"/>
    <w:rsid w:val="00E4333C"/>
    <w:rsid w:val="00E43C68"/>
    <w:rsid w:val="00E4635B"/>
    <w:rsid w:val="00E467FE"/>
    <w:rsid w:val="00E46DEC"/>
    <w:rsid w:val="00E5374F"/>
    <w:rsid w:val="00E53BE3"/>
    <w:rsid w:val="00E557AF"/>
    <w:rsid w:val="00E55A6E"/>
    <w:rsid w:val="00E6037A"/>
    <w:rsid w:val="00E61333"/>
    <w:rsid w:val="00E623E8"/>
    <w:rsid w:val="00E62FEB"/>
    <w:rsid w:val="00E63EAF"/>
    <w:rsid w:val="00E64EC1"/>
    <w:rsid w:val="00E67B11"/>
    <w:rsid w:val="00E72EC5"/>
    <w:rsid w:val="00E74D18"/>
    <w:rsid w:val="00E815E2"/>
    <w:rsid w:val="00E8396A"/>
    <w:rsid w:val="00E85742"/>
    <w:rsid w:val="00E93CEB"/>
    <w:rsid w:val="00E9716B"/>
    <w:rsid w:val="00EA1723"/>
    <w:rsid w:val="00EA195B"/>
    <w:rsid w:val="00EA426E"/>
    <w:rsid w:val="00EB0B36"/>
    <w:rsid w:val="00EB27A7"/>
    <w:rsid w:val="00EB3589"/>
    <w:rsid w:val="00EB4773"/>
    <w:rsid w:val="00EB63D6"/>
    <w:rsid w:val="00EB6F15"/>
    <w:rsid w:val="00EB7956"/>
    <w:rsid w:val="00EC0E88"/>
    <w:rsid w:val="00EC4262"/>
    <w:rsid w:val="00EC5F70"/>
    <w:rsid w:val="00ED6B7C"/>
    <w:rsid w:val="00ED7CEF"/>
    <w:rsid w:val="00EE19E3"/>
    <w:rsid w:val="00EE1E25"/>
    <w:rsid w:val="00EE2086"/>
    <w:rsid w:val="00EE24B1"/>
    <w:rsid w:val="00EF02E1"/>
    <w:rsid w:val="00EF3D08"/>
    <w:rsid w:val="00EF4C59"/>
    <w:rsid w:val="00EF5081"/>
    <w:rsid w:val="00EF6570"/>
    <w:rsid w:val="00EF73BA"/>
    <w:rsid w:val="00F00F58"/>
    <w:rsid w:val="00F01590"/>
    <w:rsid w:val="00F01E0F"/>
    <w:rsid w:val="00F02EED"/>
    <w:rsid w:val="00F05C61"/>
    <w:rsid w:val="00F06E68"/>
    <w:rsid w:val="00F07A31"/>
    <w:rsid w:val="00F14785"/>
    <w:rsid w:val="00F16B0A"/>
    <w:rsid w:val="00F16E91"/>
    <w:rsid w:val="00F176CA"/>
    <w:rsid w:val="00F20B4F"/>
    <w:rsid w:val="00F2106B"/>
    <w:rsid w:val="00F21AD3"/>
    <w:rsid w:val="00F22E5E"/>
    <w:rsid w:val="00F233C7"/>
    <w:rsid w:val="00F26F85"/>
    <w:rsid w:val="00F313C6"/>
    <w:rsid w:val="00F319A2"/>
    <w:rsid w:val="00F345B5"/>
    <w:rsid w:val="00F35666"/>
    <w:rsid w:val="00F37FD9"/>
    <w:rsid w:val="00F409CE"/>
    <w:rsid w:val="00F41FFF"/>
    <w:rsid w:val="00F42E0D"/>
    <w:rsid w:val="00F44E2F"/>
    <w:rsid w:val="00F45C0E"/>
    <w:rsid w:val="00F466D3"/>
    <w:rsid w:val="00F47604"/>
    <w:rsid w:val="00F526C2"/>
    <w:rsid w:val="00F52760"/>
    <w:rsid w:val="00F5422B"/>
    <w:rsid w:val="00F54586"/>
    <w:rsid w:val="00F54FD7"/>
    <w:rsid w:val="00F636B8"/>
    <w:rsid w:val="00F64A00"/>
    <w:rsid w:val="00F70ED9"/>
    <w:rsid w:val="00F74B4C"/>
    <w:rsid w:val="00F76EEF"/>
    <w:rsid w:val="00F80BDC"/>
    <w:rsid w:val="00F81251"/>
    <w:rsid w:val="00F814A2"/>
    <w:rsid w:val="00F83510"/>
    <w:rsid w:val="00F84112"/>
    <w:rsid w:val="00F86154"/>
    <w:rsid w:val="00F9404E"/>
    <w:rsid w:val="00F94257"/>
    <w:rsid w:val="00F9457E"/>
    <w:rsid w:val="00FA12D8"/>
    <w:rsid w:val="00FA2E31"/>
    <w:rsid w:val="00FA3D77"/>
    <w:rsid w:val="00FA3F49"/>
    <w:rsid w:val="00FA4785"/>
    <w:rsid w:val="00FB0045"/>
    <w:rsid w:val="00FB01B3"/>
    <w:rsid w:val="00FB0F0B"/>
    <w:rsid w:val="00FB33D8"/>
    <w:rsid w:val="00FB40FE"/>
    <w:rsid w:val="00FC2DC2"/>
    <w:rsid w:val="00FC39B6"/>
    <w:rsid w:val="00FC3F25"/>
    <w:rsid w:val="00FC46A3"/>
    <w:rsid w:val="00FC487C"/>
    <w:rsid w:val="00FC4D2D"/>
    <w:rsid w:val="00FD0E40"/>
    <w:rsid w:val="00FD29CC"/>
    <w:rsid w:val="00FD58EE"/>
    <w:rsid w:val="00FD6070"/>
    <w:rsid w:val="00FD7C06"/>
    <w:rsid w:val="00FE0078"/>
    <w:rsid w:val="00FE4CEA"/>
    <w:rsid w:val="00FE7381"/>
    <w:rsid w:val="00FE767C"/>
    <w:rsid w:val="00FF0337"/>
    <w:rsid w:val="00FF1151"/>
    <w:rsid w:val="00FF16E6"/>
    <w:rsid w:val="00FF1D14"/>
    <w:rsid w:val="00FF4BB1"/>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6A720CB9-516F-4B66-B67C-721D1CE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unhideWhenUsed/>
    <w:rsid w:val="00162B83"/>
    <w:rPr>
      <w:color w:val="0000FF"/>
      <w:u w:val="single"/>
    </w:rPr>
  </w:style>
  <w:style w:type="paragraph" w:styleId="NoSpacing">
    <w:name w:val="No Spacing"/>
    <w:uiPriority w:val="1"/>
    <w:qFormat/>
    <w:rsid w:val="00F26F85"/>
    <w:pPr>
      <w:spacing w:after="0" w:line="240" w:lineRule="auto"/>
    </w:pPr>
  </w:style>
  <w:style w:type="paragraph" w:customStyle="1" w:styleId="m2692743218200791138msolistparagraph">
    <w:name w:val="m_2692743218200791138msolistparagraph"/>
    <w:basedOn w:val="Normal"/>
    <w:rsid w:val="0054558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76273">
      <w:bodyDiv w:val="1"/>
      <w:marLeft w:val="0"/>
      <w:marRight w:val="0"/>
      <w:marTop w:val="0"/>
      <w:marBottom w:val="0"/>
      <w:divBdr>
        <w:top w:val="none" w:sz="0" w:space="0" w:color="auto"/>
        <w:left w:val="none" w:sz="0" w:space="0" w:color="auto"/>
        <w:bottom w:val="none" w:sz="0" w:space="0" w:color="auto"/>
        <w:right w:val="none" w:sz="0" w:space="0" w:color="auto"/>
      </w:divBdr>
    </w:div>
    <w:div w:id="521666909">
      <w:bodyDiv w:val="1"/>
      <w:marLeft w:val="0"/>
      <w:marRight w:val="0"/>
      <w:marTop w:val="0"/>
      <w:marBottom w:val="0"/>
      <w:divBdr>
        <w:top w:val="none" w:sz="0" w:space="0" w:color="auto"/>
        <w:left w:val="none" w:sz="0" w:space="0" w:color="auto"/>
        <w:bottom w:val="none" w:sz="0" w:space="0" w:color="auto"/>
        <w:right w:val="none" w:sz="0" w:space="0" w:color="auto"/>
      </w:divBdr>
    </w:div>
    <w:div w:id="1165439679">
      <w:bodyDiv w:val="1"/>
      <w:marLeft w:val="0"/>
      <w:marRight w:val="0"/>
      <w:marTop w:val="0"/>
      <w:marBottom w:val="0"/>
      <w:divBdr>
        <w:top w:val="none" w:sz="0" w:space="0" w:color="auto"/>
        <w:left w:val="none" w:sz="0" w:space="0" w:color="auto"/>
        <w:bottom w:val="none" w:sz="0" w:space="0" w:color="auto"/>
        <w:right w:val="none" w:sz="0" w:space="0" w:color="auto"/>
      </w:divBdr>
    </w:div>
    <w:div w:id="1485390781">
      <w:bodyDiv w:val="1"/>
      <w:marLeft w:val="0"/>
      <w:marRight w:val="0"/>
      <w:marTop w:val="0"/>
      <w:marBottom w:val="0"/>
      <w:divBdr>
        <w:top w:val="none" w:sz="0" w:space="0" w:color="auto"/>
        <w:left w:val="none" w:sz="0" w:space="0" w:color="auto"/>
        <w:bottom w:val="none" w:sz="0" w:space="0" w:color="auto"/>
        <w:right w:val="none" w:sz="0" w:space="0" w:color="auto"/>
      </w:divBdr>
    </w:div>
    <w:div w:id="18611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2EFBF-915E-496A-A60D-05C07B62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11</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4</cp:revision>
  <cp:lastPrinted>2023-03-15T11:39:00Z</cp:lastPrinted>
  <dcterms:created xsi:type="dcterms:W3CDTF">2023-03-14T11:31:00Z</dcterms:created>
  <dcterms:modified xsi:type="dcterms:W3CDTF">2023-03-15T11:40:00Z</dcterms:modified>
</cp:coreProperties>
</file>