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BB" w14:textId="0EFD1652" w:rsidR="00E21486" w:rsidRDefault="00E21486" w:rsidP="00857B4E">
      <w:pPr>
        <w:pStyle w:val="Heading2"/>
        <w:rPr>
          <w:rFonts w:asciiTheme="minorHAnsi" w:hAnsiTheme="minorHAnsi" w:cstheme="minorHAnsi"/>
          <w:b/>
          <w:bCs/>
          <w:color w:val="auto"/>
          <w:sz w:val="24"/>
          <w:szCs w:val="24"/>
          <w:u w:val="single"/>
        </w:rPr>
      </w:pPr>
    </w:p>
    <w:p w14:paraId="1E4DF0ED" w14:textId="77777777" w:rsidR="006808F1" w:rsidRPr="00D4311E" w:rsidRDefault="006808F1" w:rsidP="006808F1">
      <w:pPr>
        <w:rPr>
          <w:rFonts w:cstheme="minorHAnsi"/>
          <w:sz w:val="24"/>
          <w:szCs w:val="24"/>
        </w:rPr>
      </w:pPr>
    </w:p>
    <w:p w14:paraId="1A69A0C4" w14:textId="364AC4EC" w:rsidR="004A639E" w:rsidRDefault="00A67AE9" w:rsidP="004A639E">
      <w:pPr>
        <w:pStyle w:val="Heading2"/>
        <w:rPr>
          <w:rFonts w:asciiTheme="minorHAnsi" w:hAnsiTheme="minorHAnsi" w:cstheme="minorHAnsi"/>
          <w:b/>
          <w:bCs/>
          <w:color w:val="auto"/>
          <w:sz w:val="24"/>
          <w:szCs w:val="24"/>
          <w:u w:val="single"/>
        </w:rPr>
      </w:pPr>
      <w:r w:rsidRPr="00362E10">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 xml:space="preserve">Ordinary General Meeting held on the </w:t>
      </w:r>
      <w:r w:rsidR="006404A8">
        <w:rPr>
          <w:rFonts w:asciiTheme="minorHAnsi" w:hAnsiTheme="minorHAnsi" w:cstheme="minorHAnsi"/>
          <w:b/>
          <w:bCs/>
          <w:color w:val="auto"/>
          <w:sz w:val="24"/>
          <w:szCs w:val="24"/>
          <w:u w:val="single"/>
        </w:rPr>
        <w:t>11</w:t>
      </w:r>
      <w:r w:rsidR="006404A8" w:rsidRPr="006404A8">
        <w:rPr>
          <w:rFonts w:asciiTheme="minorHAnsi" w:hAnsiTheme="minorHAnsi" w:cstheme="minorHAnsi"/>
          <w:b/>
          <w:bCs/>
          <w:color w:val="auto"/>
          <w:sz w:val="24"/>
          <w:szCs w:val="24"/>
          <w:u w:val="single"/>
          <w:vertAlign w:val="superscript"/>
        </w:rPr>
        <w:t>th</w:t>
      </w:r>
      <w:r w:rsidR="006404A8">
        <w:rPr>
          <w:rFonts w:asciiTheme="minorHAnsi" w:hAnsiTheme="minorHAnsi" w:cstheme="minorHAnsi"/>
          <w:b/>
          <w:bCs/>
          <w:color w:val="auto"/>
          <w:sz w:val="24"/>
          <w:szCs w:val="24"/>
          <w:u w:val="single"/>
        </w:rPr>
        <w:t xml:space="preserve"> September</w:t>
      </w:r>
      <w:r w:rsidR="00187E3B" w:rsidRPr="00A51513">
        <w:rPr>
          <w:rFonts w:asciiTheme="minorHAnsi" w:hAnsiTheme="minorHAnsi" w:cstheme="minorHAnsi"/>
          <w:b/>
          <w:bCs/>
          <w:color w:val="auto"/>
          <w:sz w:val="24"/>
          <w:szCs w:val="24"/>
          <w:u w:val="single"/>
        </w:rPr>
        <w:t xml:space="preserve"> 2023</w:t>
      </w:r>
      <w:r w:rsidR="00E2729E" w:rsidRPr="00A51513">
        <w:rPr>
          <w:rFonts w:asciiTheme="minorHAnsi" w:hAnsiTheme="minorHAnsi" w:cstheme="minorHAnsi"/>
          <w:b/>
          <w:bCs/>
          <w:color w:val="auto"/>
          <w:sz w:val="24"/>
          <w:szCs w:val="24"/>
          <w:u w:val="single"/>
        </w:rPr>
        <w:t xml:space="preserve"> </w:t>
      </w:r>
      <w:r w:rsidR="00E815E2" w:rsidRPr="00A51513">
        <w:rPr>
          <w:rFonts w:asciiTheme="minorHAnsi" w:hAnsiTheme="minorHAnsi" w:cstheme="minorHAnsi"/>
          <w:b/>
          <w:bCs/>
          <w:color w:val="auto"/>
          <w:sz w:val="24"/>
          <w:szCs w:val="24"/>
          <w:u w:val="single"/>
        </w:rPr>
        <w:t>with</w:t>
      </w:r>
      <w:r w:rsidR="00E2729E" w:rsidRPr="00A51513">
        <w:rPr>
          <w:rFonts w:asciiTheme="minorHAnsi" w:hAnsiTheme="minorHAnsi" w:cstheme="minorHAnsi"/>
          <w:b/>
          <w:bCs/>
          <w:color w:val="auto"/>
          <w:sz w:val="24"/>
          <w:szCs w:val="24"/>
          <w:u w:val="single"/>
        </w:rPr>
        <w:t xml:space="preserve"> hybrid </w:t>
      </w:r>
      <w:r w:rsidR="00E815E2" w:rsidRPr="00A51513">
        <w:rPr>
          <w:rFonts w:asciiTheme="minorHAnsi" w:hAnsiTheme="minorHAnsi" w:cstheme="minorHAnsi"/>
          <w:b/>
          <w:bCs/>
          <w:color w:val="auto"/>
          <w:sz w:val="24"/>
          <w:szCs w:val="24"/>
          <w:u w:val="single"/>
        </w:rPr>
        <w:t>facilities</w:t>
      </w:r>
      <w:r w:rsidR="00E2729E" w:rsidRPr="00A51513">
        <w:rPr>
          <w:rFonts w:asciiTheme="minorHAnsi" w:hAnsiTheme="minorHAnsi" w:cstheme="minorHAnsi"/>
          <w:b/>
          <w:bCs/>
          <w:color w:val="auto"/>
          <w:sz w:val="24"/>
          <w:szCs w:val="24"/>
          <w:u w:val="single"/>
        </w:rPr>
        <w:t>. The physical meeting was held at the Gallery, 2</w:t>
      </w:r>
      <w:r w:rsidR="00E2729E" w:rsidRPr="00A51513">
        <w:rPr>
          <w:rFonts w:asciiTheme="minorHAnsi" w:hAnsiTheme="minorHAnsi" w:cstheme="minorHAnsi"/>
          <w:b/>
          <w:bCs/>
          <w:color w:val="auto"/>
          <w:sz w:val="24"/>
          <w:szCs w:val="24"/>
          <w:u w:val="single"/>
          <w:vertAlign w:val="superscript"/>
        </w:rPr>
        <w:t>nd</w:t>
      </w:r>
      <w:r w:rsidR="00E2729E" w:rsidRPr="00A51513">
        <w:rPr>
          <w:rFonts w:asciiTheme="minorHAnsi" w:hAnsiTheme="minorHAnsi" w:cstheme="minorHAnsi"/>
          <w:b/>
          <w:bCs/>
          <w:color w:val="auto"/>
          <w:sz w:val="24"/>
          <w:szCs w:val="24"/>
          <w:u w:val="single"/>
        </w:rPr>
        <w:t xml:space="preserve"> Floor, Pontardawe Arts Centre, Herbert Street, </w:t>
      </w:r>
      <w:r w:rsidR="00D442F2" w:rsidRPr="00A51513">
        <w:rPr>
          <w:rFonts w:asciiTheme="minorHAnsi" w:hAnsiTheme="minorHAnsi" w:cstheme="minorHAnsi"/>
          <w:b/>
          <w:bCs/>
          <w:color w:val="auto"/>
          <w:sz w:val="24"/>
          <w:szCs w:val="24"/>
          <w:u w:val="single"/>
        </w:rPr>
        <w:t>Pontardawe</w:t>
      </w:r>
      <w:r w:rsidR="00E2729E" w:rsidRPr="00A51513">
        <w:rPr>
          <w:rFonts w:asciiTheme="minorHAnsi" w:hAnsiTheme="minorHAnsi" w:cstheme="minorHAnsi"/>
          <w:b/>
          <w:bCs/>
          <w:color w:val="auto"/>
          <w:sz w:val="24"/>
          <w:szCs w:val="24"/>
          <w:u w:val="single"/>
        </w:rPr>
        <w:t>, with support</w:t>
      </w:r>
      <w:r w:rsidR="00E6037A" w:rsidRPr="00A51513">
        <w:rPr>
          <w:rFonts w:asciiTheme="minorHAnsi" w:hAnsiTheme="minorHAnsi" w:cstheme="minorHAnsi"/>
          <w:b/>
          <w:bCs/>
          <w:color w:val="auto"/>
          <w:sz w:val="24"/>
          <w:szCs w:val="24"/>
          <w:u w:val="single"/>
        </w:rPr>
        <w:t xml:space="preserve"> </w:t>
      </w:r>
      <w:r w:rsidR="00D442F2" w:rsidRPr="00A51513">
        <w:rPr>
          <w:rFonts w:asciiTheme="minorHAnsi" w:hAnsiTheme="minorHAnsi" w:cstheme="minorHAnsi"/>
          <w:b/>
          <w:bCs/>
          <w:color w:val="auto"/>
          <w:sz w:val="24"/>
          <w:szCs w:val="24"/>
          <w:u w:val="single"/>
        </w:rPr>
        <w:t>via</w:t>
      </w:r>
      <w:r w:rsidR="00E6037A" w:rsidRPr="00A51513">
        <w:rPr>
          <w:rFonts w:asciiTheme="minorHAnsi" w:hAnsiTheme="minorHAnsi" w:cstheme="minorHAnsi"/>
          <w:b/>
          <w:bCs/>
          <w:color w:val="auto"/>
          <w:sz w:val="24"/>
          <w:szCs w:val="24"/>
          <w:u w:val="single"/>
        </w:rPr>
        <w:t xml:space="preserve"> virtual platform </w:t>
      </w:r>
      <w:r w:rsidR="00E2729E" w:rsidRPr="00A51513">
        <w:rPr>
          <w:rFonts w:asciiTheme="minorHAnsi" w:hAnsiTheme="minorHAnsi" w:cstheme="minorHAnsi"/>
          <w:b/>
          <w:bCs/>
          <w:color w:val="auto"/>
          <w:sz w:val="24"/>
          <w:szCs w:val="24"/>
          <w:u w:val="single"/>
        </w:rPr>
        <w:t>Z</w:t>
      </w:r>
      <w:r w:rsidR="00E6037A" w:rsidRPr="00A51513">
        <w:rPr>
          <w:rFonts w:asciiTheme="minorHAnsi" w:hAnsiTheme="minorHAnsi" w:cstheme="minorHAnsi"/>
          <w:b/>
          <w:bCs/>
          <w:color w:val="auto"/>
          <w:sz w:val="24"/>
          <w:szCs w:val="24"/>
          <w:u w:val="single"/>
        </w:rPr>
        <w:t>oom</w:t>
      </w:r>
      <w:r w:rsidR="00D442F2"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w:t>
      </w:r>
      <w:r w:rsidR="00E2729E" w:rsidRPr="00A51513">
        <w:rPr>
          <w:rFonts w:asciiTheme="minorHAnsi" w:hAnsiTheme="minorHAnsi" w:cstheme="minorHAnsi"/>
          <w:b/>
          <w:bCs/>
          <w:color w:val="auto"/>
          <w:sz w:val="24"/>
          <w:szCs w:val="24"/>
          <w:u w:val="single"/>
        </w:rPr>
        <w:t>in line with</w:t>
      </w:r>
      <w:r w:rsidR="00E6037A" w:rsidRPr="00A51513">
        <w:rPr>
          <w:rFonts w:asciiTheme="minorHAnsi" w:hAnsiTheme="minorHAnsi" w:cstheme="minorHAnsi"/>
          <w:b/>
          <w:bCs/>
          <w:color w:val="auto"/>
          <w:sz w:val="24"/>
          <w:szCs w:val="24"/>
          <w:u w:val="single"/>
        </w:rPr>
        <w:t xml:space="preserve"> </w:t>
      </w:r>
      <w:r w:rsidR="005E5E3D" w:rsidRPr="00A51513">
        <w:rPr>
          <w:rFonts w:asciiTheme="minorHAnsi" w:hAnsiTheme="minorHAnsi" w:cstheme="minorHAnsi"/>
          <w:b/>
          <w:bCs/>
          <w:color w:val="auto"/>
          <w:sz w:val="24"/>
          <w:szCs w:val="24"/>
          <w:u w:val="single"/>
        </w:rPr>
        <w:t xml:space="preserve">Welsh Government </w:t>
      </w:r>
      <w:r w:rsidR="00E2729E" w:rsidRPr="00A51513">
        <w:rPr>
          <w:rFonts w:asciiTheme="minorHAnsi" w:hAnsiTheme="minorHAnsi" w:cstheme="minorHAnsi"/>
          <w:b/>
          <w:bCs/>
          <w:color w:val="auto"/>
          <w:sz w:val="24"/>
          <w:szCs w:val="24"/>
          <w:u w:val="single"/>
        </w:rPr>
        <w:t>requirements</w:t>
      </w:r>
      <w:r w:rsidR="00130A15" w:rsidRPr="00A51513">
        <w:rPr>
          <w:rFonts w:asciiTheme="minorHAnsi" w:hAnsiTheme="minorHAnsi" w:cstheme="minorHAnsi"/>
          <w:b/>
          <w:bCs/>
          <w:color w:val="auto"/>
          <w:sz w:val="24"/>
          <w:szCs w:val="24"/>
          <w:u w:val="single"/>
        </w:rPr>
        <w:t>,</w:t>
      </w:r>
      <w:r w:rsidR="00E6037A" w:rsidRPr="00A51513">
        <w:rPr>
          <w:rFonts w:asciiTheme="minorHAnsi" w:hAnsiTheme="minorHAnsi" w:cstheme="minorHAnsi"/>
          <w:b/>
          <w:bCs/>
          <w:color w:val="auto"/>
          <w:sz w:val="24"/>
          <w:szCs w:val="24"/>
          <w:u w:val="single"/>
        </w:rPr>
        <w:t xml:space="preserve"> commencing at </w:t>
      </w:r>
      <w:r w:rsidR="00E2729E" w:rsidRPr="00A51513">
        <w:rPr>
          <w:rFonts w:asciiTheme="minorHAnsi" w:hAnsiTheme="minorHAnsi" w:cstheme="minorHAnsi"/>
          <w:b/>
          <w:bCs/>
          <w:color w:val="auto"/>
          <w:sz w:val="24"/>
          <w:szCs w:val="24"/>
          <w:u w:val="single"/>
        </w:rPr>
        <w:t>6.45</w:t>
      </w:r>
      <w:r w:rsidR="0006661D" w:rsidRPr="00A51513">
        <w:rPr>
          <w:rFonts w:asciiTheme="minorHAnsi" w:hAnsiTheme="minorHAnsi" w:cstheme="minorHAnsi"/>
          <w:b/>
          <w:bCs/>
          <w:color w:val="auto"/>
          <w:sz w:val="24"/>
          <w:szCs w:val="24"/>
          <w:u w:val="single"/>
        </w:rPr>
        <w:t xml:space="preserve"> </w:t>
      </w:r>
      <w:r w:rsidR="00E6037A" w:rsidRPr="00A51513">
        <w:rPr>
          <w:rFonts w:asciiTheme="minorHAnsi" w:hAnsiTheme="minorHAnsi" w:cstheme="minorHAnsi"/>
          <w:b/>
          <w:bCs/>
          <w:color w:val="auto"/>
          <w:sz w:val="24"/>
          <w:szCs w:val="24"/>
          <w:u w:val="single"/>
        </w:rPr>
        <w:t>pm</w:t>
      </w:r>
    </w:p>
    <w:p w14:paraId="6D7156BE" w14:textId="57AC4593" w:rsidR="006404A8" w:rsidRPr="006404A8" w:rsidRDefault="006404A8" w:rsidP="006404A8">
      <w:r>
        <w:t>Councillor S Thomas, Neath Port Talbot Standards Committee viewed the meeting as an invited guest.</w:t>
      </w:r>
    </w:p>
    <w:p w14:paraId="13F4EB8D" w14:textId="51BB22E3"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at Pontardawe Arts Centre:</w:t>
      </w:r>
    </w:p>
    <w:p w14:paraId="35FD4276" w14:textId="001D1DFE" w:rsidR="009F78B1" w:rsidRDefault="009F78B1" w:rsidP="009F78B1">
      <w:pPr>
        <w:rPr>
          <w:lang w:eastAsia="en-GB"/>
        </w:rPr>
      </w:pPr>
      <w:r>
        <w:rPr>
          <w:lang w:eastAsia="en-GB"/>
        </w:rPr>
        <w:t xml:space="preserve">Councillor </w:t>
      </w:r>
      <w:r w:rsidR="006404A8">
        <w:rPr>
          <w:lang w:eastAsia="en-GB"/>
        </w:rPr>
        <w:t>H Davies</w:t>
      </w:r>
      <w:r w:rsidR="00F86E90">
        <w:rPr>
          <w:lang w:eastAsia="en-GB"/>
        </w:rPr>
        <w:t xml:space="preserve"> </w:t>
      </w:r>
      <w:r>
        <w:rPr>
          <w:lang w:eastAsia="en-GB"/>
        </w:rPr>
        <w:t>(presiding), B Howells,</w:t>
      </w:r>
      <w:r w:rsidR="00F12245">
        <w:rPr>
          <w:lang w:eastAsia="en-GB"/>
        </w:rPr>
        <w:t xml:space="preserve"> </w:t>
      </w:r>
      <w:r w:rsidR="005E6B62">
        <w:rPr>
          <w:lang w:eastAsia="en-GB"/>
        </w:rPr>
        <w:t>G Davies,</w:t>
      </w:r>
      <w:r>
        <w:rPr>
          <w:lang w:eastAsia="en-GB"/>
        </w:rPr>
        <w:t xml:space="preserve"> </w:t>
      </w:r>
      <w:r w:rsidR="00F12245">
        <w:rPr>
          <w:lang w:eastAsia="en-GB"/>
        </w:rPr>
        <w:t>Mrs L Purcell</w:t>
      </w:r>
      <w:r w:rsidR="004A639E">
        <w:rPr>
          <w:lang w:eastAsia="en-GB"/>
        </w:rPr>
        <w:t>,</w:t>
      </w:r>
      <w:r w:rsidR="006404A8">
        <w:rPr>
          <w:lang w:eastAsia="en-GB"/>
        </w:rPr>
        <w:t xml:space="preserve"> M Vincent, Ms E Thomas and M Davies</w:t>
      </w:r>
    </w:p>
    <w:p w14:paraId="4FEB7239"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Present online by Zoom:</w:t>
      </w:r>
    </w:p>
    <w:p w14:paraId="1689C7E1" w14:textId="578F4337" w:rsidR="009F78B1" w:rsidRDefault="004A639E" w:rsidP="009F78B1">
      <w:pPr>
        <w:rPr>
          <w:lang w:eastAsia="en-GB"/>
        </w:rPr>
      </w:pPr>
      <w:r>
        <w:rPr>
          <w:lang w:eastAsia="en-GB"/>
        </w:rPr>
        <w:t>Councillor</w:t>
      </w:r>
      <w:r w:rsidR="009F78B1">
        <w:rPr>
          <w:lang w:eastAsia="en-GB"/>
        </w:rPr>
        <w:t xml:space="preserve"> J Nemeth, </w:t>
      </w:r>
      <w:r>
        <w:rPr>
          <w:lang w:eastAsia="en-GB"/>
        </w:rPr>
        <w:t xml:space="preserve">Mrs G Ffrancon, </w:t>
      </w:r>
      <w:r w:rsidR="006404A8">
        <w:rPr>
          <w:lang w:eastAsia="en-GB"/>
        </w:rPr>
        <w:t>S Todd and A Richards</w:t>
      </w:r>
    </w:p>
    <w:p w14:paraId="3EC5CE0B" w14:textId="77777777" w:rsidR="009F78B1" w:rsidRDefault="009F78B1" w:rsidP="009F78B1">
      <w:pPr>
        <w:pStyle w:val="Heading2"/>
        <w:rPr>
          <w:rFonts w:eastAsia="Times New Roman"/>
          <w:b/>
          <w:bCs/>
          <w:color w:val="auto"/>
          <w:sz w:val="24"/>
          <w:szCs w:val="24"/>
          <w:u w:val="single"/>
          <w:lang w:eastAsia="en-GB"/>
        </w:rPr>
      </w:pPr>
      <w:r>
        <w:rPr>
          <w:rFonts w:eastAsia="Times New Roman"/>
          <w:b/>
          <w:bCs/>
          <w:color w:val="auto"/>
          <w:sz w:val="24"/>
          <w:szCs w:val="24"/>
          <w:u w:val="single"/>
          <w:lang w:eastAsia="en-GB"/>
        </w:rPr>
        <w:t>Apologies:</w:t>
      </w:r>
    </w:p>
    <w:p w14:paraId="457E4487" w14:textId="7AC26161" w:rsidR="009F78B1" w:rsidRDefault="009F78B1" w:rsidP="009F78B1">
      <w:pPr>
        <w:rPr>
          <w:lang w:eastAsia="en-GB"/>
        </w:rPr>
      </w:pPr>
      <w:r>
        <w:rPr>
          <w:lang w:eastAsia="en-GB"/>
        </w:rPr>
        <w:t>Councillor</w:t>
      </w:r>
      <w:r w:rsidR="005E6B62">
        <w:rPr>
          <w:lang w:eastAsia="en-GB"/>
        </w:rPr>
        <w:t xml:space="preserve"> </w:t>
      </w:r>
      <w:r w:rsidR="006404A8">
        <w:rPr>
          <w:lang w:eastAsia="en-GB"/>
        </w:rPr>
        <w:t>Mrs J Lord, P Temblett, D Brain, Mrs R Phillips and J Watkins</w:t>
      </w:r>
    </w:p>
    <w:p w14:paraId="3CBCE6E8" w14:textId="3BF80E56" w:rsidR="00E6037A" w:rsidRPr="00A51513" w:rsidRDefault="00454304"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6404A8">
        <w:rPr>
          <w:rFonts w:asciiTheme="minorHAnsi" w:eastAsia="Times New Roman" w:hAnsiTheme="minorHAnsi" w:cstheme="minorHAnsi"/>
          <w:b/>
          <w:bCs/>
          <w:color w:val="auto"/>
          <w:sz w:val="24"/>
          <w:szCs w:val="24"/>
          <w:u w:val="single"/>
          <w:lang w:eastAsia="en-GB"/>
        </w:rPr>
        <w:t>320</w:t>
      </w:r>
      <w:r w:rsidR="00E6037A" w:rsidRPr="00A51513">
        <w:rPr>
          <w:rFonts w:asciiTheme="minorHAnsi" w:eastAsia="Times New Roman" w:hAnsiTheme="minorHAnsi" w:cstheme="minorHAnsi"/>
          <w:b/>
          <w:bCs/>
          <w:color w:val="auto"/>
          <w:sz w:val="24"/>
          <w:szCs w:val="24"/>
          <w:u w:val="single"/>
          <w:lang w:eastAsia="en-GB"/>
        </w:rPr>
        <w:t>: Disclosure of Personal and Pecuniary Interests:</w:t>
      </w:r>
    </w:p>
    <w:p w14:paraId="2CFB59C9" w14:textId="0B61CFC2" w:rsidR="00611534" w:rsidRPr="009F78B1" w:rsidRDefault="004A639E" w:rsidP="00F12245">
      <w:pPr>
        <w:rPr>
          <w:rFonts w:cstheme="minorHAnsi"/>
          <w:sz w:val="24"/>
          <w:szCs w:val="24"/>
          <w:lang w:eastAsia="en-GB"/>
        </w:rPr>
      </w:pPr>
      <w:r>
        <w:rPr>
          <w:rFonts w:cstheme="minorHAnsi"/>
          <w:sz w:val="24"/>
          <w:szCs w:val="24"/>
          <w:lang w:eastAsia="en-GB"/>
        </w:rPr>
        <w:t>None</w:t>
      </w:r>
    </w:p>
    <w:p w14:paraId="7B94DAAF" w14:textId="04BD62C4" w:rsidR="00DB1D07" w:rsidRPr="00A51513" w:rsidRDefault="00E6037A" w:rsidP="00DD510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52638F32" w14:textId="69EDE619" w:rsidR="00E6037A" w:rsidRPr="00A51513" w:rsidRDefault="00257ADD" w:rsidP="00B23D09">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u w:val="single"/>
          <w:lang w:eastAsia="en-GB"/>
        </w:rPr>
        <w:t>12</w:t>
      </w:r>
      <w:r w:rsidR="006404A8">
        <w:rPr>
          <w:rFonts w:asciiTheme="minorHAnsi" w:eastAsia="Times New Roman" w:hAnsiTheme="minorHAnsi" w:cstheme="minorHAnsi"/>
          <w:b/>
          <w:bCs/>
          <w:color w:val="auto"/>
          <w:sz w:val="24"/>
          <w:szCs w:val="24"/>
          <w:u w:val="single"/>
          <w:lang w:eastAsia="en-GB"/>
        </w:rPr>
        <w:t>321</w:t>
      </w:r>
      <w:r w:rsidR="00E6037A" w:rsidRPr="00A51513">
        <w:rPr>
          <w:rFonts w:asciiTheme="minorHAnsi" w:eastAsia="Times New Roman" w:hAnsiTheme="minorHAnsi" w:cstheme="minorHAnsi"/>
          <w:b/>
          <w:bCs/>
          <w:color w:val="auto"/>
          <w:sz w:val="24"/>
          <w:szCs w:val="24"/>
          <w:u w:val="single"/>
          <w:lang w:eastAsia="en-GB"/>
        </w:rPr>
        <w:t>: Signing of the Minutes of the Ordinary General Meeting</w:t>
      </w:r>
      <w:r w:rsidR="005E6B62">
        <w:rPr>
          <w:rFonts w:asciiTheme="minorHAnsi" w:eastAsia="Times New Roman" w:hAnsiTheme="minorHAnsi" w:cstheme="minorHAnsi"/>
          <w:b/>
          <w:bCs/>
          <w:color w:val="auto"/>
          <w:sz w:val="24"/>
          <w:szCs w:val="24"/>
          <w:u w:val="single"/>
          <w:lang w:eastAsia="en-GB"/>
        </w:rPr>
        <w:t xml:space="preserve"> </w:t>
      </w:r>
      <w:r w:rsidR="00E6037A" w:rsidRPr="00A51513">
        <w:rPr>
          <w:rFonts w:asciiTheme="minorHAnsi" w:eastAsia="Times New Roman" w:hAnsiTheme="minorHAnsi" w:cstheme="minorHAnsi"/>
          <w:b/>
          <w:bCs/>
          <w:color w:val="auto"/>
          <w:sz w:val="24"/>
          <w:szCs w:val="24"/>
          <w:u w:val="single"/>
          <w:lang w:eastAsia="en-GB"/>
        </w:rPr>
        <w:t xml:space="preserve">held on the </w:t>
      </w:r>
      <w:r w:rsidR="006404A8">
        <w:rPr>
          <w:rFonts w:asciiTheme="minorHAnsi" w:eastAsia="Times New Roman" w:hAnsiTheme="minorHAnsi" w:cstheme="minorHAnsi"/>
          <w:b/>
          <w:bCs/>
          <w:color w:val="auto"/>
          <w:sz w:val="24"/>
          <w:szCs w:val="24"/>
          <w:u w:val="single"/>
          <w:lang w:eastAsia="en-GB"/>
        </w:rPr>
        <w:t>10</w:t>
      </w:r>
      <w:r w:rsidR="006404A8" w:rsidRPr="006404A8">
        <w:rPr>
          <w:rFonts w:asciiTheme="minorHAnsi" w:eastAsia="Times New Roman" w:hAnsiTheme="minorHAnsi" w:cstheme="minorHAnsi"/>
          <w:b/>
          <w:bCs/>
          <w:color w:val="auto"/>
          <w:sz w:val="24"/>
          <w:szCs w:val="24"/>
          <w:u w:val="single"/>
          <w:vertAlign w:val="superscript"/>
          <w:lang w:eastAsia="en-GB"/>
        </w:rPr>
        <w:t>th</w:t>
      </w:r>
      <w:r w:rsidR="006404A8">
        <w:rPr>
          <w:rFonts w:asciiTheme="minorHAnsi" w:eastAsia="Times New Roman" w:hAnsiTheme="minorHAnsi" w:cstheme="minorHAnsi"/>
          <w:b/>
          <w:bCs/>
          <w:color w:val="auto"/>
          <w:sz w:val="24"/>
          <w:szCs w:val="24"/>
          <w:u w:val="single"/>
          <w:lang w:eastAsia="en-GB"/>
        </w:rPr>
        <w:t xml:space="preserve"> July</w:t>
      </w:r>
      <w:r w:rsidR="009F78B1">
        <w:rPr>
          <w:rFonts w:asciiTheme="minorHAnsi" w:eastAsia="Times New Roman" w:hAnsiTheme="minorHAnsi" w:cstheme="minorHAnsi"/>
          <w:b/>
          <w:bCs/>
          <w:color w:val="auto"/>
          <w:sz w:val="24"/>
          <w:szCs w:val="24"/>
          <w:u w:val="single"/>
          <w:lang w:eastAsia="en-GB"/>
        </w:rPr>
        <w:t xml:space="preserve"> 2023</w:t>
      </w:r>
    </w:p>
    <w:p w14:paraId="28263243" w14:textId="5F3FE6DF" w:rsidR="00273A4C" w:rsidRPr="00A51513" w:rsidRDefault="00E6037A" w:rsidP="00257ADD">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that the minutes of the</w:t>
      </w:r>
      <w:r w:rsidR="00273A4C" w:rsidRPr="00A51513">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Ordinary General Meeting</w:t>
      </w:r>
      <w:r w:rsidR="005E6B62">
        <w:rPr>
          <w:rFonts w:asciiTheme="minorHAnsi" w:eastAsia="Times New Roman" w:hAnsiTheme="minorHAnsi" w:cstheme="minorHAnsi"/>
          <w:color w:val="auto"/>
          <w:sz w:val="24"/>
          <w:szCs w:val="24"/>
          <w:lang w:eastAsia="en-GB"/>
        </w:rPr>
        <w:t xml:space="preserve"> </w:t>
      </w:r>
      <w:r w:rsidRPr="00A51513">
        <w:rPr>
          <w:rFonts w:asciiTheme="minorHAnsi" w:eastAsia="Times New Roman" w:hAnsiTheme="minorHAnsi" w:cstheme="minorHAnsi"/>
          <w:color w:val="auto"/>
          <w:sz w:val="24"/>
          <w:szCs w:val="24"/>
          <w:lang w:eastAsia="en-GB"/>
        </w:rPr>
        <w:t xml:space="preserve">held on the </w:t>
      </w:r>
      <w:r w:rsidR="006404A8">
        <w:rPr>
          <w:rFonts w:asciiTheme="minorHAnsi" w:eastAsia="Times New Roman" w:hAnsiTheme="minorHAnsi" w:cstheme="minorHAnsi"/>
          <w:color w:val="auto"/>
          <w:sz w:val="24"/>
          <w:szCs w:val="24"/>
          <w:lang w:eastAsia="en-GB"/>
        </w:rPr>
        <w:t>10</w:t>
      </w:r>
      <w:r w:rsidR="006404A8" w:rsidRPr="006404A8">
        <w:rPr>
          <w:rFonts w:asciiTheme="minorHAnsi" w:eastAsia="Times New Roman" w:hAnsiTheme="minorHAnsi" w:cstheme="minorHAnsi"/>
          <w:color w:val="auto"/>
          <w:sz w:val="24"/>
          <w:szCs w:val="24"/>
          <w:vertAlign w:val="superscript"/>
          <w:lang w:eastAsia="en-GB"/>
        </w:rPr>
        <w:t>th</w:t>
      </w:r>
      <w:r w:rsidR="006404A8">
        <w:rPr>
          <w:rFonts w:asciiTheme="minorHAnsi" w:eastAsia="Times New Roman" w:hAnsiTheme="minorHAnsi" w:cstheme="minorHAnsi"/>
          <w:color w:val="auto"/>
          <w:sz w:val="24"/>
          <w:szCs w:val="24"/>
          <w:lang w:eastAsia="en-GB"/>
        </w:rPr>
        <w:t xml:space="preserve"> July</w:t>
      </w:r>
      <w:r w:rsidR="009F78B1">
        <w:rPr>
          <w:rFonts w:asciiTheme="minorHAnsi" w:eastAsia="Times New Roman" w:hAnsiTheme="minorHAnsi" w:cstheme="minorHAnsi"/>
          <w:color w:val="auto"/>
          <w:sz w:val="24"/>
          <w:szCs w:val="24"/>
          <w:lang w:eastAsia="en-GB"/>
        </w:rPr>
        <w:t xml:space="preserve"> </w:t>
      </w:r>
      <w:r w:rsidR="00FA2E31" w:rsidRPr="00A51513">
        <w:rPr>
          <w:rFonts w:asciiTheme="minorHAnsi" w:eastAsia="Times New Roman" w:hAnsiTheme="minorHAnsi" w:cstheme="minorHAnsi"/>
          <w:color w:val="auto"/>
          <w:sz w:val="24"/>
          <w:szCs w:val="24"/>
          <w:lang w:eastAsia="en-GB"/>
        </w:rPr>
        <w:t>202</w:t>
      </w:r>
      <w:r w:rsidR="00276AD1" w:rsidRPr="00A51513">
        <w:rPr>
          <w:rFonts w:asciiTheme="minorHAnsi" w:eastAsia="Times New Roman" w:hAnsiTheme="minorHAnsi" w:cstheme="minorHAnsi"/>
          <w:color w:val="auto"/>
          <w:sz w:val="24"/>
          <w:szCs w:val="24"/>
          <w:lang w:eastAsia="en-GB"/>
        </w:rPr>
        <w:t>3</w:t>
      </w:r>
      <w:r w:rsidRPr="00A51513">
        <w:rPr>
          <w:rFonts w:asciiTheme="minorHAnsi" w:eastAsia="Times New Roman" w:hAnsiTheme="minorHAnsi" w:cstheme="minorHAnsi"/>
          <w:color w:val="auto"/>
          <w:sz w:val="24"/>
          <w:szCs w:val="24"/>
          <w:lang w:eastAsia="en-GB"/>
        </w:rPr>
        <w:t xml:space="preserve"> having been read and confirmed as a true record be accepted by Council</w:t>
      </w:r>
      <w:r w:rsidR="00257ADD" w:rsidRPr="00A51513">
        <w:rPr>
          <w:rFonts w:asciiTheme="minorHAnsi" w:eastAsia="Times New Roman" w:hAnsiTheme="minorHAnsi" w:cstheme="minorHAnsi"/>
          <w:color w:val="auto"/>
          <w:sz w:val="24"/>
          <w:szCs w:val="24"/>
          <w:lang w:eastAsia="en-GB"/>
        </w:rPr>
        <w:t>.</w:t>
      </w:r>
    </w:p>
    <w:p w14:paraId="0825A427" w14:textId="6D33A386" w:rsidR="00E6037A" w:rsidRPr="00A51513" w:rsidRDefault="00E6037A" w:rsidP="00E6037A">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257ADD" w:rsidRPr="00A51513">
        <w:rPr>
          <w:rFonts w:asciiTheme="minorHAnsi" w:eastAsia="Times New Roman" w:hAnsiTheme="minorHAnsi" w:cstheme="minorHAnsi"/>
          <w:b/>
          <w:bCs/>
          <w:color w:val="auto"/>
          <w:sz w:val="24"/>
          <w:szCs w:val="24"/>
          <w:u w:val="single"/>
          <w:lang w:eastAsia="en-GB"/>
        </w:rPr>
        <w:t>2</w:t>
      </w:r>
      <w:r w:rsidR="006404A8">
        <w:rPr>
          <w:rFonts w:asciiTheme="minorHAnsi" w:eastAsia="Times New Roman" w:hAnsiTheme="minorHAnsi" w:cstheme="minorHAnsi"/>
          <w:b/>
          <w:bCs/>
          <w:color w:val="auto"/>
          <w:sz w:val="24"/>
          <w:szCs w:val="24"/>
          <w:u w:val="single"/>
          <w:lang w:eastAsia="en-GB"/>
        </w:rPr>
        <w:t>322</w:t>
      </w:r>
      <w:r w:rsidRPr="00A51513">
        <w:rPr>
          <w:rFonts w:asciiTheme="minorHAnsi" w:eastAsia="Times New Roman" w:hAnsiTheme="minorHAnsi" w:cstheme="minorHAnsi"/>
          <w:b/>
          <w:bCs/>
          <w:color w:val="auto"/>
          <w:sz w:val="24"/>
          <w:szCs w:val="24"/>
          <w:u w:val="single"/>
          <w:lang w:eastAsia="en-GB"/>
        </w:rPr>
        <w:t>: Matters raised by Members of the Public:</w:t>
      </w:r>
    </w:p>
    <w:p w14:paraId="3AB9D078" w14:textId="3804486C" w:rsidR="0021688B" w:rsidRPr="00A51513" w:rsidRDefault="00855F19" w:rsidP="0021688B">
      <w:pPr>
        <w:rPr>
          <w:rFonts w:cstheme="minorHAnsi"/>
          <w:sz w:val="24"/>
          <w:szCs w:val="24"/>
          <w:lang w:eastAsia="en-GB"/>
        </w:rPr>
      </w:pPr>
      <w:r w:rsidRPr="00A51513">
        <w:rPr>
          <w:rFonts w:cstheme="minorHAnsi"/>
          <w:sz w:val="24"/>
          <w:szCs w:val="24"/>
          <w:lang w:eastAsia="en-GB"/>
        </w:rPr>
        <w:t>Non</w:t>
      </w:r>
      <w:r w:rsidR="009B22CC" w:rsidRPr="00A51513">
        <w:rPr>
          <w:rFonts w:cstheme="minorHAnsi"/>
          <w:sz w:val="24"/>
          <w:szCs w:val="24"/>
          <w:lang w:eastAsia="en-GB"/>
        </w:rPr>
        <w:t>e</w:t>
      </w:r>
    </w:p>
    <w:p w14:paraId="3A268BE4" w14:textId="71154B94" w:rsidR="00B141CB" w:rsidRDefault="00E6037A" w:rsidP="006404A8">
      <w:pPr>
        <w:pStyle w:val="Heading2"/>
        <w:rPr>
          <w:rFonts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to be noted</w:t>
      </w:r>
      <w:r w:rsidRPr="00A51513">
        <w:rPr>
          <w:rFonts w:asciiTheme="minorHAnsi" w:eastAsia="Times New Roman" w:hAnsiTheme="minorHAnsi" w:cstheme="minorHAnsi"/>
          <w:b/>
          <w:bCs/>
          <w:color w:val="auto"/>
          <w:sz w:val="24"/>
          <w:szCs w:val="24"/>
          <w:lang w:eastAsia="en-GB"/>
        </w:rPr>
        <w:t>.</w:t>
      </w:r>
    </w:p>
    <w:p w14:paraId="3147D7DC" w14:textId="788E8CD2" w:rsidR="008C17E0" w:rsidRPr="00A51513" w:rsidRDefault="008C17E0" w:rsidP="008C17E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4378B6">
        <w:rPr>
          <w:rFonts w:asciiTheme="minorHAnsi" w:eastAsia="Times New Roman" w:hAnsiTheme="minorHAnsi" w:cstheme="minorHAnsi"/>
          <w:b/>
          <w:bCs/>
          <w:color w:val="auto"/>
          <w:sz w:val="24"/>
          <w:szCs w:val="24"/>
          <w:u w:val="single"/>
          <w:lang w:eastAsia="en-GB"/>
        </w:rPr>
        <w:t>3</w:t>
      </w:r>
      <w:r w:rsidR="006404A8">
        <w:rPr>
          <w:rFonts w:asciiTheme="minorHAnsi" w:eastAsia="Times New Roman" w:hAnsiTheme="minorHAnsi" w:cstheme="minorHAnsi"/>
          <w:b/>
          <w:bCs/>
          <w:color w:val="auto"/>
          <w:sz w:val="24"/>
          <w:szCs w:val="24"/>
          <w:u w:val="single"/>
          <w:lang w:eastAsia="en-GB"/>
        </w:rPr>
        <w:t>23</w:t>
      </w:r>
      <w:r w:rsidRPr="00A51513">
        <w:rPr>
          <w:rFonts w:asciiTheme="minorHAnsi" w:eastAsia="Times New Roman" w:hAnsiTheme="minorHAnsi" w:cstheme="minorHAnsi"/>
          <w:b/>
          <w:bCs/>
          <w:color w:val="auto"/>
          <w:sz w:val="24"/>
          <w:szCs w:val="24"/>
          <w:u w:val="single"/>
          <w:lang w:eastAsia="en-GB"/>
        </w:rPr>
        <w:t>: Police Matters:</w:t>
      </w:r>
    </w:p>
    <w:p w14:paraId="5031E387" w14:textId="1557953E" w:rsidR="00D12478" w:rsidRPr="00A51513" w:rsidRDefault="008C17E0" w:rsidP="008C17E0">
      <w:pPr>
        <w:rPr>
          <w:rFonts w:cstheme="minorHAnsi"/>
          <w:sz w:val="24"/>
          <w:szCs w:val="24"/>
          <w:lang w:eastAsia="en-GB"/>
        </w:rPr>
      </w:pPr>
      <w:r w:rsidRPr="00A51513">
        <w:rPr>
          <w:rFonts w:cstheme="minorHAnsi"/>
          <w:sz w:val="24"/>
          <w:szCs w:val="24"/>
          <w:lang w:eastAsia="en-GB"/>
        </w:rPr>
        <w:t>Pontardawe Statistics</w:t>
      </w:r>
      <w:r w:rsidR="004378B6">
        <w:rPr>
          <w:rFonts w:cstheme="minorHAnsi"/>
          <w:sz w:val="24"/>
          <w:szCs w:val="24"/>
          <w:lang w:eastAsia="en-GB"/>
        </w:rPr>
        <w:t xml:space="preserve"> </w:t>
      </w:r>
      <w:r w:rsidR="006404A8">
        <w:rPr>
          <w:rFonts w:cstheme="minorHAnsi"/>
          <w:sz w:val="24"/>
          <w:szCs w:val="24"/>
          <w:lang w:eastAsia="en-GB"/>
        </w:rPr>
        <w:t>39 crimes in June, down from 46 in May (18 Violence, 7 Anti-social behaviour, 4 Oher theft, 4 Public Order)</w:t>
      </w:r>
      <w:r w:rsidRPr="00A51513">
        <w:rPr>
          <w:rFonts w:cstheme="minorHAnsi"/>
          <w:sz w:val="24"/>
          <w:szCs w:val="24"/>
          <w:lang w:eastAsia="en-GB"/>
        </w:rPr>
        <w:t xml:space="preserve"> </w:t>
      </w:r>
    </w:p>
    <w:p w14:paraId="29EFAB64" w14:textId="6F31F44C" w:rsidR="008C17E0" w:rsidRDefault="008C17E0" w:rsidP="008C17E0">
      <w:pPr>
        <w:rPr>
          <w:rFonts w:cstheme="minorHAnsi"/>
          <w:sz w:val="24"/>
          <w:szCs w:val="24"/>
          <w:lang w:eastAsia="en-GB"/>
        </w:rPr>
      </w:pPr>
      <w:r w:rsidRPr="00A51513">
        <w:rPr>
          <w:rFonts w:cstheme="minorHAnsi"/>
          <w:sz w:val="24"/>
          <w:szCs w:val="24"/>
          <w:lang w:eastAsia="en-GB"/>
        </w:rPr>
        <w:t>Trebanos Statistics</w:t>
      </w:r>
      <w:r w:rsidR="004378B6">
        <w:rPr>
          <w:rFonts w:cstheme="minorHAnsi"/>
          <w:sz w:val="24"/>
          <w:szCs w:val="24"/>
          <w:lang w:eastAsia="en-GB"/>
        </w:rPr>
        <w:t xml:space="preserve"> </w:t>
      </w:r>
      <w:r w:rsidR="006404A8">
        <w:rPr>
          <w:rFonts w:cstheme="minorHAnsi"/>
          <w:sz w:val="24"/>
          <w:szCs w:val="24"/>
          <w:lang w:eastAsia="en-GB"/>
        </w:rPr>
        <w:t>9 crimes in June, up from 7 in May (4 Anti-social behaviour, 2 Violence, 1 Burglary and 1 Public Order)</w:t>
      </w:r>
    </w:p>
    <w:p w14:paraId="3DA59E7E" w14:textId="6B2AD2C9" w:rsidR="006C6391" w:rsidRDefault="006404A8" w:rsidP="006404A8">
      <w:pPr>
        <w:rPr>
          <w:rFonts w:cstheme="minorHAnsi"/>
          <w:sz w:val="24"/>
          <w:szCs w:val="24"/>
          <w:lang w:eastAsia="en-GB"/>
        </w:rPr>
      </w:pPr>
      <w:r>
        <w:rPr>
          <w:rFonts w:cstheme="minorHAnsi"/>
          <w:sz w:val="24"/>
          <w:szCs w:val="24"/>
          <w:lang w:eastAsia="en-GB"/>
        </w:rPr>
        <w:t xml:space="preserve">An email was also read from the </w:t>
      </w:r>
      <w:r w:rsidR="006C6391">
        <w:rPr>
          <w:rFonts w:cstheme="minorHAnsi"/>
          <w:sz w:val="24"/>
          <w:szCs w:val="24"/>
          <w:lang w:eastAsia="en-GB"/>
        </w:rPr>
        <w:t xml:space="preserve"> </w:t>
      </w:r>
      <w:r>
        <w:rPr>
          <w:rFonts w:cstheme="minorHAnsi"/>
          <w:sz w:val="24"/>
          <w:szCs w:val="24"/>
          <w:lang w:eastAsia="en-GB"/>
        </w:rPr>
        <w:t>Acting Neighbourhood Policing Inspector following his secondment into the post.</w:t>
      </w:r>
    </w:p>
    <w:p w14:paraId="41A8E68A" w14:textId="7C9F73A9" w:rsidR="004378B6" w:rsidRDefault="006C6391" w:rsidP="006C6391">
      <w:pPr>
        <w:pStyle w:val="Heading2"/>
        <w:rPr>
          <w:rFonts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bCs/>
          <w:color w:val="auto"/>
          <w:sz w:val="24"/>
          <w:szCs w:val="24"/>
          <w:lang w:eastAsia="en-GB"/>
        </w:rPr>
        <w:t xml:space="preserve"> </w:t>
      </w:r>
      <w:r w:rsidR="006404A8">
        <w:rPr>
          <w:rFonts w:asciiTheme="minorHAnsi" w:eastAsia="Times New Roman" w:hAnsiTheme="minorHAnsi" w:cstheme="minorHAnsi"/>
          <w:bCs/>
          <w:color w:val="auto"/>
          <w:sz w:val="24"/>
          <w:szCs w:val="24"/>
          <w:lang w:eastAsia="en-GB"/>
        </w:rPr>
        <w:t>to be noted.</w:t>
      </w:r>
    </w:p>
    <w:p w14:paraId="75623119" w14:textId="7E801718" w:rsidR="0099383C" w:rsidRPr="00A51513" w:rsidRDefault="0099383C" w:rsidP="0099383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6C6391">
        <w:rPr>
          <w:rFonts w:asciiTheme="minorHAnsi" w:eastAsia="Times New Roman" w:hAnsiTheme="minorHAnsi" w:cstheme="minorHAnsi"/>
          <w:b/>
          <w:bCs/>
          <w:color w:val="auto"/>
          <w:sz w:val="24"/>
          <w:szCs w:val="24"/>
          <w:u w:val="single"/>
          <w:lang w:eastAsia="en-GB"/>
        </w:rPr>
        <w:t>3</w:t>
      </w:r>
      <w:r w:rsidR="006404A8">
        <w:rPr>
          <w:rFonts w:asciiTheme="minorHAnsi" w:eastAsia="Times New Roman" w:hAnsiTheme="minorHAnsi" w:cstheme="minorHAnsi"/>
          <w:b/>
          <w:bCs/>
          <w:color w:val="auto"/>
          <w:sz w:val="24"/>
          <w:szCs w:val="24"/>
          <w:u w:val="single"/>
          <w:lang w:eastAsia="en-GB"/>
        </w:rPr>
        <w:t>24</w:t>
      </w:r>
      <w:r w:rsidRPr="00A51513">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1B809C46" w14:textId="1A687D82" w:rsidR="009564B6" w:rsidRDefault="009564B6" w:rsidP="009564B6">
      <w:pPr>
        <w:rPr>
          <w:rFonts w:eastAsia="Times New Roman" w:cstheme="minorHAnsi"/>
          <w:sz w:val="24"/>
          <w:szCs w:val="24"/>
          <w:lang w:eastAsia="en-GB"/>
        </w:rPr>
      </w:pPr>
      <w:r w:rsidRPr="00A51513">
        <w:rPr>
          <w:rFonts w:eastAsia="Times New Roman" w:cstheme="minorHAnsi"/>
          <w:sz w:val="24"/>
          <w:szCs w:val="24"/>
          <w:lang w:eastAsia="en-GB"/>
        </w:rPr>
        <w:t xml:space="preserve">Councillor </w:t>
      </w:r>
      <w:r w:rsidR="006404A8">
        <w:rPr>
          <w:rFonts w:eastAsia="Times New Roman" w:cstheme="minorHAnsi"/>
          <w:sz w:val="24"/>
          <w:szCs w:val="24"/>
          <w:lang w:eastAsia="en-GB"/>
        </w:rPr>
        <w:t>Mrs R Phillips was not in attendance</w:t>
      </w:r>
      <w:r w:rsidR="006C6391">
        <w:rPr>
          <w:rFonts w:eastAsia="Times New Roman" w:cstheme="minorHAnsi"/>
          <w:sz w:val="24"/>
          <w:szCs w:val="24"/>
          <w:lang w:eastAsia="en-GB"/>
        </w:rPr>
        <w:t>.</w:t>
      </w:r>
    </w:p>
    <w:p w14:paraId="3061FE90" w14:textId="384E0D75" w:rsidR="006C6391" w:rsidRPr="00A51513" w:rsidRDefault="006C6391" w:rsidP="009564B6">
      <w:pPr>
        <w:rPr>
          <w:rFonts w:eastAsia="Times New Roman" w:cstheme="minorHAnsi"/>
          <w:sz w:val="24"/>
          <w:szCs w:val="24"/>
          <w:lang w:eastAsia="en-GB"/>
        </w:rPr>
      </w:pPr>
      <w:r>
        <w:rPr>
          <w:rFonts w:eastAsia="Times New Roman" w:cstheme="minorHAnsi"/>
          <w:sz w:val="24"/>
          <w:szCs w:val="24"/>
          <w:lang w:eastAsia="en-GB"/>
        </w:rPr>
        <w:t xml:space="preserve">Councillor </w:t>
      </w:r>
      <w:r w:rsidR="006404A8">
        <w:rPr>
          <w:rFonts w:eastAsia="Times New Roman" w:cstheme="minorHAnsi"/>
          <w:sz w:val="24"/>
          <w:szCs w:val="24"/>
          <w:lang w:eastAsia="en-GB"/>
        </w:rPr>
        <w:t>A Richards</w:t>
      </w:r>
      <w:r w:rsidR="0056642F">
        <w:rPr>
          <w:rFonts w:eastAsia="Times New Roman" w:cstheme="minorHAnsi"/>
          <w:sz w:val="24"/>
          <w:szCs w:val="24"/>
          <w:lang w:eastAsia="en-GB"/>
        </w:rPr>
        <w:t>:</w:t>
      </w:r>
    </w:p>
    <w:p w14:paraId="4C161579" w14:textId="7F9BDCBC" w:rsidR="00EF63FC" w:rsidRPr="00FF4418" w:rsidRDefault="0056642F" w:rsidP="00EF63FC">
      <w:pPr>
        <w:pStyle w:val="ListParagraph"/>
        <w:numPr>
          <w:ilvl w:val="0"/>
          <w:numId w:val="17"/>
        </w:numPr>
        <w:rPr>
          <w:rFonts w:cstheme="minorHAnsi"/>
          <w:sz w:val="24"/>
          <w:szCs w:val="24"/>
          <w:lang w:eastAsia="en-GB"/>
        </w:rPr>
      </w:pPr>
      <w:r>
        <w:rPr>
          <w:rFonts w:eastAsia="Times New Roman" w:cstheme="minorHAnsi"/>
          <w:sz w:val="24"/>
          <w:szCs w:val="24"/>
          <w:lang w:eastAsia="en-GB"/>
        </w:rPr>
        <w:t xml:space="preserve">Neath Port Talbot Council </w:t>
      </w:r>
      <w:r w:rsidR="008A4B8C">
        <w:rPr>
          <w:rFonts w:eastAsia="Times New Roman" w:cstheme="minorHAnsi"/>
          <w:sz w:val="24"/>
          <w:szCs w:val="24"/>
          <w:lang w:eastAsia="en-GB"/>
        </w:rPr>
        <w:t>had been short listed for ‘Council of the Year’ for Public Service excellence in several categories</w:t>
      </w:r>
    </w:p>
    <w:p w14:paraId="6BB67316" w14:textId="4268CD28" w:rsidR="008A4B8C" w:rsidRDefault="00FF4418" w:rsidP="008A4B8C">
      <w:pPr>
        <w:pStyle w:val="ListParagraph"/>
        <w:numPr>
          <w:ilvl w:val="0"/>
          <w:numId w:val="17"/>
        </w:numPr>
        <w:rPr>
          <w:rFonts w:cstheme="minorHAnsi"/>
          <w:sz w:val="24"/>
          <w:szCs w:val="24"/>
          <w:lang w:eastAsia="en-GB"/>
        </w:rPr>
      </w:pPr>
      <w:r>
        <w:rPr>
          <w:rFonts w:cstheme="minorHAnsi"/>
          <w:sz w:val="24"/>
          <w:szCs w:val="24"/>
          <w:lang w:eastAsia="en-GB"/>
        </w:rPr>
        <w:lastRenderedPageBreak/>
        <w:t>The</w:t>
      </w:r>
      <w:r w:rsidR="0056642F">
        <w:rPr>
          <w:rFonts w:cstheme="minorHAnsi"/>
          <w:sz w:val="24"/>
          <w:szCs w:val="24"/>
          <w:lang w:eastAsia="en-GB"/>
        </w:rPr>
        <w:t xml:space="preserve"> </w:t>
      </w:r>
      <w:r w:rsidR="008A4B8C">
        <w:rPr>
          <w:rFonts w:cstheme="minorHAnsi"/>
          <w:sz w:val="24"/>
          <w:szCs w:val="24"/>
          <w:lang w:eastAsia="en-GB"/>
        </w:rPr>
        <w:t xml:space="preserve">local schools had posted excellent GCSE and A Level results </w:t>
      </w:r>
    </w:p>
    <w:p w14:paraId="49935651" w14:textId="1C22A842" w:rsidR="008A4B8C" w:rsidRDefault="008A4B8C" w:rsidP="008A4B8C">
      <w:pPr>
        <w:pStyle w:val="ListParagraph"/>
        <w:numPr>
          <w:ilvl w:val="0"/>
          <w:numId w:val="17"/>
        </w:numPr>
        <w:rPr>
          <w:rFonts w:cstheme="minorHAnsi"/>
          <w:sz w:val="24"/>
          <w:szCs w:val="24"/>
          <w:lang w:eastAsia="en-GB"/>
        </w:rPr>
      </w:pPr>
      <w:r>
        <w:rPr>
          <w:rFonts w:cstheme="minorHAnsi"/>
          <w:sz w:val="24"/>
          <w:szCs w:val="24"/>
          <w:lang w:eastAsia="en-GB"/>
        </w:rPr>
        <w:t xml:space="preserve">A full review had found no </w:t>
      </w:r>
      <w:r w:rsidRPr="008A4B8C">
        <w:rPr>
          <w:rFonts w:cstheme="minorHAnsi"/>
          <w:sz w:val="24"/>
          <w:szCs w:val="24"/>
          <w:lang w:eastAsia="en-GB"/>
        </w:rPr>
        <w:t>Reinforced Autoclaved Aerated Concrete</w:t>
      </w:r>
      <w:r>
        <w:rPr>
          <w:rFonts w:cstheme="minorHAnsi"/>
          <w:sz w:val="24"/>
          <w:szCs w:val="24"/>
          <w:lang w:eastAsia="en-GB"/>
        </w:rPr>
        <w:t xml:space="preserve"> in any schools in the Neath Port Talbot Council area.</w:t>
      </w:r>
    </w:p>
    <w:p w14:paraId="789DA7FE" w14:textId="114FD4AB" w:rsidR="008A4B8C" w:rsidRDefault="008A4B8C" w:rsidP="008A4B8C">
      <w:pPr>
        <w:pStyle w:val="ListParagraph"/>
        <w:numPr>
          <w:ilvl w:val="0"/>
          <w:numId w:val="17"/>
        </w:numPr>
        <w:rPr>
          <w:rFonts w:cstheme="minorHAnsi"/>
          <w:sz w:val="24"/>
          <w:szCs w:val="24"/>
          <w:lang w:eastAsia="en-GB"/>
        </w:rPr>
      </w:pPr>
      <w:r>
        <w:rPr>
          <w:rFonts w:cstheme="minorHAnsi"/>
          <w:sz w:val="24"/>
          <w:szCs w:val="24"/>
          <w:lang w:eastAsia="en-GB"/>
        </w:rPr>
        <w:t>There had been several very successful Community Events including the Heart of the Valley show, Pontardawe Music Festival, Pontardawe Flower festival, George V Park Open day and Rhyd y Fro School family fun day</w:t>
      </w:r>
    </w:p>
    <w:p w14:paraId="3E9E5832" w14:textId="27A12208" w:rsidR="008A4B8C" w:rsidRDefault="008A4B8C" w:rsidP="008A4B8C">
      <w:pPr>
        <w:pStyle w:val="ListParagraph"/>
        <w:numPr>
          <w:ilvl w:val="0"/>
          <w:numId w:val="17"/>
        </w:numPr>
        <w:rPr>
          <w:rFonts w:cstheme="minorHAnsi"/>
          <w:sz w:val="24"/>
          <w:szCs w:val="24"/>
          <w:lang w:eastAsia="en-GB"/>
        </w:rPr>
      </w:pPr>
      <w:r>
        <w:rPr>
          <w:rFonts w:cstheme="minorHAnsi"/>
          <w:sz w:val="24"/>
          <w:szCs w:val="24"/>
          <w:lang w:eastAsia="en-GB"/>
        </w:rPr>
        <w:t xml:space="preserve">The </w:t>
      </w:r>
      <w:r w:rsidRPr="008A4B8C">
        <w:rPr>
          <w:rFonts w:cstheme="minorHAnsi"/>
          <w:sz w:val="24"/>
          <w:szCs w:val="24"/>
          <w:lang w:eastAsia="en-GB"/>
        </w:rPr>
        <w:t>Mynydd y Betws Wind Farm community benefit fund had met recently and had provided grant funding for local groups</w:t>
      </w:r>
    </w:p>
    <w:p w14:paraId="6BA35642" w14:textId="45A2EC94" w:rsidR="008A4B8C" w:rsidRPr="008A4B8C" w:rsidRDefault="008A4B8C" w:rsidP="008A4B8C">
      <w:pPr>
        <w:rPr>
          <w:rFonts w:cstheme="minorHAnsi"/>
          <w:sz w:val="24"/>
          <w:szCs w:val="24"/>
          <w:lang w:eastAsia="en-GB"/>
        </w:rPr>
      </w:pPr>
      <w:r>
        <w:rPr>
          <w:rFonts w:cstheme="minorHAnsi"/>
          <w:sz w:val="24"/>
          <w:szCs w:val="24"/>
          <w:lang w:eastAsia="en-GB"/>
        </w:rPr>
        <w:t xml:space="preserve">Council was also congratulated Councillor Richards on receiving the Happy Place Hero Award at the </w:t>
      </w:r>
      <w:r>
        <w:rPr>
          <w:rFonts w:ascii="Segoe UI Historic" w:hAnsi="Segoe UI Historic" w:cs="Segoe UI Historic"/>
          <w:color w:val="050505"/>
          <w:sz w:val="23"/>
          <w:szCs w:val="23"/>
          <w:shd w:val="clear" w:color="auto" w:fill="FFFFFF"/>
        </w:rPr>
        <w:t>Happy Place Festival in London</w:t>
      </w:r>
    </w:p>
    <w:p w14:paraId="1B56C157" w14:textId="4DC55948" w:rsidR="00545584" w:rsidRPr="00FF4418" w:rsidRDefault="0099383C" w:rsidP="00FF4418">
      <w:pPr>
        <w:rPr>
          <w:rFonts w:cstheme="minorHAnsi"/>
          <w:sz w:val="24"/>
          <w:szCs w:val="24"/>
        </w:rPr>
      </w:pPr>
      <w:r w:rsidRPr="00FF4418">
        <w:rPr>
          <w:rFonts w:eastAsia="Times New Roman" w:cstheme="minorHAnsi"/>
          <w:b/>
          <w:bCs/>
          <w:sz w:val="24"/>
          <w:szCs w:val="24"/>
          <w:lang w:eastAsia="en-GB"/>
        </w:rPr>
        <w:t>Resolved</w:t>
      </w:r>
      <w:r w:rsidR="009564B6" w:rsidRPr="00FF4418">
        <w:rPr>
          <w:rFonts w:eastAsia="Times New Roman" w:cstheme="minorHAnsi"/>
          <w:b/>
          <w:bCs/>
          <w:sz w:val="24"/>
          <w:szCs w:val="24"/>
          <w:lang w:eastAsia="en-GB"/>
        </w:rPr>
        <w:t xml:space="preserve"> </w:t>
      </w:r>
      <w:r w:rsidR="008A4B8C">
        <w:rPr>
          <w:rFonts w:eastAsia="Times New Roman" w:cstheme="minorHAnsi"/>
          <w:bCs/>
          <w:sz w:val="24"/>
          <w:szCs w:val="24"/>
          <w:lang w:eastAsia="en-GB"/>
        </w:rPr>
        <w:t xml:space="preserve">that the Town Council will contact Neath Port Talbot Council to thank the staff for the work carried out by them that </w:t>
      </w:r>
      <w:r w:rsidR="00331996">
        <w:rPr>
          <w:rFonts w:eastAsia="Times New Roman" w:cstheme="minorHAnsi"/>
          <w:bCs/>
          <w:sz w:val="24"/>
          <w:szCs w:val="24"/>
          <w:lang w:eastAsia="en-GB"/>
        </w:rPr>
        <w:t>led to the short listing for Council of the year</w:t>
      </w:r>
      <w:r w:rsidR="00FF4418">
        <w:rPr>
          <w:rFonts w:eastAsia="Times New Roman" w:cstheme="minorHAnsi"/>
          <w:bCs/>
          <w:sz w:val="24"/>
          <w:szCs w:val="24"/>
          <w:lang w:eastAsia="en-GB"/>
        </w:rPr>
        <w:t>.</w:t>
      </w:r>
    </w:p>
    <w:p w14:paraId="4AC44321" w14:textId="5AE7FF59" w:rsidR="00546E55" w:rsidRDefault="00546E55" w:rsidP="00546E55">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28310F">
        <w:rPr>
          <w:rFonts w:asciiTheme="minorHAnsi" w:eastAsia="Times New Roman" w:hAnsiTheme="minorHAnsi" w:cstheme="minorHAnsi"/>
          <w:b/>
          <w:bCs/>
          <w:color w:val="auto"/>
          <w:sz w:val="24"/>
          <w:szCs w:val="24"/>
          <w:u w:val="single"/>
          <w:lang w:eastAsia="en-GB"/>
        </w:rPr>
        <w:t>3</w:t>
      </w:r>
      <w:r w:rsidR="00331996">
        <w:rPr>
          <w:rFonts w:asciiTheme="minorHAnsi" w:eastAsia="Times New Roman" w:hAnsiTheme="minorHAnsi" w:cstheme="minorHAnsi"/>
          <w:b/>
          <w:bCs/>
          <w:color w:val="auto"/>
          <w:sz w:val="24"/>
          <w:szCs w:val="24"/>
          <w:u w:val="single"/>
          <w:lang w:eastAsia="en-GB"/>
        </w:rPr>
        <w:t>25</w:t>
      </w:r>
      <w:r w:rsidRPr="00A51513">
        <w:rPr>
          <w:rFonts w:asciiTheme="minorHAnsi" w:eastAsia="Times New Roman" w:hAnsiTheme="minorHAnsi" w:cstheme="minorHAnsi"/>
          <w:b/>
          <w:bCs/>
          <w:color w:val="auto"/>
          <w:sz w:val="24"/>
          <w:szCs w:val="24"/>
          <w:u w:val="single"/>
          <w:lang w:eastAsia="en-GB"/>
        </w:rPr>
        <w:t>: Grant Applications:</w:t>
      </w:r>
    </w:p>
    <w:p w14:paraId="113BD2E0" w14:textId="1EAC5653" w:rsidR="00331996" w:rsidRPr="00331996" w:rsidRDefault="00331996" w:rsidP="00331996">
      <w:pPr>
        <w:rPr>
          <w:lang w:eastAsia="en-GB"/>
        </w:rPr>
      </w:pPr>
      <w:r>
        <w:rPr>
          <w:lang w:eastAsia="en-GB"/>
        </w:rPr>
        <w:t>Councillors were advised that there was £8465.20 of the 2023/24 budget remaining</w:t>
      </w:r>
    </w:p>
    <w:p w14:paraId="374E10AC" w14:textId="5591F16E" w:rsidR="00FC33D3" w:rsidRPr="0028310F" w:rsidRDefault="00331996" w:rsidP="00546E55">
      <w:pPr>
        <w:rPr>
          <w:rFonts w:cstheme="minorHAnsi"/>
          <w:sz w:val="24"/>
          <w:szCs w:val="24"/>
          <w:lang w:eastAsia="en-GB"/>
        </w:rPr>
      </w:pPr>
      <w:r>
        <w:rPr>
          <w:rFonts w:cstheme="minorHAnsi"/>
          <w:sz w:val="24"/>
          <w:szCs w:val="24"/>
          <w:lang w:eastAsia="en-GB"/>
        </w:rPr>
        <w:t>Pontardawe AFC</w:t>
      </w:r>
      <w:r w:rsidR="00641F52">
        <w:rPr>
          <w:rFonts w:cstheme="minorHAnsi"/>
          <w:sz w:val="24"/>
          <w:szCs w:val="24"/>
          <w:lang w:eastAsia="en-GB"/>
        </w:rPr>
        <w:t xml:space="preserve"> </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Pr>
          <w:rFonts w:cstheme="minorHAnsi"/>
          <w:b/>
          <w:sz w:val="24"/>
          <w:szCs w:val="24"/>
          <w:lang w:eastAsia="en-GB"/>
        </w:rPr>
        <w:t>500</w:t>
      </w:r>
      <w:r w:rsidR="00FC33D3" w:rsidRPr="00A51513">
        <w:rPr>
          <w:rFonts w:cstheme="minorHAnsi"/>
          <w:b/>
          <w:sz w:val="24"/>
          <w:szCs w:val="24"/>
          <w:lang w:eastAsia="en-GB"/>
        </w:rPr>
        <w:t xml:space="preserve"> awarded</w:t>
      </w:r>
      <w:r w:rsidR="0028310F">
        <w:rPr>
          <w:rFonts w:cstheme="minorHAnsi"/>
          <w:b/>
          <w:sz w:val="24"/>
          <w:szCs w:val="24"/>
          <w:lang w:eastAsia="en-GB"/>
        </w:rPr>
        <w:t xml:space="preserve"> </w:t>
      </w:r>
      <w:r>
        <w:rPr>
          <w:rFonts w:cstheme="minorHAnsi"/>
          <w:sz w:val="24"/>
          <w:szCs w:val="24"/>
          <w:lang w:eastAsia="en-GB"/>
        </w:rPr>
        <w:t>towards a storage shed</w:t>
      </w:r>
    </w:p>
    <w:p w14:paraId="1AA0C6C8" w14:textId="21791803" w:rsidR="00FC33D3" w:rsidRPr="00A51513" w:rsidRDefault="00331996" w:rsidP="00546E55">
      <w:pPr>
        <w:rPr>
          <w:rFonts w:cstheme="minorHAnsi"/>
          <w:sz w:val="24"/>
          <w:szCs w:val="24"/>
          <w:lang w:eastAsia="en-GB"/>
        </w:rPr>
      </w:pPr>
      <w:r>
        <w:rPr>
          <w:rFonts w:cstheme="minorHAnsi"/>
          <w:sz w:val="24"/>
          <w:szCs w:val="24"/>
          <w:lang w:eastAsia="en-GB"/>
        </w:rPr>
        <w:t>Swansea Valley U11s district Rugby</w:t>
      </w:r>
      <w:r w:rsidR="00FC33D3" w:rsidRPr="00A51513">
        <w:rPr>
          <w:rFonts w:cstheme="minorHAnsi"/>
          <w:sz w:val="24"/>
          <w:szCs w:val="24"/>
          <w:lang w:eastAsia="en-GB"/>
        </w:rPr>
        <w:t xml:space="preserve"> - </w:t>
      </w:r>
      <w:r w:rsidR="00FC33D3" w:rsidRPr="00A51513">
        <w:rPr>
          <w:rFonts w:cstheme="minorHAnsi"/>
          <w:b/>
          <w:sz w:val="24"/>
          <w:szCs w:val="24"/>
          <w:lang w:eastAsia="en-GB"/>
        </w:rPr>
        <w:t>£</w:t>
      </w:r>
      <w:r>
        <w:rPr>
          <w:rFonts w:cstheme="minorHAnsi"/>
          <w:b/>
          <w:sz w:val="24"/>
          <w:szCs w:val="24"/>
          <w:lang w:eastAsia="en-GB"/>
        </w:rPr>
        <w:t>395</w:t>
      </w:r>
      <w:r w:rsidR="00FC33D3" w:rsidRPr="00A51513">
        <w:rPr>
          <w:rFonts w:cstheme="minorHAnsi"/>
          <w:b/>
          <w:sz w:val="24"/>
          <w:szCs w:val="24"/>
          <w:lang w:eastAsia="en-GB"/>
        </w:rPr>
        <w:t xml:space="preserve"> – awarded</w:t>
      </w:r>
      <w:r w:rsidR="00FC33D3" w:rsidRPr="00A51513">
        <w:rPr>
          <w:rFonts w:cstheme="minorHAnsi"/>
          <w:sz w:val="24"/>
          <w:szCs w:val="24"/>
          <w:lang w:eastAsia="en-GB"/>
        </w:rPr>
        <w:t xml:space="preserve"> </w:t>
      </w:r>
      <w:r>
        <w:rPr>
          <w:rFonts w:cstheme="minorHAnsi"/>
          <w:sz w:val="24"/>
          <w:szCs w:val="24"/>
          <w:lang w:eastAsia="en-GB"/>
        </w:rPr>
        <w:t>to support the promotion of Girls rugby in local Primary Schools</w:t>
      </w:r>
    </w:p>
    <w:p w14:paraId="536BF856" w14:textId="43430795" w:rsidR="00367123" w:rsidRPr="00641F52" w:rsidRDefault="00331996" w:rsidP="00546E55">
      <w:pPr>
        <w:rPr>
          <w:rFonts w:cstheme="minorHAnsi"/>
          <w:sz w:val="24"/>
          <w:szCs w:val="24"/>
          <w:lang w:eastAsia="en-GB"/>
        </w:rPr>
      </w:pPr>
      <w:r>
        <w:rPr>
          <w:rFonts w:cstheme="minorHAnsi"/>
          <w:sz w:val="24"/>
          <w:szCs w:val="24"/>
          <w:lang w:eastAsia="en-GB"/>
        </w:rPr>
        <w:t>A letter of thanks was also received from Pontardawe Cricket Club for the grant awarded</w:t>
      </w:r>
    </w:p>
    <w:p w14:paraId="7648E2BE" w14:textId="10517B22" w:rsidR="00E53BE3" w:rsidRDefault="00546E55" w:rsidP="00D42945">
      <w:pPr>
        <w:pStyle w:val="Heading2"/>
        <w:rPr>
          <w:rFonts w:asciiTheme="minorHAnsi" w:eastAsia="Times New Roman" w:hAnsiTheme="minorHAnsi" w:cstheme="minorHAnsi"/>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00367123">
        <w:rPr>
          <w:rFonts w:asciiTheme="minorHAnsi" w:eastAsia="Times New Roman" w:hAnsiTheme="minorHAnsi" w:cstheme="minorHAnsi"/>
          <w:color w:val="auto"/>
          <w:sz w:val="24"/>
          <w:szCs w:val="24"/>
          <w:lang w:eastAsia="en-GB"/>
        </w:rPr>
        <w:t xml:space="preserve">that the grants to </w:t>
      </w:r>
      <w:r w:rsidR="00331996">
        <w:rPr>
          <w:rFonts w:asciiTheme="minorHAnsi" w:eastAsia="Times New Roman" w:hAnsiTheme="minorHAnsi" w:cstheme="minorHAnsi"/>
          <w:color w:val="auto"/>
          <w:sz w:val="24"/>
          <w:szCs w:val="24"/>
          <w:lang w:eastAsia="en-GB"/>
        </w:rPr>
        <w:t>Pontardawe AFC and Swansea Valley U11s district Rugby will be awarded</w:t>
      </w:r>
    </w:p>
    <w:p w14:paraId="65161746" w14:textId="2163B0E1" w:rsidR="00331996" w:rsidRPr="00C2639B" w:rsidRDefault="00C2639B" w:rsidP="00C2639B">
      <w:pPr>
        <w:rPr>
          <w:lang w:eastAsia="en-GB"/>
        </w:rPr>
      </w:pPr>
      <w:r>
        <w:rPr>
          <w:lang w:eastAsia="en-GB"/>
        </w:rPr>
        <w:t>Grants are awarded to benefit some or all of the inhabitants of the Pontardawe Town Council area.</w:t>
      </w:r>
    </w:p>
    <w:p w14:paraId="3F155F88" w14:textId="48473092" w:rsidR="00F02EED" w:rsidRPr="00A51513" w:rsidRDefault="00F02EED" w:rsidP="00F02EED">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28310F">
        <w:rPr>
          <w:rFonts w:asciiTheme="minorHAnsi" w:eastAsia="Times New Roman" w:hAnsiTheme="minorHAnsi" w:cstheme="minorHAnsi"/>
          <w:b/>
          <w:bCs/>
          <w:color w:val="auto"/>
          <w:sz w:val="24"/>
          <w:szCs w:val="24"/>
          <w:u w:val="single"/>
          <w:lang w:eastAsia="en-GB"/>
        </w:rPr>
        <w:t>3</w:t>
      </w:r>
      <w:r w:rsidR="00A64592">
        <w:rPr>
          <w:rFonts w:asciiTheme="minorHAnsi" w:eastAsia="Times New Roman" w:hAnsiTheme="minorHAnsi" w:cstheme="minorHAnsi"/>
          <w:b/>
          <w:bCs/>
          <w:color w:val="auto"/>
          <w:sz w:val="24"/>
          <w:szCs w:val="24"/>
          <w:u w:val="single"/>
          <w:lang w:eastAsia="en-GB"/>
        </w:rPr>
        <w:t>26</w:t>
      </w:r>
      <w:r w:rsidRPr="00A51513">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A51513" w:rsidRDefault="00897CC6" w:rsidP="00F02EED">
      <w:pPr>
        <w:rPr>
          <w:rFonts w:cstheme="minorHAnsi"/>
          <w:sz w:val="24"/>
          <w:szCs w:val="24"/>
          <w:lang w:eastAsia="en-GB"/>
        </w:rPr>
      </w:pPr>
      <w:r w:rsidRPr="00A51513">
        <w:rPr>
          <w:rFonts w:cstheme="minorHAnsi"/>
          <w:sz w:val="24"/>
          <w:szCs w:val="24"/>
          <w:lang w:eastAsia="en-GB"/>
        </w:rPr>
        <w:t>S</w:t>
      </w:r>
      <w:r w:rsidR="00800EAD" w:rsidRPr="00A51513">
        <w:rPr>
          <w:rFonts w:cstheme="minorHAnsi"/>
          <w:sz w:val="24"/>
          <w:szCs w:val="24"/>
          <w:lang w:eastAsia="en-GB"/>
        </w:rPr>
        <w:t>h</w:t>
      </w:r>
      <w:r w:rsidRPr="00A51513">
        <w:rPr>
          <w:rFonts w:cstheme="minorHAnsi"/>
          <w:sz w:val="24"/>
          <w:szCs w:val="24"/>
          <w:lang w:eastAsia="en-GB"/>
        </w:rPr>
        <w:t>ort Term projects identified and action required</w:t>
      </w:r>
      <w:r w:rsidR="00CE2412" w:rsidRPr="00A51513">
        <w:rPr>
          <w:rFonts w:cstheme="minorHAnsi"/>
          <w:sz w:val="24"/>
          <w:szCs w:val="24"/>
          <w:lang w:eastAsia="en-GB"/>
        </w:rPr>
        <w:t>:</w:t>
      </w:r>
    </w:p>
    <w:p w14:paraId="1D8A3FCA" w14:textId="01FF81D5" w:rsidR="00AD44C0" w:rsidRDefault="00641F52" w:rsidP="00641F52">
      <w:pPr>
        <w:pStyle w:val="ListParagraph"/>
        <w:numPr>
          <w:ilvl w:val="0"/>
          <w:numId w:val="39"/>
        </w:numPr>
        <w:rPr>
          <w:rFonts w:cstheme="minorHAnsi"/>
          <w:sz w:val="24"/>
          <w:szCs w:val="24"/>
          <w:lang w:eastAsia="en-GB"/>
        </w:rPr>
      </w:pPr>
      <w:r>
        <w:rPr>
          <w:rFonts w:cstheme="minorHAnsi"/>
          <w:sz w:val="24"/>
          <w:szCs w:val="24"/>
          <w:lang w:eastAsia="en-GB"/>
        </w:rPr>
        <w:t xml:space="preserve">MUGA at George V Park – </w:t>
      </w:r>
      <w:r w:rsidR="00A64592">
        <w:rPr>
          <w:rFonts w:cstheme="minorHAnsi"/>
          <w:sz w:val="24"/>
          <w:szCs w:val="24"/>
          <w:lang w:eastAsia="en-GB"/>
        </w:rPr>
        <w:t>The Event in August was well attended and successful. Jeremy Miles MS also attended the event.</w:t>
      </w:r>
    </w:p>
    <w:p w14:paraId="4B733C6E" w14:textId="727CB4DC" w:rsidR="00AF40E0" w:rsidRDefault="00AF40E0" w:rsidP="00641F52">
      <w:pPr>
        <w:pStyle w:val="ListParagraph"/>
        <w:numPr>
          <w:ilvl w:val="0"/>
          <w:numId w:val="39"/>
        </w:numPr>
        <w:rPr>
          <w:rFonts w:cstheme="minorHAnsi"/>
          <w:sz w:val="24"/>
          <w:szCs w:val="24"/>
          <w:lang w:eastAsia="en-GB"/>
        </w:rPr>
      </w:pPr>
      <w:r>
        <w:rPr>
          <w:rFonts w:cstheme="minorHAnsi"/>
          <w:sz w:val="24"/>
          <w:szCs w:val="24"/>
          <w:lang w:eastAsia="en-GB"/>
        </w:rPr>
        <w:t xml:space="preserve">Christmas Tree Project – </w:t>
      </w:r>
      <w:r w:rsidR="00A64592">
        <w:rPr>
          <w:rFonts w:cstheme="minorHAnsi"/>
          <w:sz w:val="24"/>
          <w:szCs w:val="24"/>
          <w:lang w:eastAsia="en-GB"/>
        </w:rPr>
        <w:t>The Clerk confirmed that the grant funding from the Mynydd y Betws wind farm had been successful further details would be available at the next meeting</w:t>
      </w:r>
    </w:p>
    <w:p w14:paraId="5151CC13" w14:textId="1D9D99BE" w:rsidR="00AF40E0" w:rsidRDefault="00DD20FB" w:rsidP="00641F52">
      <w:pPr>
        <w:pStyle w:val="ListParagraph"/>
        <w:numPr>
          <w:ilvl w:val="0"/>
          <w:numId w:val="39"/>
        </w:numPr>
        <w:rPr>
          <w:rFonts w:cstheme="minorHAnsi"/>
          <w:sz w:val="24"/>
          <w:szCs w:val="24"/>
          <w:lang w:eastAsia="en-GB"/>
        </w:rPr>
      </w:pPr>
      <w:r>
        <w:rPr>
          <w:rFonts w:cstheme="minorHAnsi"/>
          <w:sz w:val="24"/>
          <w:szCs w:val="24"/>
          <w:lang w:eastAsia="en-GB"/>
        </w:rPr>
        <w:t xml:space="preserve">The Trebanos to Ynysmeudwy ‘street art’ trail project </w:t>
      </w:r>
      <w:r w:rsidR="00A64592">
        <w:rPr>
          <w:rFonts w:cstheme="minorHAnsi"/>
          <w:sz w:val="24"/>
          <w:szCs w:val="24"/>
          <w:lang w:eastAsia="en-GB"/>
        </w:rPr>
        <w:t xml:space="preserve">consultation had been completed and designs were in the process of being created. </w:t>
      </w:r>
      <w:r w:rsidR="00625B41">
        <w:rPr>
          <w:rFonts w:cstheme="minorHAnsi"/>
          <w:sz w:val="24"/>
          <w:szCs w:val="24"/>
          <w:lang w:eastAsia="en-GB"/>
        </w:rPr>
        <w:t>Unfortunately,</w:t>
      </w:r>
      <w:r w:rsidR="00A64592">
        <w:rPr>
          <w:rFonts w:cstheme="minorHAnsi"/>
          <w:sz w:val="24"/>
          <w:szCs w:val="24"/>
          <w:lang w:eastAsia="en-GB"/>
        </w:rPr>
        <w:t xml:space="preserve"> it had been impossible to obtain agreement from Neath Port Talbot Council for two of the benches in Trebanos and therefore alternative locations had </w:t>
      </w:r>
      <w:r w:rsidR="00625B41">
        <w:rPr>
          <w:rFonts w:cstheme="minorHAnsi"/>
          <w:sz w:val="24"/>
          <w:szCs w:val="24"/>
          <w:lang w:eastAsia="en-GB"/>
        </w:rPr>
        <w:t>been</w:t>
      </w:r>
      <w:r w:rsidR="00A64592">
        <w:rPr>
          <w:rFonts w:cstheme="minorHAnsi"/>
          <w:sz w:val="24"/>
          <w:szCs w:val="24"/>
          <w:lang w:eastAsia="en-GB"/>
        </w:rPr>
        <w:t xml:space="preserve"> identified</w:t>
      </w:r>
    </w:p>
    <w:p w14:paraId="3ABFD3C1" w14:textId="29AD31B5" w:rsidR="00DD20FB" w:rsidRDefault="00DD20FB" w:rsidP="00641F52">
      <w:pPr>
        <w:pStyle w:val="ListParagraph"/>
        <w:numPr>
          <w:ilvl w:val="0"/>
          <w:numId w:val="39"/>
        </w:numPr>
        <w:rPr>
          <w:rFonts w:cstheme="minorHAnsi"/>
          <w:sz w:val="24"/>
          <w:szCs w:val="24"/>
          <w:lang w:eastAsia="en-GB"/>
        </w:rPr>
      </w:pPr>
      <w:r>
        <w:rPr>
          <w:rFonts w:cstheme="minorHAnsi"/>
          <w:sz w:val="24"/>
          <w:szCs w:val="24"/>
          <w:lang w:eastAsia="en-GB"/>
        </w:rPr>
        <w:t>The Heritage trail project was also ongoing</w:t>
      </w:r>
    </w:p>
    <w:p w14:paraId="7458BC8D" w14:textId="5563E443" w:rsidR="00DD20FB" w:rsidRDefault="00DD20FB" w:rsidP="00641F52">
      <w:pPr>
        <w:pStyle w:val="ListParagraph"/>
        <w:numPr>
          <w:ilvl w:val="0"/>
          <w:numId w:val="39"/>
        </w:numPr>
        <w:rPr>
          <w:rFonts w:cstheme="minorHAnsi"/>
          <w:sz w:val="24"/>
          <w:szCs w:val="24"/>
          <w:lang w:eastAsia="en-GB"/>
        </w:rPr>
      </w:pPr>
      <w:r>
        <w:rPr>
          <w:rFonts w:cstheme="minorHAnsi"/>
          <w:sz w:val="24"/>
          <w:szCs w:val="24"/>
          <w:lang w:eastAsia="en-GB"/>
        </w:rPr>
        <w:t xml:space="preserve">Trebanos Welsh Youth Club </w:t>
      </w:r>
      <w:r w:rsidR="00A64592">
        <w:rPr>
          <w:rFonts w:cstheme="minorHAnsi"/>
          <w:sz w:val="24"/>
          <w:szCs w:val="24"/>
          <w:lang w:eastAsia="en-GB"/>
        </w:rPr>
        <w:t>had recommenced following the summer break</w:t>
      </w:r>
    </w:p>
    <w:p w14:paraId="3993E906" w14:textId="3BF0F265" w:rsidR="00A64592" w:rsidRDefault="00DD20FB" w:rsidP="00A64592">
      <w:pPr>
        <w:pStyle w:val="ListParagraph"/>
        <w:numPr>
          <w:ilvl w:val="0"/>
          <w:numId w:val="39"/>
        </w:numPr>
        <w:rPr>
          <w:rFonts w:cstheme="minorHAnsi"/>
          <w:sz w:val="24"/>
          <w:szCs w:val="24"/>
          <w:lang w:eastAsia="en-GB"/>
        </w:rPr>
      </w:pPr>
      <w:r w:rsidRPr="00A64592">
        <w:rPr>
          <w:rFonts w:cstheme="minorHAnsi"/>
          <w:sz w:val="24"/>
          <w:szCs w:val="24"/>
          <w:lang w:eastAsia="en-GB"/>
        </w:rPr>
        <w:t xml:space="preserve">The Repair café </w:t>
      </w:r>
      <w:r w:rsidR="00A64592">
        <w:rPr>
          <w:rFonts w:cstheme="minorHAnsi"/>
          <w:sz w:val="24"/>
          <w:szCs w:val="24"/>
          <w:lang w:eastAsia="en-GB"/>
        </w:rPr>
        <w:t xml:space="preserve">had now reconvened  </w:t>
      </w:r>
    </w:p>
    <w:p w14:paraId="7CBDE6F7" w14:textId="45F3684B" w:rsidR="00690529" w:rsidRPr="00A64592" w:rsidRDefault="00690529" w:rsidP="00A64592">
      <w:pPr>
        <w:pStyle w:val="ListParagraph"/>
        <w:numPr>
          <w:ilvl w:val="0"/>
          <w:numId w:val="39"/>
        </w:numPr>
        <w:rPr>
          <w:rFonts w:cstheme="minorHAnsi"/>
          <w:sz w:val="24"/>
          <w:szCs w:val="24"/>
          <w:lang w:eastAsia="en-GB"/>
        </w:rPr>
      </w:pPr>
      <w:r w:rsidRPr="00A64592">
        <w:rPr>
          <w:rFonts w:cstheme="minorHAnsi"/>
          <w:sz w:val="24"/>
          <w:szCs w:val="24"/>
          <w:lang w:eastAsia="en-GB"/>
        </w:rPr>
        <w:t>Cwmdu Glen</w:t>
      </w:r>
      <w:r w:rsidR="00A64592">
        <w:rPr>
          <w:rFonts w:cstheme="minorHAnsi"/>
          <w:sz w:val="24"/>
          <w:szCs w:val="24"/>
          <w:lang w:eastAsia="en-GB"/>
        </w:rPr>
        <w:t xml:space="preserve"> – The Clerk had obtained advise following Council’s request to place additional signage at Cwmdu- As the signs already placed were in accordance with the Risk Assessment commissioned, we were advised not to add further signs.</w:t>
      </w:r>
    </w:p>
    <w:p w14:paraId="0FC181B7" w14:textId="788A5CA6" w:rsidR="00AA08AF" w:rsidRPr="00A64592" w:rsidRDefault="00C517ED" w:rsidP="00775B14">
      <w:pPr>
        <w:pStyle w:val="Heading2"/>
        <w:rPr>
          <w:rFonts w:asciiTheme="minorHAnsi" w:eastAsia="Times New Roman" w:hAnsiTheme="minorHAnsi" w:cstheme="minorHAnsi"/>
          <w:bCs/>
          <w:color w:val="auto"/>
          <w:sz w:val="24"/>
          <w:szCs w:val="24"/>
          <w:lang w:eastAsia="en-GB"/>
        </w:rPr>
      </w:pPr>
      <w:r w:rsidRPr="00A51513">
        <w:rPr>
          <w:rFonts w:asciiTheme="minorHAnsi" w:eastAsia="Times New Roman" w:hAnsiTheme="minorHAnsi" w:cstheme="minorHAnsi"/>
          <w:b/>
          <w:bCs/>
          <w:color w:val="auto"/>
          <w:sz w:val="24"/>
          <w:szCs w:val="24"/>
          <w:lang w:eastAsia="en-GB"/>
        </w:rPr>
        <w:lastRenderedPageBreak/>
        <w:t xml:space="preserve">Resolved </w:t>
      </w:r>
      <w:r w:rsidR="00A64592">
        <w:rPr>
          <w:rFonts w:asciiTheme="minorHAnsi" w:eastAsia="Times New Roman" w:hAnsiTheme="minorHAnsi" w:cstheme="minorHAnsi"/>
          <w:bCs/>
          <w:color w:val="auto"/>
          <w:sz w:val="24"/>
          <w:szCs w:val="24"/>
          <w:lang w:eastAsia="en-GB"/>
        </w:rPr>
        <w:t>to be noted.</w:t>
      </w:r>
    </w:p>
    <w:p w14:paraId="51097D13" w14:textId="2DF38172" w:rsidR="005B4D8C" w:rsidRDefault="005B4D8C" w:rsidP="005B4D8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E0224">
        <w:rPr>
          <w:rFonts w:asciiTheme="minorHAnsi" w:eastAsia="Times New Roman" w:hAnsiTheme="minorHAnsi" w:cstheme="minorHAnsi"/>
          <w:b/>
          <w:bCs/>
          <w:color w:val="auto"/>
          <w:sz w:val="24"/>
          <w:szCs w:val="24"/>
          <w:u w:val="single"/>
          <w:lang w:eastAsia="en-GB"/>
        </w:rPr>
        <w:t>3</w:t>
      </w:r>
      <w:r w:rsidR="00A64592">
        <w:rPr>
          <w:rFonts w:asciiTheme="minorHAnsi" w:eastAsia="Times New Roman" w:hAnsiTheme="minorHAnsi" w:cstheme="minorHAnsi"/>
          <w:b/>
          <w:bCs/>
          <w:color w:val="auto"/>
          <w:sz w:val="24"/>
          <w:szCs w:val="24"/>
          <w:u w:val="single"/>
          <w:lang w:eastAsia="en-GB"/>
        </w:rPr>
        <w:t>27</w:t>
      </w:r>
      <w:r w:rsidRPr="00A51513">
        <w:rPr>
          <w:rFonts w:asciiTheme="minorHAnsi" w:eastAsia="Times New Roman" w:hAnsiTheme="minorHAnsi" w:cstheme="minorHAnsi"/>
          <w:b/>
          <w:bCs/>
          <w:color w:val="auto"/>
          <w:sz w:val="24"/>
          <w:szCs w:val="24"/>
          <w:u w:val="single"/>
          <w:lang w:eastAsia="en-GB"/>
        </w:rPr>
        <w:t xml:space="preserve">: </w:t>
      </w:r>
      <w:r w:rsidR="00A64592">
        <w:rPr>
          <w:rFonts w:asciiTheme="minorHAnsi" w:eastAsia="Times New Roman" w:hAnsiTheme="minorHAnsi" w:cstheme="minorHAnsi"/>
          <w:b/>
          <w:bCs/>
          <w:color w:val="auto"/>
          <w:sz w:val="24"/>
          <w:szCs w:val="24"/>
          <w:u w:val="single"/>
          <w:lang w:eastAsia="en-GB"/>
        </w:rPr>
        <w:t>Alteration to the order of discussion</w:t>
      </w:r>
      <w:r w:rsidRPr="00A51513">
        <w:rPr>
          <w:rFonts w:asciiTheme="minorHAnsi" w:eastAsia="Times New Roman" w:hAnsiTheme="minorHAnsi" w:cstheme="minorHAnsi"/>
          <w:b/>
          <w:bCs/>
          <w:color w:val="auto"/>
          <w:sz w:val="24"/>
          <w:szCs w:val="24"/>
          <w:u w:val="single"/>
          <w:lang w:eastAsia="en-GB"/>
        </w:rPr>
        <w:t xml:space="preserve">: </w:t>
      </w:r>
    </w:p>
    <w:p w14:paraId="0A31FF53" w14:textId="213476B0" w:rsidR="00AE0224" w:rsidRDefault="00A64592" w:rsidP="006E7ED6">
      <w:pPr>
        <w:rPr>
          <w:lang w:eastAsia="en-GB"/>
        </w:rPr>
      </w:pPr>
      <w:r>
        <w:rPr>
          <w:lang w:eastAsia="en-GB"/>
        </w:rPr>
        <w:t>As the vacancy for the caretaker and the Clerks report on Events needed to be discussed within a closed session (confidential personnel information and Commercial interests) it was agreed to discuss both points at the end of the meeting</w:t>
      </w:r>
    </w:p>
    <w:p w14:paraId="74BA0D95" w14:textId="088572D2" w:rsidR="00AD11DB" w:rsidRDefault="00AD11DB" w:rsidP="00625B41">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Pr>
          <w:rFonts w:asciiTheme="minorHAnsi" w:eastAsia="Times New Roman" w:hAnsiTheme="minorHAnsi" w:cstheme="minorHAnsi"/>
          <w:bCs/>
          <w:color w:val="auto"/>
          <w:sz w:val="24"/>
          <w:szCs w:val="24"/>
          <w:lang w:eastAsia="en-GB"/>
        </w:rPr>
        <w:t>that the discussion on the employment of the caretaker and the Clerks Report on Events would be considered at the end of the Ordinary Meeting and in closed session due to personnel details and commercial interest.</w:t>
      </w:r>
    </w:p>
    <w:p w14:paraId="33E8D3A4" w14:textId="4F456A02" w:rsidR="00AE0224" w:rsidRPr="00A51513" w:rsidRDefault="00AE0224" w:rsidP="00AE0224">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w:t>
      </w:r>
      <w:r w:rsidR="00AD11DB">
        <w:rPr>
          <w:rFonts w:asciiTheme="minorHAnsi" w:eastAsia="Times New Roman" w:hAnsiTheme="minorHAnsi" w:cstheme="minorHAnsi"/>
          <w:b/>
          <w:bCs/>
          <w:color w:val="auto"/>
          <w:sz w:val="24"/>
          <w:szCs w:val="24"/>
          <w:u w:val="single"/>
          <w:lang w:eastAsia="en-GB"/>
        </w:rPr>
        <w:t>28</w:t>
      </w:r>
      <w:r w:rsidRPr="00A51513">
        <w:rPr>
          <w:rFonts w:asciiTheme="minorHAnsi" w:eastAsia="Times New Roman" w:hAnsiTheme="minorHAnsi" w:cstheme="minorHAnsi"/>
          <w:b/>
          <w:bCs/>
          <w:color w:val="auto"/>
          <w:sz w:val="24"/>
          <w:szCs w:val="24"/>
          <w:u w:val="single"/>
          <w:lang w:eastAsia="en-GB"/>
        </w:rPr>
        <w:t xml:space="preserve">: </w:t>
      </w:r>
      <w:r w:rsidR="00AD11DB">
        <w:rPr>
          <w:rFonts w:asciiTheme="minorHAnsi" w:eastAsia="Times New Roman" w:hAnsiTheme="minorHAnsi" w:cstheme="minorHAnsi"/>
          <w:b/>
          <w:bCs/>
          <w:color w:val="auto"/>
          <w:sz w:val="24"/>
          <w:szCs w:val="24"/>
          <w:u w:val="single"/>
          <w:lang w:eastAsia="en-GB"/>
        </w:rPr>
        <w:t>Town Planning</w:t>
      </w:r>
      <w:r w:rsidRPr="00A51513">
        <w:rPr>
          <w:rFonts w:asciiTheme="minorHAnsi" w:eastAsia="Times New Roman" w:hAnsiTheme="minorHAnsi" w:cstheme="minorHAnsi"/>
          <w:b/>
          <w:bCs/>
          <w:color w:val="auto"/>
          <w:sz w:val="24"/>
          <w:szCs w:val="24"/>
          <w:u w:val="single"/>
          <w:lang w:eastAsia="en-GB"/>
        </w:rPr>
        <w:t>:</w:t>
      </w:r>
    </w:p>
    <w:p w14:paraId="39788C9D" w14:textId="49FA67B9" w:rsidR="0013392A" w:rsidRPr="00A51513" w:rsidRDefault="00AD11DB" w:rsidP="00AE0224">
      <w:pPr>
        <w:rPr>
          <w:rFonts w:cstheme="minorHAnsi"/>
          <w:sz w:val="24"/>
          <w:szCs w:val="24"/>
          <w:lang w:eastAsia="en-GB"/>
        </w:rPr>
      </w:pPr>
      <w:r>
        <w:rPr>
          <w:rFonts w:cstheme="minorHAnsi"/>
          <w:sz w:val="24"/>
          <w:szCs w:val="24"/>
          <w:lang w:eastAsia="en-GB"/>
        </w:rPr>
        <w:t xml:space="preserve">The </w:t>
      </w:r>
      <w:r w:rsidR="00625B41">
        <w:rPr>
          <w:rFonts w:cstheme="minorHAnsi"/>
          <w:sz w:val="24"/>
          <w:szCs w:val="24"/>
          <w:lang w:eastAsia="en-GB"/>
        </w:rPr>
        <w:t>1,3- and 5-year</w:t>
      </w:r>
      <w:r>
        <w:rPr>
          <w:rFonts w:cstheme="minorHAnsi"/>
          <w:sz w:val="24"/>
          <w:szCs w:val="24"/>
          <w:lang w:eastAsia="en-GB"/>
        </w:rPr>
        <w:t xml:space="preserve"> plan needed to be discussed following review of the Finance and Government toolkit (Councillor area) and in conjunction with Neath Port Talbot Council’s Community/Place Plan which was in the process of being developed</w:t>
      </w:r>
    </w:p>
    <w:p w14:paraId="27F6EB5D" w14:textId="029295EB" w:rsidR="00AD11DB" w:rsidRDefault="00AE0224" w:rsidP="00625B41">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bCs/>
          <w:color w:val="auto"/>
          <w:sz w:val="24"/>
          <w:szCs w:val="24"/>
          <w:lang w:eastAsia="en-GB"/>
        </w:rPr>
        <w:t xml:space="preserve"> </w:t>
      </w:r>
      <w:r w:rsidR="0013392A">
        <w:rPr>
          <w:rFonts w:asciiTheme="minorHAnsi" w:eastAsia="Times New Roman" w:hAnsiTheme="minorHAnsi" w:cstheme="minorHAnsi"/>
          <w:bCs/>
          <w:color w:val="auto"/>
          <w:sz w:val="24"/>
          <w:szCs w:val="24"/>
          <w:lang w:eastAsia="en-GB"/>
        </w:rPr>
        <w:t xml:space="preserve">that </w:t>
      </w:r>
      <w:r w:rsidR="00AD11DB">
        <w:rPr>
          <w:rFonts w:asciiTheme="minorHAnsi" w:eastAsia="Times New Roman" w:hAnsiTheme="minorHAnsi" w:cstheme="minorHAnsi"/>
          <w:bCs/>
          <w:color w:val="auto"/>
          <w:sz w:val="24"/>
          <w:szCs w:val="24"/>
          <w:lang w:eastAsia="en-GB"/>
        </w:rPr>
        <w:t>the matter should be discussed with Policy and Resource Committee</w:t>
      </w:r>
    </w:p>
    <w:p w14:paraId="6D734A65" w14:textId="05035C54" w:rsidR="00AD11DB" w:rsidRPr="00A51513" w:rsidRDefault="00AD11DB" w:rsidP="00AD11DB">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329:</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Request re St David’s day flags</w:t>
      </w:r>
      <w:r w:rsidRPr="00A51513">
        <w:rPr>
          <w:rFonts w:asciiTheme="minorHAnsi" w:eastAsia="Times New Roman" w:hAnsiTheme="minorHAnsi" w:cstheme="minorHAnsi"/>
          <w:b/>
          <w:bCs/>
          <w:color w:val="auto"/>
          <w:sz w:val="24"/>
          <w:szCs w:val="24"/>
          <w:u w:val="single"/>
          <w:lang w:eastAsia="en-GB"/>
        </w:rPr>
        <w:t>:</w:t>
      </w:r>
    </w:p>
    <w:p w14:paraId="7AFA01E5" w14:textId="2C871AE1" w:rsidR="00AD11DB" w:rsidRDefault="00AD11DB" w:rsidP="00AD11DB">
      <w:pPr>
        <w:rPr>
          <w:rFonts w:cstheme="minorHAnsi"/>
          <w:sz w:val="24"/>
          <w:szCs w:val="24"/>
          <w:lang w:eastAsia="en-GB"/>
        </w:rPr>
      </w:pPr>
      <w:r>
        <w:rPr>
          <w:rFonts w:cstheme="minorHAnsi"/>
          <w:sz w:val="24"/>
          <w:szCs w:val="24"/>
          <w:lang w:eastAsia="en-GB"/>
        </w:rPr>
        <w:t xml:space="preserve">The Clerk confirmed that Planning Permission would not be required for the placing of flags of this nature. </w:t>
      </w:r>
    </w:p>
    <w:p w14:paraId="561EFCFC" w14:textId="4EAB9833" w:rsidR="00AD11DB" w:rsidRPr="00A51513" w:rsidRDefault="00AD11DB" w:rsidP="00AD11DB">
      <w:pPr>
        <w:rPr>
          <w:rFonts w:cstheme="minorHAnsi"/>
          <w:sz w:val="24"/>
          <w:szCs w:val="24"/>
          <w:lang w:eastAsia="en-GB"/>
        </w:rPr>
      </w:pPr>
      <w:r>
        <w:rPr>
          <w:rFonts w:cstheme="minorHAnsi"/>
          <w:sz w:val="24"/>
          <w:szCs w:val="24"/>
          <w:lang w:eastAsia="en-GB"/>
        </w:rPr>
        <w:t>As there was no budget for flags it was agreed that the Clerk would approach the Chamber of Commerce to determine if they were looking to expand the current flag project</w:t>
      </w:r>
    </w:p>
    <w:p w14:paraId="778B7C98" w14:textId="4C8E119E" w:rsidR="00AD11DB" w:rsidRDefault="00AD11DB" w:rsidP="00625B41">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Pr>
          <w:rFonts w:asciiTheme="minorHAnsi" w:eastAsia="Times New Roman" w:hAnsiTheme="minorHAnsi" w:cstheme="minorHAnsi"/>
          <w:color w:val="auto"/>
          <w:sz w:val="24"/>
          <w:szCs w:val="24"/>
          <w:lang w:eastAsia="en-GB"/>
        </w:rPr>
        <w:t>that the Clerk will discuss the project with the Chamber of Commerce and report to Council</w:t>
      </w:r>
    </w:p>
    <w:p w14:paraId="06E8C082" w14:textId="76DB1648" w:rsidR="00AD11DB" w:rsidRPr="00A51513" w:rsidRDefault="00AD11DB" w:rsidP="00AD11DB">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330</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Request for Letters to landlords in lower Herbert Street</w:t>
      </w:r>
      <w:r w:rsidRPr="00A51513">
        <w:rPr>
          <w:rFonts w:asciiTheme="minorHAnsi" w:eastAsia="Times New Roman" w:hAnsiTheme="minorHAnsi" w:cstheme="minorHAnsi"/>
          <w:b/>
          <w:bCs/>
          <w:color w:val="auto"/>
          <w:sz w:val="24"/>
          <w:szCs w:val="24"/>
          <w:u w:val="single"/>
          <w:lang w:eastAsia="en-GB"/>
        </w:rPr>
        <w:t>:</w:t>
      </w:r>
    </w:p>
    <w:p w14:paraId="2A2DDF92" w14:textId="4E8A325A" w:rsidR="00AD11DB" w:rsidRPr="00B2316D" w:rsidRDefault="00AD11DB" w:rsidP="00AD11DB">
      <w:pPr>
        <w:rPr>
          <w:rFonts w:eastAsia="Times New Roman" w:cstheme="minorHAnsi"/>
          <w:bCs/>
          <w:sz w:val="24"/>
          <w:szCs w:val="24"/>
          <w:lang w:eastAsia="en-GB"/>
        </w:rPr>
      </w:pPr>
      <w:r>
        <w:rPr>
          <w:rFonts w:eastAsia="Times New Roman" w:cstheme="minorHAnsi"/>
          <w:bCs/>
          <w:sz w:val="24"/>
          <w:szCs w:val="24"/>
          <w:lang w:eastAsia="en-GB"/>
        </w:rPr>
        <w:t>Following discussion with the County Borough Member, it had been brought to Council’s attention that Neath Port Talbot Council had already contacted both the business and residential addresses regarding this matter.</w:t>
      </w:r>
    </w:p>
    <w:p w14:paraId="3CE69B30" w14:textId="53F303FA" w:rsidR="00AD11DB" w:rsidRDefault="00AD11DB" w:rsidP="00AD11DB">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Pr>
          <w:rFonts w:cstheme="minorHAnsi"/>
          <w:sz w:val="24"/>
          <w:szCs w:val="24"/>
          <w:lang w:eastAsia="en-GB"/>
        </w:rPr>
        <w:t>that for the present no additional letters would be forwarded however Council will continue to review the situation</w:t>
      </w:r>
    </w:p>
    <w:p w14:paraId="04826DDF" w14:textId="5EDF30D5" w:rsidR="00DA79CC" w:rsidRPr="00A51513" w:rsidRDefault="00DA79CC" w:rsidP="00DA79CC">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331</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Request for alternative bins at Ynysmeudwy Park</w:t>
      </w:r>
      <w:r w:rsidRPr="00A51513">
        <w:rPr>
          <w:rFonts w:asciiTheme="minorHAnsi" w:eastAsia="Times New Roman" w:hAnsiTheme="minorHAnsi" w:cstheme="minorHAnsi"/>
          <w:b/>
          <w:bCs/>
          <w:color w:val="auto"/>
          <w:sz w:val="24"/>
          <w:szCs w:val="24"/>
          <w:u w:val="single"/>
          <w:lang w:eastAsia="en-GB"/>
        </w:rPr>
        <w:t>:</w:t>
      </w:r>
    </w:p>
    <w:p w14:paraId="1ABDBDB6" w14:textId="4B4C83A5" w:rsidR="00DA79CC" w:rsidRPr="00A51513" w:rsidRDefault="00DA79CC" w:rsidP="00DA79CC">
      <w:pPr>
        <w:pStyle w:val="ListParagraph"/>
        <w:ind w:left="0"/>
        <w:rPr>
          <w:rFonts w:cstheme="minorHAnsi"/>
          <w:sz w:val="24"/>
          <w:szCs w:val="24"/>
          <w:lang w:eastAsia="en-GB"/>
        </w:rPr>
      </w:pPr>
      <w:r>
        <w:rPr>
          <w:rFonts w:cstheme="minorHAnsi"/>
          <w:sz w:val="24"/>
          <w:szCs w:val="24"/>
          <w:lang w:eastAsia="en-GB"/>
        </w:rPr>
        <w:t xml:space="preserve">Replacement bins for Ynysmeudwy Park had been ordered from a local supplier. There was a </w:t>
      </w:r>
      <w:r w:rsidR="00625B41">
        <w:rPr>
          <w:rFonts w:cstheme="minorHAnsi"/>
          <w:sz w:val="24"/>
          <w:szCs w:val="24"/>
          <w:lang w:eastAsia="en-GB"/>
        </w:rPr>
        <w:t>twelve-week</w:t>
      </w:r>
      <w:r>
        <w:rPr>
          <w:rFonts w:cstheme="minorHAnsi"/>
          <w:sz w:val="24"/>
          <w:szCs w:val="24"/>
          <w:lang w:eastAsia="en-GB"/>
        </w:rPr>
        <w:t xml:space="preserve"> lead time</w:t>
      </w:r>
    </w:p>
    <w:p w14:paraId="3A6980C4" w14:textId="77777777" w:rsidR="00625B41" w:rsidRDefault="00DA79CC" w:rsidP="00625B41">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Pr>
          <w:rFonts w:cstheme="minorHAnsi"/>
          <w:sz w:val="24"/>
          <w:szCs w:val="24"/>
          <w:lang w:eastAsia="en-GB"/>
        </w:rPr>
        <w:t>that the bins would be replaced as soon as available.</w:t>
      </w:r>
    </w:p>
    <w:p w14:paraId="377A43B1" w14:textId="710DD321" w:rsidR="004D3C87" w:rsidRDefault="004D3C87" w:rsidP="00625B41">
      <w:pPr>
        <w:rPr>
          <w:rFonts w:eastAsia="Times New Roman" w:cstheme="minorHAnsi"/>
          <w:b/>
          <w:bCs/>
          <w:sz w:val="24"/>
          <w:szCs w:val="24"/>
          <w:u w:val="single"/>
          <w:lang w:eastAsia="en-GB"/>
        </w:rPr>
      </w:pPr>
      <w:r w:rsidRPr="00A51513">
        <w:rPr>
          <w:rFonts w:eastAsia="Times New Roman" w:cstheme="minorHAnsi"/>
          <w:b/>
          <w:bCs/>
          <w:sz w:val="24"/>
          <w:szCs w:val="24"/>
          <w:u w:val="single"/>
          <w:lang w:eastAsia="en-GB"/>
        </w:rPr>
        <w:t>12</w:t>
      </w:r>
      <w:r w:rsidR="0013392A">
        <w:rPr>
          <w:rFonts w:eastAsia="Times New Roman" w:cstheme="minorHAnsi"/>
          <w:b/>
          <w:bCs/>
          <w:sz w:val="24"/>
          <w:szCs w:val="24"/>
          <w:u w:val="single"/>
          <w:lang w:eastAsia="en-GB"/>
        </w:rPr>
        <w:t>3</w:t>
      </w:r>
      <w:r w:rsidR="00DA79CC">
        <w:rPr>
          <w:rFonts w:eastAsia="Times New Roman" w:cstheme="minorHAnsi"/>
          <w:b/>
          <w:bCs/>
          <w:sz w:val="24"/>
          <w:szCs w:val="24"/>
          <w:u w:val="single"/>
          <w:lang w:eastAsia="en-GB"/>
        </w:rPr>
        <w:t>32</w:t>
      </w:r>
      <w:r w:rsidRPr="00A51513">
        <w:rPr>
          <w:rFonts w:eastAsia="Times New Roman" w:cstheme="minorHAnsi"/>
          <w:b/>
          <w:bCs/>
          <w:sz w:val="24"/>
          <w:szCs w:val="24"/>
          <w:u w:val="single"/>
          <w:lang w:eastAsia="en-GB"/>
        </w:rPr>
        <w:t>: Planning:</w:t>
      </w:r>
    </w:p>
    <w:p w14:paraId="6C5B5EA7" w14:textId="2C2DDBB9" w:rsidR="00DA79CC" w:rsidRDefault="00DA79CC" w:rsidP="00DA79CC">
      <w:pPr>
        <w:rPr>
          <w:lang w:eastAsia="en-GB"/>
        </w:rPr>
      </w:pPr>
      <w:r>
        <w:rPr>
          <w:lang w:eastAsia="en-GB"/>
        </w:rPr>
        <w:t>Committee held on the 31</w:t>
      </w:r>
      <w:r w:rsidRPr="00DA79CC">
        <w:rPr>
          <w:vertAlign w:val="superscript"/>
          <w:lang w:eastAsia="en-GB"/>
        </w:rPr>
        <w:t>st</w:t>
      </w:r>
      <w:r>
        <w:rPr>
          <w:lang w:eastAsia="en-GB"/>
        </w:rPr>
        <w:t xml:space="preserve"> July 2023</w:t>
      </w:r>
    </w:p>
    <w:p w14:paraId="6A238802" w14:textId="77777777" w:rsidR="00DA79CC" w:rsidRPr="002D2BAF" w:rsidRDefault="00DA79CC" w:rsidP="00DA79CC">
      <w:pPr>
        <w:pStyle w:val="Heading2"/>
        <w:rPr>
          <w:rFonts w:asciiTheme="minorHAnsi" w:hAnsiTheme="minorHAnsi" w:cstheme="minorHAnsi"/>
          <w:b/>
          <w:bCs/>
          <w:color w:val="auto"/>
          <w:sz w:val="24"/>
          <w:szCs w:val="24"/>
          <w:lang w:eastAsia="en-GB"/>
        </w:rPr>
      </w:pPr>
      <w:r>
        <w:rPr>
          <w:rFonts w:asciiTheme="minorHAnsi" w:hAnsiTheme="minorHAnsi" w:cstheme="minorHAnsi"/>
          <w:b/>
          <w:bCs/>
          <w:color w:val="auto"/>
          <w:sz w:val="24"/>
          <w:szCs w:val="24"/>
          <w:lang w:eastAsia="en-GB"/>
        </w:rPr>
        <w:t>P2023/0471</w:t>
      </w:r>
    </w:p>
    <w:p w14:paraId="7025AEEF" w14:textId="77777777" w:rsidR="00DA79CC" w:rsidRPr="002D2BAF" w:rsidRDefault="00DA79CC" w:rsidP="00DA79C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Gwyn Griffiths, The Bungalow, Baran Road, Pontardawe, Swansea SA8 4RR</w:t>
      </w:r>
    </w:p>
    <w:p w14:paraId="70B4EA7A" w14:textId="77777777" w:rsidR="00DA79CC" w:rsidRPr="002D2BAF" w:rsidRDefault="00DA79CC" w:rsidP="00DA79C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The Bungalow, Baran Road, Pontardawe, Swansea SA8 4RR</w:t>
      </w:r>
    </w:p>
    <w:p w14:paraId="67943AA3" w14:textId="77777777" w:rsidR="00DA79CC" w:rsidRPr="002D2BAF" w:rsidRDefault="00DA79CC" w:rsidP="00DA79CC">
      <w:pPr>
        <w:rPr>
          <w:rFonts w:cstheme="minorHAnsi"/>
          <w:sz w:val="24"/>
          <w:szCs w:val="24"/>
          <w:lang w:eastAsia="en-GB"/>
        </w:rPr>
      </w:pPr>
      <w:r w:rsidRPr="002D2BAF">
        <w:rPr>
          <w:rFonts w:cstheme="minorHAnsi"/>
          <w:sz w:val="24"/>
          <w:szCs w:val="24"/>
          <w:lang w:eastAsia="en-GB"/>
        </w:rPr>
        <w:lastRenderedPageBreak/>
        <w:t>Proposed Development</w:t>
      </w:r>
      <w:r>
        <w:rPr>
          <w:rFonts w:cstheme="minorHAnsi"/>
          <w:sz w:val="24"/>
          <w:szCs w:val="24"/>
          <w:lang w:eastAsia="en-GB"/>
        </w:rPr>
        <w:t xml:space="preserve">: Section 73 application to amend condition 3 (restricting occupancy of dwelling) of application number 2/2/94/0237/03 granted consent on the 22/9/1994 to restrict occupancy to those persons solely or mainly working  or last working on a rural enterprise in the locality where there is/was a defined functional need; or if it can be demonstrated that there are no such eligible occupiers, to those widows, widowers, or civil partners of the above and any resident dependents </w:t>
      </w:r>
    </w:p>
    <w:p w14:paraId="7653063F" w14:textId="7BBE08DC" w:rsidR="00DA79CC" w:rsidRDefault="00DA79CC" w:rsidP="00625B41">
      <w:pPr>
        <w:pStyle w:val="Heading2"/>
        <w:rPr>
          <w:rFonts w:asciiTheme="minorHAnsi" w:hAnsiTheme="minorHAnsi" w:cstheme="minorHAnsi"/>
          <w:color w:val="auto"/>
          <w:sz w:val="24"/>
          <w:szCs w:val="24"/>
          <w:lang w:eastAsia="en-GB"/>
        </w:rPr>
      </w:pPr>
      <w:r>
        <w:rPr>
          <w:rFonts w:asciiTheme="minorHAnsi" w:hAnsiTheme="minorHAnsi" w:cstheme="minorHAnsi"/>
          <w:b/>
          <w:bCs/>
          <w:color w:val="auto"/>
          <w:sz w:val="24"/>
          <w:szCs w:val="24"/>
          <w:lang w:eastAsia="en-GB"/>
        </w:rPr>
        <w:t>R</w:t>
      </w:r>
      <w:r w:rsidRPr="002D2BAF">
        <w:rPr>
          <w:rFonts w:asciiTheme="minorHAnsi" w:hAnsiTheme="minorHAnsi" w:cstheme="minorHAnsi"/>
          <w:b/>
          <w:bCs/>
          <w:color w:val="auto"/>
          <w:sz w:val="24"/>
          <w:szCs w:val="24"/>
          <w:lang w:eastAsia="en-GB"/>
        </w:rPr>
        <w:t>esolved</w:t>
      </w:r>
      <w:r w:rsidRPr="002D2BAF">
        <w:rPr>
          <w:rFonts w:asciiTheme="minorHAnsi" w:hAnsiTheme="minorHAnsi" w:cstheme="minorHAnsi"/>
          <w:color w:val="auto"/>
          <w:sz w:val="24"/>
          <w:szCs w:val="24"/>
          <w:lang w:eastAsia="en-GB"/>
        </w:rPr>
        <w:t xml:space="preserve"> </w:t>
      </w:r>
      <w:r>
        <w:rPr>
          <w:rFonts w:asciiTheme="minorHAnsi" w:hAnsiTheme="minorHAnsi" w:cstheme="minorHAnsi"/>
          <w:color w:val="auto"/>
          <w:sz w:val="24"/>
          <w:szCs w:val="24"/>
          <w:lang w:eastAsia="en-GB"/>
        </w:rPr>
        <w:t>Council has sympathy with the issues being experienced but does not feel that they have the experience to make a comment, due to the complexity of the position, and the possibility of a precedent being created which may be detrimental in future.</w:t>
      </w:r>
    </w:p>
    <w:p w14:paraId="4466C959" w14:textId="77777777" w:rsidR="00625B41" w:rsidRPr="00625B41" w:rsidRDefault="00625B41" w:rsidP="00625B41">
      <w:pPr>
        <w:rPr>
          <w:lang w:eastAsia="en-GB"/>
        </w:rPr>
      </w:pPr>
    </w:p>
    <w:p w14:paraId="1DD15F20" w14:textId="5BFDAB9C" w:rsidR="00DA79CC" w:rsidRDefault="00DA79CC" w:rsidP="00DA79CC">
      <w:pPr>
        <w:rPr>
          <w:lang w:eastAsia="en-GB"/>
        </w:rPr>
      </w:pPr>
      <w:r>
        <w:rPr>
          <w:lang w:eastAsia="en-GB"/>
        </w:rPr>
        <w:t>Committee held on the 30</w:t>
      </w:r>
      <w:r w:rsidRPr="00DA79CC">
        <w:rPr>
          <w:vertAlign w:val="superscript"/>
          <w:lang w:eastAsia="en-GB"/>
        </w:rPr>
        <w:t>th</w:t>
      </w:r>
      <w:r>
        <w:rPr>
          <w:lang w:eastAsia="en-GB"/>
        </w:rPr>
        <w:t xml:space="preserve"> August 2023</w:t>
      </w:r>
    </w:p>
    <w:p w14:paraId="52A6186F" w14:textId="77777777" w:rsidR="00DA79CC" w:rsidRPr="002D2BAF" w:rsidRDefault="00DA79CC" w:rsidP="00DA79CC">
      <w:pPr>
        <w:pStyle w:val="Heading2"/>
        <w:rPr>
          <w:rFonts w:asciiTheme="minorHAnsi" w:hAnsiTheme="minorHAnsi" w:cstheme="minorHAnsi"/>
          <w:b/>
          <w:bCs/>
          <w:color w:val="auto"/>
          <w:sz w:val="24"/>
          <w:szCs w:val="24"/>
          <w:lang w:eastAsia="en-GB"/>
        </w:rPr>
      </w:pPr>
      <w:bookmarkStart w:id="0" w:name="_Hlk144389706"/>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23/0628</w:t>
      </w:r>
    </w:p>
    <w:p w14:paraId="49044818" w14:textId="77777777" w:rsidR="00DA79CC" w:rsidRPr="002D2BAF" w:rsidRDefault="00DA79CC" w:rsidP="00DA79C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Steffan Davies, 31 Orchard Street, Pontardawe SA8 4ER</w:t>
      </w:r>
    </w:p>
    <w:p w14:paraId="444E9E87" w14:textId="77777777" w:rsidR="00DA79CC" w:rsidRDefault="00DA79CC" w:rsidP="00DA79C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31 Orchard Street, Pontardawe SA8 4ER</w:t>
      </w:r>
    </w:p>
    <w:p w14:paraId="17248AC5" w14:textId="77777777" w:rsidR="00DA79CC" w:rsidRPr="002D2BAF" w:rsidRDefault="00DA79CC" w:rsidP="00DA79C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Single storey timer outbuilding (retrospective) and single storey pre-fabricated garage to side of existing dwelling house</w:t>
      </w:r>
    </w:p>
    <w:p w14:paraId="6FEC665B" w14:textId="77777777" w:rsidR="00DA79CC" w:rsidRDefault="00DA79CC" w:rsidP="00DA79CC">
      <w:pPr>
        <w:pStyle w:val="Heading2"/>
        <w:rPr>
          <w:rFonts w:asciiTheme="minorHAnsi" w:hAnsiTheme="minorHAnsi" w:cstheme="minorHAnsi"/>
          <w:color w:val="auto"/>
          <w:sz w:val="24"/>
          <w:szCs w:val="24"/>
          <w:lang w:eastAsia="en-GB"/>
        </w:rPr>
      </w:pPr>
      <w:r>
        <w:rPr>
          <w:rFonts w:asciiTheme="minorHAnsi" w:hAnsiTheme="minorHAnsi" w:cstheme="minorHAnsi"/>
          <w:b/>
          <w:bCs/>
          <w:color w:val="auto"/>
          <w:sz w:val="24"/>
          <w:szCs w:val="24"/>
          <w:lang w:eastAsia="en-GB"/>
        </w:rPr>
        <w:t>R</w:t>
      </w:r>
      <w:r w:rsidRPr="002D2BAF">
        <w:rPr>
          <w:rFonts w:asciiTheme="minorHAnsi" w:hAnsiTheme="minorHAnsi" w:cstheme="minorHAnsi"/>
          <w:b/>
          <w:bCs/>
          <w:color w:val="auto"/>
          <w:sz w:val="24"/>
          <w:szCs w:val="24"/>
          <w:lang w:eastAsia="en-GB"/>
        </w:rPr>
        <w:t>esolved</w:t>
      </w:r>
      <w:r w:rsidRPr="002D2BAF">
        <w:rPr>
          <w:rFonts w:asciiTheme="minorHAnsi" w:hAnsiTheme="minorHAnsi" w:cstheme="minorHAnsi"/>
          <w:color w:val="auto"/>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5B1F9323" w14:textId="77777777" w:rsidR="00DA79CC" w:rsidRPr="002D2BAF" w:rsidRDefault="00DA79CC" w:rsidP="00DA79C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23/0296</w:t>
      </w:r>
    </w:p>
    <w:p w14:paraId="655C9D13" w14:textId="77777777" w:rsidR="00DA79CC" w:rsidRPr="002D2BAF" w:rsidRDefault="00DA79CC" w:rsidP="00DA79C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David Tudur Jones, 10 Graig Road, Trebanos SA8 4BA</w:t>
      </w:r>
    </w:p>
    <w:p w14:paraId="2D02C94E" w14:textId="77777777" w:rsidR="00DA79CC" w:rsidRDefault="00DA79CC" w:rsidP="00DA79C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10 Graig Road, Trebanos SA8 4BA</w:t>
      </w:r>
    </w:p>
    <w:p w14:paraId="5EF18249" w14:textId="77777777" w:rsidR="00DA79CC" w:rsidRDefault="00DA79CC" w:rsidP="00DA79C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Retention of two storey side extension, increase in roof height, external alterations and retaining wall (as built on site)</w:t>
      </w:r>
    </w:p>
    <w:p w14:paraId="72201943" w14:textId="77777777" w:rsidR="00DA79CC" w:rsidRDefault="00DA79CC" w:rsidP="00DA79CC">
      <w:pPr>
        <w:pStyle w:val="Heading2"/>
        <w:rPr>
          <w:rFonts w:asciiTheme="minorHAnsi" w:hAnsiTheme="minorHAnsi" w:cstheme="minorHAnsi"/>
          <w:color w:val="auto"/>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54760B03" w14:textId="77777777" w:rsidR="00DA79CC" w:rsidRPr="002D2BAF" w:rsidRDefault="00DA79CC" w:rsidP="00DA79C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23/0619</w:t>
      </w:r>
    </w:p>
    <w:p w14:paraId="4F914CAD" w14:textId="77777777" w:rsidR="00DA79CC" w:rsidRPr="002D2BAF" w:rsidRDefault="00DA79CC" w:rsidP="00DA79C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Chris Bowen, 17 Bryn Derwen, Pontardawe SA8 4LF</w:t>
      </w:r>
    </w:p>
    <w:p w14:paraId="143779D8" w14:textId="77777777" w:rsidR="00DA79CC" w:rsidRDefault="00DA79CC" w:rsidP="00DA79C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17 Bryn Derwen, Pontardawe SA8 4LF</w:t>
      </w:r>
    </w:p>
    <w:p w14:paraId="2F4A03A6" w14:textId="77777777" w:rsidR="00DA79CC" w:rsidRDefault="00DA79CC" w:rsidP="00DA79C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Convert garage to habitable room (lounge) and associated internal works to enlarge kitchen</w:t>
      </w:r>
    </w:p>
    <w:p w14:paraId="2DAD5E15" w14:textId="296F6272" w:rsidR="00DA79CC" w:rsidRDefault="00DA79CC" w:rsidP="00DA79CC">
      <w:pPr>
        <w:pStyle w:val="Heading2"/>
        <w:rPr>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bookmarkEnd w:id="0"/>
    </w:p>
    <w:p w14:paraId="1864A568" w14:textId="53B44F57" w:rsidR="00DA79CC" w:rsidRDefault="00DA79CC" w:rsidP="00DA79CC">
      <w:pPr>
        <w:rPr>
          <w:lang w:eastAsia="en-GB"/>
        </w:rPr>
      </w:pPr>
      <w:r>
        <w:rPr>
          <w:lang w:eastAsia="en-GB"/>
        </w:rPr>
        <w:t>Applications reviewed in the Ordinary General Meeting</w:t>
      </w:r>
    </w:p>
    <w:p w14:paraId="15D6E5AA" w14:textId="0C7B275A" w:rsidR="00DA79CC" w:rsidRPr="002D2BAF" w:rsidRDefault="00DA79CC" w:rsidP="00DA79CC">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23/0616</w:t>
      </w:r>
    </w:p>
    <w:p w14:paraId="703559CF" w14:textId="75D40BC4" w:rsidR="00DA79CC" w:rsidRPr="002D2BAF" w:rsidRDefault="00DA79CC" w:rsidP="00DA79CC">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David Davies, 48 Brecon Road, Pontardawe SA8 4PD</w:t>
      </w:r>
    </w:p>
    <w:p w14:paraId="7C19F899" w14:textId="4A336781" w:rsidR="00DA79CC" w:rsidRDefault="00DA79CC" w:rsidP="00DA79CC">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50 Brecon Road, Pontardawe SA8 4PD</w:t>
      </w:r>
      <w:r w:rsidRPr="002D2BAF">
        <w:rPr>
          <w:rFonts w:cstheme="minorHAnsi"/>
          <w:sz w:val="24"/>
          <w:szCs w:val="24"/>
          <w:lang w:eastAsia="en-GB"/>
        </w:rPr>
        <w:t xml:space="preserve"> </w:t>
      </w:r>
    </w:p>
    <w:p w14:paraId="66D76E82" w14:textId="35BB4BD6" w:rsidR="00DA79CC" w:rsidRDefault="00DA79CC" w:rsidP="00DA79CC">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xml:space="preserve">: Demolition of front bay window, single storey rear lean-to and attached side store building, and construction of a new two storey front extension, external alterations including insertion of new ground and first floor window/ door openings to front, </w:t>
      </w:r>
      <w:r>
        <w:rPr>
          <w:rFonts w:cstheme="minorHAnsi"/>
          <w:sz w:val="24"/>
          <w:szCs w:val="24"/>
          <w:lang w:eastAsia="en-GB"/>
        </w:rPr>
        <w:lastRenderedPageBreak/>
        <w:t>rear and side elevations together with detached double garage, driveway surfacing, side patio and associated works</w:t>
      </w:r>
    </w:p>
    <w:p w14:paraId="7AE29359" w14:textId="3B5937FA" w:rsidR="009A36DC" w:rsidRPr="0028702C" w:rsidRDefault="00DA79CC" w:rsidP="009A36DC">
      <w:pPr>
        <w:pStyle w:val="Heading2"/>
        <w:rPr>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bookmarkStart w:id="1" w:name="_Hlk127885664"/>
    </w:p>
    <w:p w14:paraId="137D3EA9" w14:textId="3A29189F" w:rsidR="00FA4785" w:rsidRDefault="00A33E90" w:rsidP="00A33E90">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13392A">
        <w:rPr>
          <w:rFonts w:asciiTheme="minorHAnsi" w:eastAsia="Times New Roman" w:hAnsiTheme="minorHAnsi" w:cstheme="minorHAnsi"/>
          <w:b/>
          <w:bCs/>
          <w:color w:val="auto"/>
          <w:sz w:val="24"/>
          <w:szCs w:val="24"/>
          <w:u w:val="single"/>
          <w:lang w:eastAsia="en-GB"/>
        </w:rPr>
        <w:t>3</w:t>
      </w:r>
      <w:r w:rsidR="00DA79CC">
        <w:rPr>
          <w:rFonts w:asciiTheme="minorHAnsi" w:eastAsia="Times New Roman" w:hAnsiTheme="minorHAnsi" w:cstheme="minorHAnsi"/>
          <w:b/>
          <w:bCs/>
          <w:color w:val="auto"/>
          <w:sz w:val="24"/>
          <w:szCs w:val="24"/>
          <w:u w:val="single"/>
          <w:lang w:eastAsia="en-GB"/>
        </w:rPr>
        <w:t>33</w:t>
      </w:r>
      <w:r w:rsidRPr="00A51513">
        <w:rPr>
          <w:rFonts w:asciiTheme="minorHAnsi" w:eastAsia="Times New Roman" w:hAnsiTheme="minorHAnsi" w:cstheme="minorHAnsi"/>
          <w:b/>
          <w:bCs/>
          <w:color w:val="auto"/>
          <w:sz w:val="24"/>
          <w:szCs w:val="24"/>
          <w:u w:val="single"/>
          <w:lang w:eastAsia="en-GB"/>
        </w:rPr>
        <w:t xml:space="preserve">: </w:t>
      </w:r>
      <w:r w:rsidR="00DA79CC">
        <w:rPr>
          <w:rFonts w:asciiTheme="minorHAnsi" w:eastAsia="Times New Roman" w:hAnsiTheme="minorHAnsi" w:cstheme="minorHAnsi"/>
          <w:b/>
          <w:bCs/>
          <w:color w:val="auto"/>
          <w:sz w:val="24"/>
          <w:szCs w:val="24"/>
          <w:u w:val="single"/>
          <w:lang w:eastAsia="en-GB"/>
        </w:rPr>
        <w:t>Youth Councillors</w:t>
      </w:r>
      <w:r w:rsidR="00373DFB" w:rsidRPr="00A51513">
        <w:rPr>
          <w:rFonts w:asciiTheme="minorHAnsi" w:eastAsia="Times New Roman" w:hAnsiTheme="minorHAnsi" w:cstheme="minorHAnsi"/>
          <w:b/>
          <w:bCs/>
          <w:color w:val="auto"/>
          <w:sz w:val="24"/>
          <w:szCs w:val="24"/>
          <w:u w:val="single"/>
          <w:lang w:eastAsia="en-GB"/>
        </w:rPr>
        <w:t>:</w:t>
      </w:r>
    </w:p>
    <w:p w14:paraId="081F9923" w14:textId="64C0CEFF" w:rsidR="00D10F55" w:rsidRPr="009A36DC" w:rsidRDefault="00DA79CC" w:rsidP="009A36DC">
      <w:pPr>
        <w:rPr>
          <w:lang w:eastAsia="en-GB"/>
        </w:rPr>
      </w:pPr>
      <w:r>
        <w:rPr>
          <w:lang w:eastAsia="en-GB"/>
        </w:rPr>
        <w:t>The application deadline for 2023</w:t>
      </w:r>
      <w:r w:rsidR="00D72695">
        <w:rPr>
          <w:lang w:eastAsia="en-GB"/>
        </w:rPr>
        <w:t xml:space="preserve"> had been extended to 24</w:t>
      </w:r>
      <w:r w:rsidR="00D72695" w:rsidRPr="00D72695">
        <w:rPr>
          <w:vertAlign w:val="superscript"/>
          <w:lang w:eastAsia="en-GB"/>
        </w:rPr>
        <w:t>th</w:t>
      </w:r>
      <w:r w:rsidR="00D72695">
        <w:rPr>
          <w:lang w:eastAsia="en-GB"/>
        </w:rPr>
        <w:t xml:space="preserve"> September however the Policy needed to be reviewed</w:t>
      </w:r>
    </w:p>
    <w:p w14:paraId="611D3AA9" w14:textId="3299E270" w:rsidR="001643C6" w:rsidRPr="00A51513" w:rsidRDefault="00AC4649" w:rsidP="008C1F08">
      <w:pPr>
        <w:rPr>
          <w:rFonts w:eastAsia="Times New Roman"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sidR="008C1F08">
        <w:rPr>
          <w:rFonts w:cstheme="minorHAnsi"/>
          <w:sz w:val="24"/>
          <w:szCs w:val="24"/>
          <w:lang w:eastAsia="en-GB"/>
        </w:rPr>
        <w:t xml:space="preserve">that </w:t>
      </w:r>
      <w:r w:rsidR="00D72695">
        <w:rPr>
          <w:rFonts w:cstheme="minorHAnsi"/>
          <w:sz w:val="24"/>
          <w:szCs w:val="24"/>
          <w:lang w:eastAsia="en-GB"/>
        </w:rPr>
        <w:t>a Policy and Resources Committee with Plenary Powers would be arranged to review the Policy</w:t>
      </w:r>
    </w:p>
    <w:p w14:paraId="60735583" w14:textId="011CE804" w:rsidR="00900F13" w:rsidRDefault="00900F13" w:rsidP="00900F13">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8C1F08">
        <w:rPr>
          <w:rFonts w:asciiTheme="minorHAnsi" w:eastAsia="Times New Roman" w:hAnsiTheme="minorHAnsi" w:cstheme="minorHAnsi"/>
          <w:b/>
          <w:bCs/>
          <w:color w:val="auto"/>
          <w:sz w:val="24"/>
          <w:szCs w:val="24"/>
          <w:u w:val="single"/>
          <w:lang w:eastAsia="en-GB"/>
        </w:rPr>
        <w:t>3</w:t>
      </w:r>
      <w:r w:rsidR="00D72695">
        <w:rPr>
          <w:rFonts w:asciiTheme="minorHAnsi" w:eastAsia="Times New Roman" w:hAnsiTheme="minorHAnsi" w:cstheme="minorHAnsi"/>
          <w:b/>
          <w:bCs/>
          <w:color w:val="auto"/>
          <w:sz w:val="24"/>
          <w:szCs w:val="24"/>
          <w:u w:val="single"/>
          <w:lang w:eastAsia="en-GB"/>
        </w:rPr>
        <w:t>34</w:t>
      </w:r>
      <w:r w:rsidRPr="00A51513">
        <w:rPr>
          <w:rFonts w:asciiTheme="minorHAnsi" w:eastAsia="Times New Roman" w:hAnsiTheme="minorHAnsi" w:cstheme="minorHAnsi"/>
          <w:b/>
          <w:bCs/>
          <w:color w:val="auto"/>
          <w:sz w:val="24"/>
          <w:szCs w:val="24"/>
          <w:u w:val="single"/>
          <w:lang w:eastAsia="en-GB"/>
        </w:rPr>
        <w:t xml:space="preserve">: </w:t>
      </w:r>
      <w:r w:rsidR="00D72695">
        <w:rPr>
          <w:rFonts w:asciiTheme="minorHAnsi" w:eastAsia="Times New Roman" w:hAnsiTheme="minorHAnsi" w:cstheme="minorHAnsi"/>
          <w:b/>
          <w:bCs/>
          <w:color w:val="auto"/>
          <w:sz w:val="24"/>
          <w:szCs w:val="24"/>
          <w:u w:val="single"/>
          <w:lang w:eastAsia="en-GB"/>
        </w:rPr>
        <w:t xml:space="preserve">One Voice Wales Representative </w:t>
      </w:r>
      <w:r w:rsidRPr="00A51513">
        <w:rPr>
          <w:rFonts w:asciiTheme="minorHAnsi" w:eastAsia="Times New Roman" w:hAnsiTheme="minorHAnsi" w:cstheme="minorHAnsi"/>
          <w:b/>
          <w:bCs/>
          <w:color w:val="auto"/>
          <w:sz w:val="24"/>
          <w:szCs w:val="24"/>
          <w:u w:val="single"/>
          <w:lang w:eastAsia="en-GB"/>
        </w:rPr>
        <w:t>:</w:t>
      </w:r>
    </w:p>
    <w:p w14:paraId="43A462A6" w14:textId="74798D48" w:rsidR="00900F13" w:rsidRDefault="00D72695" w:rsidP="00900F13">
      <w:pPr>
        <w:rPr>
          <w:lang w:eastAsia="en-GB"/>
        </w:rPr>
      </w:pPr>
      <w:r>
        <w:rPr>
          <w:lang w:eastAsia="en-GB"/>
        </w:rPr>
        <w:t xml:space="preserve">As our former Youth Councillor’s term of office had finished, we now required a new One Voice Wales representative </w:t>
      </w:r>
    </w:p>
    <w:p w14:paraId="14694EE7" w14:textId="026EBE78" w:rsidR="00900F13" w:rsidRDefault="00900F13" w:rsidP="00900F13">
      <w:pPr>
        <w:rPr>
          <w:rFonts w:cstheme="minorHAnsi"/>
          <w:sz w:val="24"/>
          <w:szCs w:val="24"/>
          <w:lang w:eastAsia="en-GB"/>
        </w:rPr>
      </w:pPr>
      <w:r w:rsidRPr="009A5923">
        <w:rPr>
          <w:rFonts w:cstheme="minorHAnsi"/>
          <w:b/>
          <w:bCs/>
          <w:sz w:val="24"/>
          <w:szCs w:val="24"/>
          <w:lang w:eastAsia="en-GB"/>
        </w:rPr>
        <w:t>Resolved</w:t>
      </w:r>
      <w:r w:rsidRPr="002D2BAF">
        <w:rPr>
          <w:rFonts w:cstheme="minorHAnsi"/>
          <w:sz w:val="24"/>
          <w:szCs w:val="24"/>
          <w:lang w:eastAsia="en-GB"/>
        </w:rPr>
        <w:t xml:space="preserve"> </w:t>
      </w:r>
      <w:r w:rsidR="008C1F08">
        <w:rPr>
          <w:rFonts w:cstheme="minorHAnsi"/>
          <w:sz w:val="24"/>
          <w:szCs w:val="24"/>
          <w:lang w:eastAsia="en-GB"/>
        </w:rPr>
        <w:t xml:space="preserve">that </w:t>
      </w:r>
      <w:r w:rsidR="00D72695">
        <w:rPr>
          <w:rFonts w:cstheme="minorHAnsi"/>
          <w:sz w:val="24"/>
          <w:szCs w:val="24"/>
          <w:lang w:eastAsia="en-GB"/>
        </w:rPr>
        <w:t>the vacancy will be reviewed at the next meeting</w:t>
      </w:r>
      <w:r w:rsidR="001643C6">
        <w:rPr>
          <w:rFonts w:cstheme="minorHAnsi"/>
          <w:sz w:val="24"/>
          <w:szCs w:val="24"/>
          <w:lang w:eastAsia="en-GB"/>
        </w:rPr>
        <w:t>.</w:t>
      </w:r>
    </w:p>
    <w:bookmarkEnd w:id="1"/>
    <w:p w14:paraId="005EE273" w14:textId="6C1D6A1F" w:rsidR="00F319A2" w:rsidRPr="00A51513" w:rsidRDefault="00C834FB" w:rsidP="00F319A2">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F319A2" w:rsidRPr="00A51513">
        <w:rPr>
          <w:rFonts w:asciiTheme="minorHAnsi" w:eastAsia="Times New Roman" w:hAnsiTheme="minorHAnsi" w:cstheme="minorHAnsi"/>
          <w:b/>
          <w:bCs/>
          <w:color w:val="auto"/>
          <w:sz w:val="24"/>
          <w:szCs w:val="24"/>
          <w:u w:val="single"/>
          <w:lang w:eastAsia="en-GB"/>
        </w:rPr>
        <w:t>2</w:t>
      </w:r>
      <w:r w:rsidR="008C1F08">
        <w:rPr>
          <w:rFonts w:asciiTheme="minorHAnsi" w:eastAsia="Times New Roman" w:hAnsiTheme="minorHAnsi" w:cstheme="minorHAnsi"/>
          <w:b/>
          <w:bCs/>
          <w:color w:val="auto"/>
          <w:sz w:val="24"/>
          <w:szCs w:val="24"/>
          <w:u w:val="single"/>
          <w:lang w:eastAsia="en-GB"/>
        </w:rPr>
        <w:t>3</w:t>
      </w:r>
      <w:r w:rsidR="00D72695">
        <w:rPr>
          <w:rFonts w:asciiTheme="minorHAnsi" w:eastAsia="Times New Roman" w:hAnsiTheme="minorHAnsi" w:cstheme="minorHAnsi"/>
          <w:b/>
          <w:bCs/>
          <w:color w:val="auto"/>
          <w:sz w:val="24"/>
          <w:szCs w:val="24"/>
          <w:u w:val="single"/>
          <w:lang w:eastAsia="en-GB"/>
        </w:rPr>
        <w:t>35</w:t>
      </w:r>
      <w:r w:rsidR="005B4D8C" w:rsidRPr="00A51513">
        <w:rPr>
          <w:rFonts w:asciiTheme="minorHAnsi" w:eastAsia="Times New Roman" w:hAnsiTheme="minorHAnsi" w:cstheme="minorHAnsi"/>
          <w:b/>
          <w:bCs/>
          <w:color w:val="auto"/>
          <w:sz w:val="24"/>
          <w:szCs w:val="24"/>
          <w:u w:val="single"/>
          <w:lang w:eastAsia="en-GB"/>
        </w:rPr>
        <w:t>:</w:t>
      </w:r>
      <w:r w:rsidR="00F319A2" w:rsidRPr="00A51513">
        <w:rPr>
          <w:rFonts w:asciiTheme="minorHAnsi" w:eastAsia="Times New Roman" w:hAnsiTheme="minorHAnsi" w:cstheme="minorHAnsi"/>
          <w:b/>
          <w:bCs/>
          <w:color w:val="auto"/>
          <w:sz w:val="24"/>
          <w:szCs w:val="24"/>
          <w:u w:val="single"/>
          <w:lang w:eastAsia="en-GB"/>
        </w:rPr>
        <w:t xml:space="preserve"> Account Schedule </w:t>
      </w:r>
      <w:r w:rsidR="00E64EC1" w:rsidRPr="00A51513">
        <w:rPr>
          <w:rFonts w:asciiTheme="minorHAnsi" w:eastAsia="Times New Roman" w:hAnsiTheme="minorHAnsi" w:cstheme="minorHAnsi"/>
          <w:b/>
          <w:bCs/>
          <w:color w:val="auto"/>
          <w:sz w:val="24"/>
          <w:szCs w:val="24"/>
          <w:u w:val="single"/>
          <w:lang w:eastAsia="en-GB"/>
        </w:rPr>
        <w:t>40</w:t>
      </w:r>
      <w:r w:rsidR="00D72695">
        <w:rPr>
          <w:rFonts w:asciiTheme="minorHAnsi" w:eastAsia="Times New Roman" w:hAnsiTheme="minorHAnsi" w:cstheme="minorHAnsi"/>
          <w:b/>
          <w:bCs/>
          <w:color w:val="auto"/>
          <w:sz w:val="24"/>
          <w:szCs w:val="24"/>
          <w:u w:val="single"/>
          <w:lang w:eastAsia="en-GB"/>
        </w:rPr>
        <w:t>6,</w:t>
      </w:r>
      <w:r w:rsidR="00F319A2" w:rsidRPr="00A51513">
        <w:rPr>
          <w:rFonts w:asciiTheme="minorHAnsi" w:eastAsia="Times New Roman" w:hAnsiTheme="minorHAnsi" w:cstheme="minorHAnsi"/>
          <w:b/>
          <w:bCs/>
          <w:color w:val="auto"/>
          <w:sz w:val="24"/>
          <w:szCs w:val="24"/>
          <w:u w:val="single"/>
          <w:lang w:eastAsia="en-GB"/>
        </w:rPr>
        <w:t xml:space="preserve"> Bank Reconciliation</w:t>
      </w:r>
      <w:r w:rsidR="00D72695">
        <w:rPr>
          <w:rFonts w:asciiTheme="minorHAnsi" w:eastAsia="Times New Roman" w:hAnsiTheme="minorHAnsi" w:cstheme="minorHAnsi"/>
          <w:b/>
          <w:bCs/>
          <w:color w:val="auto"/>
          <w:sz w:val="24"/>
          <w:szCs w:val="24"/>
          <w:u w:val="single"/>
          <w:lang w:eastAsia="en-GB"/>
        </w:rPr>
        <w:t xml:space="preserve"> and Budget/Actual Statement for Quarter 1</w:t>
      </w:r>
      <w:r w:rsidR="00F319A2" w:rsidRPr="00A51513">
        <w:rPr>
          <w:rFonts w:asciiTheme="minorHAnsi" w:eastAsia="Times New Roman" w:hAnsiTheme="minorHAnsi" w:cstheme="minorHAnsi"/>
          <w:b/>
          <w:bCs/>
          <w:color w:val="auto"/>
          <w:sz w:val="24"/>
          <w:szCs w:val="24"/>
          <w:u w:val="single"/>
          <w:lang w:eastAsia="en-GB"/>
        </w:rPr>
        <w:t>:</w:t>
      </w:r>
    </w:p>
    <w:p w14:paraId="53220548" w14:textId="5D348474" w:rsidR="00F319A2" w:rsidRPr="00A51513" w:rsidRDefault="00F319A2" w:rsidP="00F319A2">
      <w:pPr>
        <w:rPr>
          <w:rFonts w:cstheme="minorHAnsi"/>
          <w:sz w:val="24"/>
          <w:szCs w:val="24"/>
          <w:lang w:eastAsia="en-GB"/>
        </w:rPr>
      </w:pPr>
      <w:r w:rsidRPr="00A51513">
        <w:rPr>
          <w:rFonts w:cstheme="minorHAnsi"/>
          <w:sz w:val="24"/>
          <w:szCs w:val="24"/>
          <w:lang w:eastAsia="en-GB"/>
        </w:rPr>
        <w:t>All documents were made available to Councillor</w:t>
      </w:r>
      <w:r w:rsidR="00AD1344" w:rsidRPr="00A51513">
        <w:rPr>
          <w:rFonts w:cstheme="minorHAnsi"/>
          <w:sz w:val="24"/>
          <w:szCs w:val="24"/>
          <w:lang w:eastAsia="en-GB"/>
        </w:rPr>
        <w:t>s</w:t>
      </w:r>
      <w:r w:rsidRPr="00A51513">
        <w:rPr>
          <w:rFonts w:cstheme="minorHAnsi"/>
          <w:sz w:val="24"/>
          <w:szCs w:val="24"/>
          <w:lang w:eastAsia="en-GB"/>
        </w:rPr>
        <w:t xml:space="preserve"> prior to the meeting.</w:t>
      </w:r>
    </w:p>
    <w:p w14:paraId="3CBB527B" w14:textId="30E02C47" w:rsidR="003828B8" w:rsidRPr="00A51513" w:rsidRDefault="00F319A2" w:rsidP="003828B8">
      <w:pPr>
        <w:pStyle w:val="Heading2"/>
        <w:rPr>
          <w:rFonts w:asciiTheme="minorHAnsi" w:hAnsiTheme="minorHAnsi" w:cstheme="minorHAnsi"/>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sidRPr="00A51513">
        <w:rPr>
          <w:rFonts w:asciiTheme="minorHAnsi" w:eastAsia="Times New Roman" w:hAnsiTheme="minorHAnsi" w:cstheme="minorHAnsi"/>
          <w:color w:val="auto"/>
          <w:sz w:val="24"/>
          <w:szCs w:val="24"/>
          <w:lang w:eastAsia="en-GB"/>
        </w:rPr>
        <w:t xml:space="preserve">that Account Schedule </w:t>
      </w:r>
      <w:r w:rsidR="00E64EC1" w:rsidRPr="00A51513">
        <w:rPr>
          <w:rFonts w:asciiTheme="minorHAnsi" w:eastAsia="Times New Roman" w:hAnsiTheme="minorHAnsi" w:cstheme="minorHAnsi"/>
          <w:color w:val="auto"/>
          <w:sz w:val="24"/>
          <w:szCs w:val="24"/>
          <w:lang w:eastAsia="en-GB"/>
        </w:rPr>
        <w:t>40</w:t>
      </w:r>
      <w:r w:rsidR="00D72695">
        <w:rPr>
          <w:rFonts w:asciiTheme="minorHAnsi" w:eastAsia="Times New Roman" w:hAnsiTheme="minorHAnsi" w:cstheme="minorHAnsi"/>
          <w:color w:val="auto"/>
          <w:sz w:val="24"/>
          <w:szCs w:val="24"/>
          <w:lang w:eastAsia="en-GB"/>
        </w:rPr>
        <w:t>6</w:t>
      </w:r>
      <w:r w:rsidRPr="00A51513">
        <w:rPr>
          <w:rFonts w:asciiTheme="minorHAnsi" w:eastAsia="Times New Roman" w:hAnsiTheme="minorHAnsi" w:cstheme="minorHAnsi"/>
          <w:color w:val="auto"/>
          <w:sz w:val="24"/>
          <w:szCs w:val="24"/>
          <w:lang w:eastAsia="en-GB"/>
        </w:rPr>
        <w:t xml:space="preserve"> totalling £</w:t>
      </w:r>
      <w:r w:rsidR="00A13FD2">
        <w:rPr>
          <w:rFonts w:asciiTheme="minorHAnsi" w:eastAsia="Times New Roman" w:hAnsiTheme="minorHAnsi" w:cstheme="minorHAnsi"/>
          <w:color w:val="auto"/>
          <w:sz w:val="24"/>
          <w:szCs w:val="24"/>
          <w:lang w:eastAsia="en-GB"/>
        </w:rPr>
        <w:t>26062.79</w:t>
      </w:r>
      <w:r w:rsidRPr="00A51513">
        <w:rPr>
          <w:rFonts w:asciiTheme="minorHAnsi" w:eastAsia="Times New Roman" w:hAnsiTheme="minorHAnsi" w:cstheme="minorHAnsi"/>
          <w:color w:val="auto"/>
          <w:sz w:val="24"/>
          <w:szCs w:val="24"/>
          <w:lang w:eastAsia="en-GB"/>
        </w:rPr>
        <w:t xml:space="preserve"> together with bank reconciliation</w:t>
      </w:r>
      <w:r w:rsidR="005B4D8C" w:rsidRPr="00A51513">
        <w:rPr>
          <w:rFonts w:asciiTheme="minorHAnsi" w:eastAsia="Times New Roman" w:hAnsiTheme="minorHAnsi" w:cstheme="minorHAnsi"/>
          <w:color w:val="auto"/>
          <w:sz w:val="24"/>
          <w:szCs w:val="24"/>
          <w:lang w:eastAsia="en-GB"/>
        </w:rPr>
        <w:t xml:space="preserve">, </w:t>
      </w:r>
      <w:r w:rsidR="00A13FD2">
        <w:rPr>
          <w:rFonts w:asciiTheme="minorHAnsi" w:eastAsia="Times New Roman" w:hAnsiTheme="minorHAnsi" w:cstheme="minorHAnsi"/>
          <w:color w:val="auto"/>
          <w:sz w:val="24"/>
          <w:szCs w:val="24"/>
          <w:lang w:eastAsia="en-GB"/>
        </w:rPr>
        <w:t xml:space="preserve">and Budget/ Actual statement for Quarter 1 </w:t>
      </w:r>
      <w:r w:rsidRPr="00A51513">
        <w:rPr>
          <w:rFonts w:asciiTheme="minorHAnsi" w:eastAsia="Times New Roman" w:hAnsiTheme="minorHAnsi" w:cstheme="minorHAnsi"/>
          <w:color w:val="auto"/>
          <w:sz w:val="24"/>
          <w:szCs w:val="24"/>
          <w:lang w:eastAsia="en-GB"/>
        </w:rPr>
        <w:t xml:space="preserve">will be accepted by Council in line with Standing Orders. </w:t>
      </w:r>
    </w:p>
    <w:p w14:paraId="6BFD8C95" w14:textId="2837FAA5" w:rsidR="005325A7" w:rsidRPr="00A51513" w:rsidRDefault="005325A7" w:rsidP="005325A7">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B2316D">
        <w:rPr>
          <w:rFonts w:asciiTheme="minorHAnsi" w:eastAsia="Times New Roman" w:hAnsiTheme="minorHAnsi" w:cstheme="minorHAnsi"/>
          <w:b/>
          <w:bCs/>
          <w:color w:val="auto"/>
          <w:sz w:val="24"/>
          <w:szCs w:val="24"/>
          <w:u w:val="single"/>
          <w:lang w:eastAsia="en-GB"/>
        </w:rPr>
        <w:t>3</w:t>
      </w:r>
      <w:r w:rsidR="00A13FD2">
        <w:rPr>
          <w:rFonts w:asciiTheme="minorHAnsi" w:eastAsia="Times New Roman" w:hAnsiTheme="minorHAnsi" w:cstheme="minorHAnsi"/>
          <w:b/>
          <w:bCs/>
          <w:color w:val="auto"/>
          <w:sz w:val="24"/>
          <w:szCs w:val="24"/>
          <w:u w:val="single"/>
          <w:lang w:eastAsia="en-GB"/>
        </w:rPr>
        <w:t>36</w:t>
      </w:r>
      <w:r w:rsidRPr="00A51513">
        <w:rPr>
          <w:rFonts w:asciiTheme="minorHAnsi" w:eastAsia="Times New Roman" w:hAnsiTheme="minorHAnsi" w:cstheme="minorHAnsi"/>
          <w:b/>
          <w:bCs/>
          <w:color w:val="auto"/>
          <w:sz w:val="24"/>
          <w:szCs w:val="24"/>
          <w:u w:val="single"/>
          <w:lang w:eastAsia="en-GB"/>
        </w:rPr>
        <w:t xml:space="preserve">: </w:t>
      </w:r>
      <w:r w:rsidR="00A13FD2">
        <w:rPr>
          <w:rFonts w:asciiTheme="minorHAnsi" w:eastAsia="Times New Roman" w:hAnsiTheme="minorHAnsi" w:cstheme="minorHAnsi"/>
          <w:b/>
          <w:bCs/>
          <w:color w:val="auto"/>
          <w:sz w:val="24"/>
          <w:szCs w:val="24"/>
          <w:u w:val="single"/>
          <w:lang w:eastAsia="en-GB"/>
        </w:rPr>
        <w:t>Letter of Thanks</w:t>
      </w:r>
      <w:r w:rsidRPr="00A51513">
        <w:rPr>
          <w:rFonts w:asciiTheme="minorHAnsi" w:eastAsia="Times New Roman" w:hAnsiTheme="minorHAnsi" w:cstheme="minorHAnsi"/>
          <w:b/>
          <w:bCs/>
          <w:color w:val="auto"/>
          <w:sz w:val="24"/>
          <w:szCs w:val="24"/>
          <w:u w:val="single"/>
          <w:lang w:eastAsia="en-GB"/>
        </w:rPr>
        <w:t>:</w:t>
      </w:r>
    </w:p>
    <w:p w14:paraId="027A2790" w14:textId="1A1BBADE" w:rsidR="00B2316D" w:rsidRPr="00A51513" w:rsidRDefault="00A13FD2" w:rsidP="005A50A4">
      <w:pPr>
        <w:pStyle w:val="ListParagraph"/>
        <w:ind w:left="0"/>
        <w:rPr>
          <w:rFonts w:cstheme="minorHAnsi"/>
          <w:sz w:val="24"/>
          <w:szCs w:val="24"/>
          <w:lang w:eastAsia="en-GB"/>
        </w:rPr>
      </w:pPr>
      <w:r>
        <w:rPr>
          <w:rFonts w:cstheme="minorHAnsi"/>
          <w:sz w:val="24"/>
          <w:szCs w:val="24"/>
          <w:lang w:eastAsia="en-GB"/>
        </w:rPr>
        <w:t>A letter of thanks was received from the Trebanos Hall Management Committee for the gift on their retirement</w:t>
      </w:r>
    </w:p>
    <w:p w14:paraId="2F18B55B" w14:textId="72C6D558" w:rsidR="00F45C0E" w:rsidRPr="00A51513" w:rsidRDefault="005325A7"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5A50A4">
        <w:rPr>
          <w:rFonts w:cstheme="minorHAnsi"/>
          <w:sz w:val="24"/>
          <w:szCs w:val="24"/>
          <w:lang w:eastAsia="en-GB"/>
        </w:rPr>
        <w:t>to be noted.</w:t>
      </w:r>
    </w:p>
    <w:p w14:paraId="38221A8F" w14:textId="7324AFE4" w:rsidR="00BB1838" w:rsidRPr="00A51513" w:rsidRDefault="00BB1838" w:rsidP="00BB1838">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A13FD2">
        <w:rPr>
          <w:rFonts w:asciiTheme="minorHAnsi" w:eastAsia="Times New Roman" w:hAnsiTheme="minorHAnsi" w:cstheme="minorHAnsi"/>
          <w:b/>
          <w:bCs/>
          <w:color w:val="auto"/>
          <w:sz w:val="24"/>
          <w:szCs w:val="24"/>
          <w:u w:val="single"/>
          <w:lang w:eastAsia="en-GB"/>
        </w:rPr>
        <w:t>337</w:t>
      </w:r>
      <w:r w:rsidRPr="00A51513">
        <w:rPr>
          <w:rFonts w:asciiTheme="minorHAnsi" w:eastAsia="Times New Roman" w:hAnsiTheme="minorHAnsi" w:cstheme="minorHAnsi"/>
          <w:b/>
          <w:bCs/>
          <w:color w:val="auto"/>
          <w:sz w:val="24"/>
          <w:szCs w:val="24"/>
          <w:u w:val="single"/>
          <w:lang w:eastAsia="en-GB"/>
        </w:rPr>
        <w:t xml:space="preserve">: </w:t>
      </w:r>
      <w:r w:rsidR="00A13FD2">
        <w:rPr>
          <w:rFonts w:asciiTheme="minorHAnsi" w:eastAsia="Times New Roman" w:hAnsiTheme="minorHAnsi" w:cstheme="minorHAnsi"/>
          <w:b/>
          <w:bCs/>
          <w:color w:val="auto"/>
          <w:sz w:val="24"/>
          <w:szCs w:val="24"/>
          <w:u w:val="single"/>
          <w:lang w:eastAsia="en-GB"/>
        </w:rPr>
        <w:t>Pontardawe Primary Schools</w:t>
      </w:r>
      <w:r w:rsidRPr="00A51513">
        <w:rPr>
          <w:rFonts w:asciiTheme="minorHAnsi" w:eastAsia="Times New Roman" w:hAnsiTheme="minorHAnsi" w:cstheme="minorHAnsi"/>
          <w:b/>
          <w:bCs/>
          <w:color w:val="auto"/>
          <w:sz w:val="24"/>
          <w:szCs w:val="24"/>
          <w:u w:val="single"/>
          <w:lang w:eastAsia="en-GB"/>
        </w:rPr>
        <w:t>:</w:t>
      </w:r>
    </w:p>
    <w:p w14:paraId="7B41E63B" w14:textId="24C7A7F6" w:rsidR="001A5DBE" w:rsidRDefault="00A13FD2" w:rsidP="00B2316D">
      <w:pPr>
        <w:rPr>
          <w:rFonts w:eastAsia="Times New Roman" w:cstheme="minorHAnsi"/>
          <w:bCs/>
          <w:sz w:val="24"/>
          <w:szCs w:val="24"/>
          <w:lang w:eastAsia="en-GB"/>
        </w:rPr>
      </w:pPr>
      <w:r>
        <w:rPr>
          <w:rFonts w:eastAsia="Times New Roman" w:cstheme="minorHAnsi"/>
          <w:bCs/>
          <w:sz w:val="24"/>
          <w:szCs w:val="24"/>
          <w:lang w:eastAsia="en-GB"/>
        </w:rPr>
        <w:t>Council was advised that residents were concerned that Godrergraig school pupils would continue to be taught in portacabins at Ynysderw for the next two years as time scales for a new school were not available. They also wished to know what investment would now be made in both Alltwen and Llangiwg Schools to bring them up to 31</w:t>
      </w:r>
      <w:r w:rsidRPr="00A13FD2">
        <w:rPr>
          <w:rFonts w:eastAsia="Times New Roman" w:cstheme="minorHAnsi"/>
          <w:bCs/>
          <w:sz w:val="24"/>
          <w:szCs w:val="24"/>
          <w:vertAlign w:val="superscript"/>
          <w:lang w:eastAsia="en-GB"/>
        </w:rPr>
        <w:t>st</w:t>
      </w:r>
      <w:r>
        <w:rPr>
          <w:rFonts w:eastAsia="Times New Roman" w:cstheme="minorHAnsi"/>
          <w:bCs/>
          <w:sz w:val="24"/>
          <w:szCs w:val="24"/>
          <w:lang w:eastAsia="en-GB"/>
        </w:rPr>
        <w:t xml:space="preserve"> Century standards</w:t>
      </w:r>
    </w:p>
    <w:p w14:paraId="1A834C68" w14:textId="221091BD" w:rsidR="00A13FD2" w:rsidRPr="00B2316D" w:rsidRDefault="00A13FD2" w:rsidP="00B2316D">
      <w:pPr>
        <w:rPr>
          <w:rFonts w:eastAsia="Times New Roman" w:cstheme="minorHAnsi"/>
          <w:bCs/>
          <w:sz w:val="24"/>
          <w:szCs w:val="24"/>
          <w:lang w:eastAsia="en-GB"/>
        </w:rPr>
      </w:pPr>
      <w:r>
        <w:rPr>
          <w:rFonts w:eastAsia="Times New Roman" w:cstheme="minorHAnsi"/>
          <w:bCs/>
          <w:sz w:val="24"/>
          <w:szCs w:val="24"/>
          <w:lang w:eastAsia="en-GB"/>
        </w:rPr>
        <w:t>In addition</w:t>
      </w:r>
      <w:r w:rsidR="002848C9">
        <w:rPr>
          <w:rFonts w:eastAsia="Times New Roman" w:cstheme="minorHAnsi"/>
          <w:bCs/>
          <w:sz w:val="24"/>
          <w:szCs w:val="24"/>
          <w:lang w:eastAsia="en-GB"/>
        </w:rPr>
        <w:t>,</w:t>
      </w:r>
      <w:r>
        <w:rPr>
          <w:rFonts w:eastAsia="Times New Roman" w:cstheme="minorHAnsi"/>
          <w:bCs/>
          <w:sz w:val="24"/>
          <w:szCs w:val="24"/>
          <w:lang w:eastAsia="en-GB"/>
        </w:rPr>
        <w:t xml:space="preserve"> residents wished to know if the new specialist ASD unit would </w:t>
      </w:r>
      <w:r w:rsidR="002848C9">
        <w:rPr>
          <w:rFonts w:eastAsia="Times New Roman" w:cstheme="minorHAnsi"/>
          <w:bCs/>
          <w:sz w:val="24"/>
          <w:szCs w:val="24"/>
          <w:lang w:eastAsia="en-GB"/>
        </w:rPr>
        <w:t>be created</w:t>
      </w:r>
    </w:p>
    <w:p w14:paraId="41B0D682" w14:textId="3F89BD77" w:rsidR="00BB1838" w:rsidRDefault="00BB1838"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991EF4">
        <w:rPr>
          <w:rFonts w:cstheme="minorHAnsi"/>
          <w:sz w:val="24"/>
          <w:szCs w:val="24"/>
          <w:lang w:eastAsia="en-GB"/>
        </w:rPr>
        <w:t xml:space="preserve">that the Clerk will </w:t>
      </w:r>
      <w:r w:rsidR="002848C9">
        <w:rPr>
          <w:rFonts w:cstheme="minorHAnsi"/>
          <w:sz w:val="24"/>
          <w:szCs w:val="24"/>
          <w:lang w:eastAsia="en-GB"/>
        </w:rPr>
        <w:t>write to Neath Port Talbot Council</w:t>
      </w:r>
    </w:p>
    <w:p w14:paraId="198CA14B" w14:textId="70B3BD53" w:rsidR="002848C9" w:rsidRDefault="002848C9" w:rsidP="002848C9">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338</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Pontardawe Swimming Pool</w:t>
      </w:r>
      <w:r w:rsidRPr="00A51513">
        <w:rPr>
          <w:rFonts w:asciiTheme="minorHAnsi" w:eastAsia="Times New Roman" w:hAnsiTheme="minorHAnsi" w:cstheme="minorHAnsi"/>
          <w:b/>
          <w:bCs/>
          <w:color w:val="auto"/>
          <w:sz w:val="24"/>
          <w:szCs w:val="24"/>
          <w:u w:val="single"/>
          <w:lang w:eastAsia="en-GB"/>
        </w:rPr>
        <w:t>:</w:t>
      </w:r>
    </w:p>
    <w:p w14:paraId="3A7305CD" w14:textId="4BC3636D" w:rsidR="002848C9" w:rsidRDefault="002848C9" w:rsidP="002848C9">
      <w:pPr>
        <w:rPr>
          <w:lang w:eastAsia="en-GB"/>
        </w:rPr>
      </w:pPr>
      <w:r>
        <w:rPr>
          <w:lang w:eastAsia="en-GB"/>
        </w:rPr>
        <w:t>Residents wished to know what plans had been created for a replacement swimming pool at Pontardawe.</w:t>
      </w:r>
    </w:p>
    <w:p w14:paraId="126D2EE3" w14:textId="364724B0" w:rsidR="002848C9" w:rsidRDefault="002848C9" w:rsidP="00625B41">
      <w:pPr>
        <w:rPr>
          <w:rFonts w:eastAsia="Times New Roman" w:cstheme="minorHAnsi"/>
          <w:b/>
          <w:bCs/>
          <w:sz w:val="24"/>
          <w:szCs w:val="24"/>
          <w:u w:val="single"/>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Pr>
          <w:rFonts w:cstheme="minorHAnsi"/>
          <w:sz w:val="24"/>
          <w:szCs w:val="24"/>
          <w:lang w:eastAsia="en-GB"/>
        </w:rPr>
        <w:t>that the Clerk will write to Neath Port Talbot Council</w:t>
      </w:r>
    </w:p>
    <w:p w14:paraId="5A415FD0" w14:textId="72F15C20" w:rsidR="004E59B6" w:rsidRDefault="004E59B6" w:rsidP="004E59B6">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C1448E">
        <w:rPr>
          <w:rFonts w:asciiTheme="minorHAnsi" w:eastAsia="Times New Roman" w:hAnsiTheme="minorHAnsi" w:cstheme="minorHAnsi"/>
          <w:b/>
          <w:bCs/>
          <w:color w:val="auto"/>
          <w:sz w:val="24"/>
          <w:szCs w:val="24"/>
          <w:u w:val="single"/>
          <w:lang w:eastAsia="en-GB"/>
        </w:rPr>
        <w:t>3</w:t>
      </w:r>
      <w:r w:rsidR="002848C9">
        <w:rPr>
          <w:rFonts w:asciiTheme="minorHAnsi" w:eastAsia="Times New Roman" w:hAnsiTheme="minorHAnsi" w:cstheme="minorHAnsi"/>
          <w:b/>
          <w:bCs/>
          <w:color w:val="auto"/>
          <w:sz w:val="24"/>
          <w:szCs w:val="24"/>
          <w:u w:val="single"/>
          <w:lang w:eastAsia="en-GB"/>
        </w:rPr>
        <w:t>39</w:t>
      </w:r>
      <w:r w:rsidRPr="00A51513">
        <w:rPr>
          <w:rFonts w:asciiTheme="minorHAnsi" w:eastAsia="Times New Roman" w:hAnsiTheme="minorHAnsi" w:cstheme="minorHAnsi"/>
          <w:b/>
          <w:bCs/>
          <w:color w:val="auto"/>
          <w:sz w:val="24"/>
          <w:szCs w:val="24"/>
          <w:u w:val="single"/>
          <w:lang w:eastAsia="en-GB"/>
        </w:rPr>
        <w:t>: Open Consultations:</w:t>
      </w:r>
    </w:p>
    <w:p w14:paraId="30683235" w14:textId="2F7D5096" w:rsidR="002848C9" w:rsidRPr="002848C9" w:rsidRDefault="002848C9" w:rsidP="002848C9">
      <w:pPr>
        <w:rPr>
          <w:lang w:eastAsia="en-GB"/>
        </w:rPr>
      </w:pPr>
      <w:r>
        <w:rPr>
          <w:lang w:eastAsia="en-GB"/>
        </w:rPr>
        <w:t>Councillor were provided with the information prior to the meeting</w:t>
      </w:r>
    </w:p>
    <w:p w14:paraId="435E3855" w14:textId="5567BED5" w:rsidR="00D4311E" w:rsidRDefault="002848C9" w:rsidP="004E59B6">
      <w:pPr>
        <w:rPr>
          <w:rFonts w:cstheme="minorHAnsi"/>
          <w:sz w:val="24"/>
          <w:szCs w:val="24"/>
          <w:lang w:eastAsia="en-GB"/>
        </w:rPr>
      </w:pPr>
      <w:r w:rsidRPr="002848C9">
        <w:rPr>
          <w:rFonts w:cstheme="minorHAnsi"/>
          <w:b/>
          <w:sz w:val="24"/>
          <w:szCs w:val="24"/>
          <w:lang w:eastAsia="en-GB"/>
        </w:rPr>
        <w:t>Heat Strategy Wales</w:t>
      </w:r>
      <w:r>
        <w:rPr>
          <w:rFonts w:cstheme="minorHAnsi"/>
          <w:sz w:val="24"/>
          <w:szCs w:val="24"/>
          <w:lang w:eastAsia="en-GB"/>
        </w:rPr>
        <w:t xml:space="preserve"> -Given the </w:t>
      </w:r>
      <w:r w:rsidR="00625B41">
        <w:rPr>
          <w:rFonts w:cstheme="minorHAnsi"/>
          <w:sz w:val="24"/>
          <w:szCs w:val="24"/>
          <w:lang w:eastAsia="en-GB"/>
        </w:rPr>
        <w:t>wide-ranging</w:t>
      </w:r>
      <w:r>
        <w:rPr>
          <w:rFonts w:cstheme="minorHAnsi"/>
          <w:sz w:val="24"/>
          <w:szCs w:val="24"/>
          <w:lang w:eastAsia="en-GB"/>
        </w:rPr>
        <w:t xml:space="preserve"> changes indicated by the Welsh Government Heat Strategy, significant changes to Community Hall energy supplies should be delayed </w:t>
      </w:r>
      <w:r>
        <w:rPr>
          <w:rFonts w:cstheme="minorHAnsi"/>
          <w:sz w:val="24"/>
          <w:szCs w:val="24"/>
          <w:lang w:eastAsia="en-GB"/>
        </w:rPr>
        <w:lastRenderedPageBreak/>
        <w:t xml:space="preserve">until the </w:t>
      </w:r>
      <w:r w:rsidR="00625B41">
        <w:rPr>
          <w:rFonts w:cstheme="minorHAnsi"/>
          <w:sz w:val="24"/>
          <w:szCs w:val="24"/>
          <w:lang w:eastAsia="en-GB"/>
        </w:rPr>
        <w:t>High-level</w:t>
      </w:r>
      <w:r>
        <w:rPr>
          <w:rFonts w:cstheme="minorHAnsi"/>
          <w:sz w:val="24"/>
          <w:szCs w:val="24"/>
          <w:lang w:eastAsia="en-GB"/>
        </w:rPr>
        <w:t xml:space="preserve"> plan had been completed as any changes at this time might be superseded by Government legislation. </w:t>
      </w:r>
    </w:p>
    <w:p w14:paraId="2F572B08" w14:textId="391C9ABD" w:rsidR="002848C9" w:rsidRPr="00A51513" w:rsidRDefault="002848C9" w:rsidP="004E59B6">
      <w:pPr>
        <w:rPr>
          <w:rFonts w:cstheme="minorHAnsi"/>
          <w:sz w:val="24"/>
          <w:szCs w:val="24"/>
          <w:lang w:eastAsia="en-GB"/>
        </w:rPr>
      </w:pPr>
      <w:r w:rsidRPr="002848C9">
        <w:rPr>
          <w:rFonts w:cstheme="minorHAnsi"/>
          <w:b/>
          <w:sz w:val="24"/>
          <w:szCs w:val="24"/>
          <w:lang w:eastAsia="en-GB"/>
        </w:rPr>
        <w:t>Neath Port Talbot draft Housing and Homelessness Plan</w:t>
      </w:r>
      <w:r>
        <w:rPr>
          <w:rFonts w:cstheme="minorHAnsi"/>
          <w:sz w:val="24"/>
          <w:szCs w:val="24"/>
          <w:lang w:eastAsia="en-GB"/>
        </w:rPr>
        <w:t xml:space="preserve"> – noted.</w:t>
      </w:r>
    </w:p>
    <w:p w14:paraId="4A291B68" w14:textId="63FDECAA" w:rsidR="004E59B6" w:rsidRPr="00A51513" w:rsidRDefault="004E59B6" w:rsidP="007D65F3">
      <w:pPr>
        <w:rPr>
          <w:rFonts w:cstheme="minorHAnsi"/>
          <w:sz w:val="24"/>
          <w:szCs w:val="24"/>
          <w:lang w:eastAsia="en-GB"/>
        </w:rPr>
      </w:pPr>
      <w:r w:rsidRPr="00A51513">
        <w:rPr>
          <w:rFonts w:cstheme="minorHAnsi"/>
          <w:b/>
          <w:bCs/>
          <w:sz w:val="24"/>
          <w:szCs w:val="24"/>
          <w:lang w:eastAsia="en-GB"/>
        </w:rPr>
        <w:t>Resolved</w:t>
      </w:r>
      <w:r w:rsidRPr="00A51513">
        <w:rPr>
          <w:rFonts w:cstheme="minorHAnsi"/>
          <w:sz w:val="24"/>
          <w:szCs w:val="24"/>
          <w:lang w:eastAsia="en-GB"/>
        </w:rPr>
        <w:t xml:space="preserve"> </w:t>
      </w:r>
      <w:r w:rsidR="008678C9">
        <w:rPr>
          <w:rFonts w:cstheme="minorHAnsi"/>
          <w:sz w:val="24"/>
          <w:szCs w:val="24"/>
          <w:lang w:eastAsia="en-GB"/>
        </w:rPr>
        <w:t xml:space="preserve">that the Clerk will continue to ensure that energy efficiency is considered in all Community Halls </w:t>
      </w:r>
    </w:p>
    <w:p w14:paraId="513670CA" w14:textId="3F8BA1D9" w:rsidR="002F34D7" w:rsidRPr="00A51513" w:rsidRDefault="00F9404E" w:rsidP="0003780F">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w:t>
      </w:r>
      <w:r w:rsidR="00D442F2" w:rsidRPr="00A51513">
        <w:rPr>
          <w:rFonts w:asciiTheme="minorHAnsi" w:eastAsia="Times New Roman" w:hAnsiTheme="minorHAnsi" w:cstheme="minorHAnsi"/>
          <w:b/>
          <w:bCs/>
          <w:color w:val="auto"/>
          <w:sz w:val="24"/>
          <w:szCs w:val="24"/>
          <w:u w:val="single"/>
          <w:lang w:eastAsia="en-GB"/>
        </w:rPr>
        <w:t>2</w:t>
      </w:r>
      <w:r w:rsidR="00C1448E">
        <w:rPr>
          <w:rFonts w:asciiTheme="minorHAnsi" w:eastAsia="Times New Roman" w:hAnsiTheme="minorHAnsi" w:cstheme="minorHAnsi"/>
          <w:b/>
          <w:bCs/>
          <w:color w:val="auto"/>
          <w:sz w:val="24"/>
          <w:szCs w:val="24"/>
          <w:u w:val="single"/>
          <w:lang w:eastAsia="en-GB"/>
        </w:rPr>
        <w:t>3</w:t>
      </w:r>
      <w:r w:rsidR="008678C9">
        <w:rPr>
          <w:rFonts w:asciiTheme="minorHAnsi" w:eastAsia="Times New Roman" w:hAnsiTheme="minorHAnsi" w:cstheme="minorHAnsi"/>
          <w:b/>
          <w:bCs/>
          <w:color w:val="auto"/>
          <w:sz w:val="24"/>
          <w:szCs w:val="24"/>
          <w:u w:val="single"/>
          <w:lang w:eastAsia="en-GB"/>
        </w:rPr>
        <w:t>40</w:t>
      </w:r>
      <w:r w:rsidR="000962BE">
        <w:rPr>
          <w:rFonts w:asciiTheme="minorHAnsi" w:eastAsia="Times New Roman" w:hAnsiTheme="minorHAnsi" w:cstheme="minorHAnsi"/>
          <w:b/>
          <w:bCs/>
          <w:color w:val="auto"/>
          <w:sz w:val="24"/>
          <w:szCs w:val="24"/>
          <w:u w:val="single"/>
          <w:lang w:eastAsia="en-GB"/>
        </w:rPr>
        <w:t>:</w:t>
      </w:r>
      <w:r w:rsidRPr="00A51513">
        <w:rPr>
          <w:rFonts w:asciiTheme="minorHAnsi" w:eastAsia="Times New Roman" w:hAnsiTheme="minorHAnsi" w:cstheme="minorHAnsi"/>
          <w:b/>
          <w:bCs/>
          <w:color w:val="auto"/>
          <w:sz w:val="24"/>
          <w:szCs w:val="24"/>
          <w:u w:val="single"/>
          <w:lang w:eastAsia="en-GB"/>
        </w:rPr>
        <w:t xml:space="preserve"> Urgent Road Safety Matters</w:t>
      </w:r>
      <w:r w:rsidR="003A3823" w:rsidRPr="00A51513">
        <w:rPr>
          <w:rFonts w:asciiTheme="minorHAnsi" w:eastAsia="Times New Roman" w:hAnsiTheme="minorHAnsi" w:cstheme="minorHAnsi"/>
          <w:b/>
          <w:bCs/>
          <w:color w:val="auto"/>
          <w:sz w:val="24"/>
          <w:szCs w:val="24"/>
          <w:u w:val="single"/>
          <w:lang w:eastAsia="en-GB"/>
        </w:rPr>
        <w:t xml:space="preserve"> and responses</w:t>
      </w:r>
      <w:r w:rsidRPr="00A51513">
        <w:rPr>
          <w:rFonts w:asciiTheme="minorHAnsi" w:eastAsia="Times New Roman" w:hAnsiTheme="minorHAnsi" w:cstheme="minorHAnsi"/>
          <w:b/>
          <w:bCs/>
          <w:color w:val="auto"/>
          <w:sz w:val="24"/>
          <w:szCs w:val="24"/>
          <w:u w:val="single"/>
          <w:lang w:eastAsia="en-GB"/>
        </w:rPr>
        <w:t>:</w:t>
      </w:r>
    </w:p>
    <w:p w14:paraId="43154326" w14:textId="64FD9E99" w:rsidR="000962BE" w:rsidRPr="00A51513" w:rsidRDefault="008678C9" w:rsidP="00F319A2">
      <w:pPr>
        <w:rPr>
          <w:rFonts w:cstheme="minorHAnsi"/>
          <w:sz w:val="24"/>
          <w:szCs w:val="24"/>
          <w:lang w:eastAsia="en-GB"/>
        </w:rPr>
      </w:pPr>
      <w:r>
        <w:rPr>
          <w:rFonts w:cstheme="minorHAnsi"/>
          <w:sz w:val="24"/>
          <w:szCs w:val="24"/>
          <w:lang w:eastAsia="en-GB"/>
        </w:rPr>
        <w:t xml:space="preserve">Many residents were unsure of the roads that would be </w:t>
      </w:r>
      <w:r w:rsidR="003A2487">
        <w:rPr>
          <w:rFonts w:cstheme="minorHAnsi"/>
          <w:sz w:val="24"/>
          <w:szCs w:val="24"/>
          <w:lang w:eastAsia="en-GB"/>
        </w:rPr>
        <w:t>affected</w:t>
      </w:r>
      <w:r>
        <w:rPr>
          <w:rFonts w:cstheme="minorHAnsi"/>
          <w:sz w:val="24"/>
          <w:szCs w:val="24"/>
          <w:lang w:eastAsia="en-GB"/>
        </w:rPr>
        <w:t xml:space="preserve"> by the Welsh Governments new 20 mph scheme</w:t>
      </w:r>
    </w:p>
    <w:p w14:paraId="228A9D96" w14:textId="38F81FB2" w:rsidR="008678C9" w:rsidRDefault="00F9404E" w:rsidP="008678C9">
      <w:pPr>
        <w:pStyle w:val="Heading2"/>
        <w:rPr>
          <w:lang w:eastAsia="en-GB"/>
        </w:rPr>
      </w:pPr>
      <w:r w:rsidRPr="00A51513">
        <w:rPr>
          <w:rFonts w:asciiTheme="minorHAnsi" w:eastAsia="Times New Roman" w:hAnsiTheme="minorHAnsi" w:cstheme="minorHAnsi"/>
          <w:b/>
          <w:bCs/>
          <w:color w:val="auto"/>
          <w:sz w:val="24"/>
          <w:szCs w:val="24"/>
          <w:lang w:eastAsia="en-GB"/>
        </w:rPr>
        <w:t xml:space="preserve">Resolved </w:t>
      </w:r>
      <w:r w:rsidR="008678C9">
        <w:rPr>
          <w:rFonts w:asciiTheme="minorHAnsi" w:eastAsia="Times New Roman" w:hAnsiTheme="minorHAnsi" w:cstheme="minorHAnsi"/>
          <w:bCs/>
          <w:color w:val="auto"/>
          <w:sz w:val="24"/>
          <w:szCs w:val="24"/>
          <w:lang w:eastAsia="en-GB"/>
        </w:rPr>
        <w:t>that Councillor Richards will provide clarification on the roads affected</w:t>
      </w:r>
      <w:r w:rsidR="0075252B">
        <w:rPr>
          <w:rFonts w:asciiTheme="minorHAnsi" w:eastAsia="Times New Roman" w:hAnsiTheme="minorHAnsi" w:cstheme="minorHAnsi"/>
          <w:bCs/>
          <w:color w:val="auto"/>
          <w:sz w:val="24"/>
          <w:szCs w:val="24"/>
          <w:lang w:eastAsia="en-GB"/>
        </w:rPr>
        <w:t>.</w:t>
      </w:r>
    </w:p>
    <w:p w14:paraId="119EC566" w14:textId="6D44C8E6" w:rsidR="008678C9" w:rsidRPr="00A51513" w:rsidRDefault="008678C9" w:rsidP="008678C9">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341:</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Employment of Caretaker at Trebanos Hall (closed session – Personnel details)</w:t>
      </w:r>
      <w:r w:rsidRPr="00A51513">
        <w:rPr>
          <w:rFonts w:asciiTheme="minorHAnsi" w:eastAsia="Times New Roman" w:hAnsiTheme="minorHAnsi" w:cstheme="minorHAnsi"/>
          <w:b/>
          <w:bCs/>
          <w:color w:val="auto"/>
          <w:sz w:val="24"/>
          <w:szCs w:val="24"/>
          <w:u w:val="single"/>
          <w:lang w:eastAsia="en-GB"/>
        </w:rPr>
        <w:t>:</w:t>
      </w:r>
    </w:p>
    <w:p w14:paraId="1307A79C" w14:textId="5612C283" w:rsidR="008678C9" w:rsidRPr="00A51513" w:rsidRDefault="008678C9" w:rsidP="008678C9">
      <w:pPr>
        <w:rPr>
          <w:rFonts w:cstheme="minorHAnsi"/>
          <w:sz w:val="24"/>
          <w:szCs w:val="24"/>
          <w:lang w:eastAsia="en-GB"/>
        </w:rPr>
      </w:pPr>
      <w:r>
        <w:rPr>
          <w:rFonts w:cstheme="minorHAnsi"/>
          <w:sz w:val="24"/>
          <w:szCs w:val="24"/>
          <w:lang w:eastAsia="en-GB"/>
        </w:rPr>
        <w:t xml:space="preserve">Candidate applications were reviewed and a decision was made </w:t>
      </w:r>
      <w:r w:rsidRPr="008678C9">
        <w:rPr>
          <w:rFonts w:cstheme="minorHAnsi"/>
          <w:i/>
          <w:sz w:val="24"/>
          <w:szCs w:val="24"/>
          <w:lang w:eastAsia="en-GB"/>
        </w:rPr>
        <w:t>(information redacted)</w:t>
      </w:r>
    </w:p>
    <w:p w14:paraId="27B5BF13" w14:textId="17F94108" w:rsidR="008678C9" w:rsidRDefault="008678C9" w:rsidP="008678C9">
      <w:pPr>
        <w:pStyle w:val="Heading2"/>
        <w:rPr>
          <w:rFonts w:asciiTheme="minorHAnsi" w:eastAsia="Times New Roman" w:hAnsiTheme="minorHAnsi" w:cstheme="minorHAnsi"/>
          <w:bCs/>
          <w:i/>
          <w:color w:val="auto"/>
          <w:sz w:val="24"/>
          <w:szCs w:val="24"/>
          <w:lang w:eastAsia="en-GB"/>
        </w:rPr>
      </w:pPr>
      <w:r w:rsidRPr="00A51513">
        <w:rPr>
          <w:rFonts w:asciiTheme="minorHAnsi" w:eastAsia="Times New Roman" w:hAnsiTheme="minorHAnsi" w:cstheme="minorHAnsi"/>
          <w:b/>
          <w:bCs/>
          <w:color w:val="auto"/>
          <w:sz w:val="24"/>
          <w:szCs w:val="24"/>
          <w:lang w:eastAsia="en-GB"/>
        </w:rPr>
        <w:t xml:space="preserve">Resolved </w:t>
      </w:r>
      <w:r>
        <w:rPr>
          <w:rFonts w:asciiTheme="minorHAnsi" w:eastAsia="Times New Roman" w:hAnsiTheme="minorHAnsi" w:cstheme="minorHAnsi"/>
          <w:bCs/>
          <w:color w:val="auto"/>
          <w:sz w:val="24"/>
          <w:szCs w:val="24"/>
          <w:lang w:eastAsia="en-GB"/>
        </w:rPr>
        <w:t xml:space="preserve">that an offer of Employment will be made to the preferred candidate </w:t>
      </w:r>
      <w:r w:rsidRPr="008678C9">
        <w:rPr>
          <w:rFonts w:asciiTheme="minorHAnsi" w:eastAsia="Times New Roman" w:hAnsiTheme="minorHAnsi" w:cstheme="minorHAnsi"/>
          <w:bCs/>
          <w:i/>
          <w:color w:val="auto"/>
          <w:sz w:val="24"/>
          <w:szCs w:val="24"/>
          <w:lang w:eastAsia="en-GB"/>
        </w:rPr>
        <w:t>(information redacted)</w:t>
      </w:r>
    </w:p>
    <w:p w14:paraId="57F141C5" w14:textId="4FE4004A" w:rsidR="008678C9" w:rsidRPr="00A51513" w:rsidRDefault="008678C9" w:rsidP="008678C9">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Pr>
          <w:rFonts w:asciiTheme="minorHAnsi" w:eastAsia="Times New Roman" w:hAnsiTheme="minorHAnsi" w:cstheme="minorHAnsi"/>
          <w:b/>
          <w:bCs/>
          <w:color w:val="auto"/>
          <w:sz w:val="24"/>
          <w:szCs w:val="24"/>
          <w:u w:val="single"/>
          <w:lang w:eastAsia="en-GB"/>
        </w:rPr>
        <w:t>342:</w:t>
      </w:r>
      <w:r w:rsidRPr="00A51513">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Clerks Report on Event Management including the Pontardawe Winterfest (closed session – Commercial Interest)</w:t>
      </w:r>
      <w:r w:rsidRPr="00A51513">
        <w:rPr>
          <w:rFonts w:asciiTheme="minorHAnsi" w:eastAsia="Times New Roman" w:hAnsiTheme="minorHAnsi" w:cstheme="minorHAnsi"/>
          <w:b/>
          <w:bCs/>
          <w:color w:val="auto"/>
          <w:sz w:val="24"/>
          <w:szCs w:val="24"/>
          <w:u w:val="single"/>
          <w:lang w:eastAsia="en-GB"/>
        </w:rPr>
        <w:t>:</w:t>
      </w:r>
    </w:p>
    <w:p w14:paraId="5D7507CB" w14:textId="77C3EF8F" w:rsidR="008678C9" w:rsidRDefault="008678C9" w:rsidP="008678C9">
      <w:pPr>
        <w:rPr>
          <w:rFonts w:cstheme="minorHAnsi"/>
          <w:sz w:val="24"/>
          <w:szCs w:val="24"/>
          <w:lang w:eastAsia="en-GB"/>
        </w:rPr>
      </w:pPr>
      <w:r>
        <w:rPr>
          <w:rFonts w:cstheme="minorHAnsi"/>
          <w:sz w:val="24"/>
          <w:szCs w:val="24"/>
          <w:lang w:eastAsia="en-GB"/>
        </w:rPr>
        <w:t xml:space="preserve">The Clerk explained that Neath Port Talbot Council had </w:t>
      </w:r>
      <w:r w:rsidR="003A2487">
        <w:rPr>
          <w:rFonts w:cstheme="minorHAnsi"/>
          <w:sz w:val="24"/>
          <w:szCs w:val="24"/>
          <w:lang w:eastAsia="en-GB"/>
        </w:rPr>
        <w:t xml:space="preserve">introduced extremely restrictive and expensive mandatory conditions to allow road closures for events. She had contacted several companies in order to discuss the requirements to allow the Pontardawe Winterfest to take place in 2023. As discussions were commercially sensitive, companies had requested that information be kept confidential </w:t>
      </w:r>
    </w:p>
    <w:p w14:paraId="49AD1F83" w14:textId="14CAB8DB" w:rsidR="008678C9" w:rsidRPr="008678C9" w:rsidRDefault="008678C9" w:rsidP="008678C9">
      <w:pPr>
        <w:rPr>
          <w:lang w:eastAsia="en-GB"/>
        </w:rPr>
      </w:pPr>
      <w:r w:rsidRPr="00A51513">
        <w:rPr>
          <w:rFonts w:eastAsia="Times New Roman" w:cstheme="minorHAnsi"/>
          <w:b/>
          <w:bCs/>
          <w:sz w:val="24"/>
          <w:szCs w:val="24"/>
          <w:lang w:eastAsia="en-GB"/>
        </w:rPr>
        <w:t xml:space="preserve">Resolved </w:t>
      </w:r>
      <w:r w:rsidR="003A2487">
        <w:rPr>
          <w:rFonts w:cstheme="minorHAnsi"/>
          <w:sz w:val="24"/>
          <w:szCs w:val="24"/>
          <w:lang w:eastAsia="en-GB"/>
        </w:rPr>
        <w:t xml:space="preserve">Council discussed the process and cost in detail and agreed on the companies to submit and oversee the road closure application </w:t>
      </w:r>
      <w:r w:rsidRPr="008678C9">
        <w:rPr>
          <w:rFonts w:eastAsia="Times New Roman" w:cstheme="minorHAnsi"/>
          <w:bCs/>
          <w:i/>
          <w:sz w:val="24"/>
          <w:szCs w:val="24"/>
          <w:lang w:eastAsia="en-GB"/>
        </w:rPr>
        <w:t>(information redacted)</w:t>
      </w:r>
      <w:r w:rsidR="003A2487">
        <w:rPr>
          <w:rFonts w:eastAsia="Times New Roman" w:cstheme="minorHAnsi"/>
          <w:b/>
          <w:bCs/>
          <w:i/>
          <w:sz w:val="24"/>
          <w:szCs w:val="24"/>
          <w:lang w:eastAsia="en-GB"/>
        </w:rPr>
        <w:t xml:space="preserve"> </w:t>
      </w:r>
      <w:r w:rsidR="003A2487">
        <w:rPr>
          <w:rFonts w:eastAsia="Times New Roman" w:cstheme="minorHAnsi"/>
          <w:bCs/>
          <w:sz w:val="24"/>
          <w:szCs w:val="24"/>
          <w:lang w:eastAsia="en-GB"/>
        </w:rPr>
        <w:t xml:space="preserve">Council will also cover the costs associated with </w:t>
      </w:r>
      <w:r w:rsidR="00625B41">
        <w:rPr>
          <w:rFonts w:eastAsia="Times New Roman" w:cstheme="minorHAnsi"/>
          <w:bCs/>
          <w:sz w:val="24"/>
          <w:szCs w:val="24"/>
          <w:lang w:eastAsia="en-GB"/>
        </w:rPr>
        <w:t>obtaining a road closure from General Reserve for 2023 to allow the Winterfest to continue</w:t>
      </w:r>
      <w:bookmarkStart w:id="2" w:name="_GoBack"/>
      <w:bookmarkEnd w:id="2"/>
    </w:p>
    <w:p w14:paraId="2A666C5A" w14:textId="2FAA9EFD" w:rsidR="00F9404E" w:rsidRDefault="00D442F2" w:rsidP="00F9404E">
      <w:pPr>
        <w:pStyle w:val="Heading2"/>
        <w:rPr>
          <w:rFonts w:asciiTheme="minorHAnsi" w:eastAsia="Times New Roman" w:hAnsiTheme="minorHAnsi" w:cstheme="minorHAnsi"/>
          <w:b/>
          <w:bCs/>
          <w:color w:val="auto"/>
          <w:sz w:val="24"/>
          <w:szCs w:val="24"/>
          <w:u w:val="single"/>
          <w:lang w:eastAsia="en-GB"/>
        </w:rPr>
      </w:pPr>
      <w:r w:rsidRPr="00A51513">
        <w:rPr>
          <w:rFonts w:asciiTheme="minorHAnsi" w:eastAsia="Times New Roman" w:hAnsiTheme="minorHAnsi" w:cstheme="minorHAnsi"/>
          <w:b/>
          <w:bCs/>
          <w:color w:val="auto"/>
          <w:sz w:val="24"/>
          <w:szCs w:val="24"/>
          <w:u w:val="single"/>
          <w:lang w:eastAsia="en-GB"/>
        </w:rPr>
        <w:t>12</w:t>
      </w:r>
      <w:r w:rsidR="00C1448E">
        <w:rPr>
          <w:rFonts w:asciiTheme="minorHAnsi" w:eastAsia="Times New Roman" w:hAnsiTheme="minorHAnsi" w:cstheme="minorHAnsi"/>
          <w:b/>
          <w:bCs/>
          <w:color w:val="auto"/>
          <w:sz w:val="24"/>
          <w:szCs w:val="24"/>
          <w:u w:val="single"/>
          <w:lang w:eastAsia="en-GB"/>
        </w:rPr>
        <w:t>3</w:t>
      </w:r>
      <w:r w:rsidR="00625B41">
        <w:rPr>
          <w:rFonts w:asciiTheme="minorHAnsi" w:eastAsia="Times New Roman" w:hAnsiTheme="minorHAnsi" w:cstheme="minorHAnsi"/>
          <w:b/>
          <w:bCs/>
          <w:color w:val="auto"/>
          <w:sz w:val="24"/>
          <w:szCs w:val="24"/>
          <w:u w:val="single"/>
          <w:lang w:eastAsia="en-GB"/>
        </w:rPr>
        <w:t>43</w:t>
      </w:r>
      <w:r w:rsidR="00F9404E" w:rsidRPr="00A51513">
        <w:rPr>
          <w:rFonts w:asciiTheme="minorHAnsi" w:eastAsia="Times New Roman" w:hAnsiTheme="minorHAnsi" w:cstheme="minorHAnsi"/>
          <w:b/>
          <w:bCs/>
          <w:color w:val="auto"/>
          <w:sz w:val="24"/>
          <w:szCs w:val="24"/>
          <w:u w:val="single"/>
          <w:lang w:eastAsia="en-GB"/>
        </w:rPr>
        <w:t>: Next Meeting:</w:t>
      </w:r>
    </w:p>
    <w:p w14:paraId="7FA19424" w14:textId="301E9C6C" w:rsidR="005D0D62" w:rsidRPr="00A51513" w:rsidRDefault="00F9404E" w:rsidP="00293DFF">
      <w:pPr>
        <w:rPr>
          <w:rFonts w:cstheme="minorHAnsi"/>
          <w:sz w:val="24"/>
          <w:szCs w:val="24"/>
          <w:lang w:eastAsia="en-GB"/>
        </w:rPr>
      </w:pPr>
      <w:r w:rsidRPr="00A51513">
        <w:rPr>
          <w:rFonts w:cstheme="minorHAnsi"/>
          <w:sz w:val="24"/>
          <w:szCs w:val="24"/>
          <w:lang w:eastAsia="en-GB"/>
        </w:rPr>
        <w:t xml:space="preserve">The next </w:t>
      </w:r>
      <w:r w:rsidR="004A4FAB" w:rsidRPr="00A51513">
        <w:rPr>
          <w:rFonts w:cstheme="minorHAnsi"/>
          <w:sz w:val="24"/>
          <w:szCs w:val="24"/>
          <w:lang w:eastAsia="en-GB"/>
        </w:rPr>
        <w:t xml:space="preserve">Ordinary </w:t>
      </w:r>
      <w:r w:rsidR="00A03AE5" w:rsidRPr="00A51513">
        <w:rPr>
          <w:rFonts w:cstheme="minorHAnsi"/>
          <w:sz w:val="24"/>
          <w:szCs w:val="24"/>
          <w:lang w:eastAsia="en-GB"/>
        </w:rPr>
        <w:t>M</w:t>
      </w:r>
      <w:r w:rsidRPr="00A51513">
        <w:rPr>
          <w:rFonts w:cstheme="minorHAnsi"/>
          <w:sz w:val="24"/>
          <w:szCs w:val="24"/>
          <w:lang w:eastAsia="en-GB"/>
        </w:rPr>
        <w:t>eeting</w:t>
      </w:r>
      <w:r w:rsidR="008801BF">
        <w:rPr>
          <w:rFonts w:cstheme="minorHAnsi"/>
          <w:sz w:val="24"/>
          <w:szCs w:val="24"/>
          <w:lang w:eastAsia="en-GB"/>
        </w:rPr>
        <w:t xml:space="preserve"> </w:t>
      </w:r>
      <w:r w:rsidRPr="00A51513">
        <w:rPr>
          <w:rFonts w:cstheme="minorHAnsi"/>
          <w:sz w:val="24"/>
          <w:szCs w:val="24"/>
          <w:lang w:eastAsia="en-GB"/>
        </w:rPr>
        <w:t xml:space="preserve">will take place on </w:t>
      </w:r>
      <w:r w:rsidR="005D2278">
        <w:rPr>
          <w:rFonts w:cstheme="minorHAnsi"/>
          <w:sz w:val="24"/>
          <w:szCs w:val="24"/>
          <w:lang w:eastAsia="en-GB"/>
        </w:rPr>
        <w:t xml:space="preserve">the </w:t>
      </w:r>
      <w:r w:rsidR="00625B41">
        <w:rPr>
          <w:rFonts w:cstheme="minorHAnsi"/>
          <w:sz w:val="24"/>
          <w:szCs w:val="24"/>
          <w:lang w:eastAsia="en-GB"/>
        </w:rPr>
        <w:t>9</w:t>
      </w:r>
      <w:r w:rsidR="00625B41" w:rsidRPr="00625B41">
        <w:rPr>
          <w:rFonts w:cstheme="minorHAnsi"/>
          <w:sz w:val="24"/>
          <w:szCs w:val="24"/>
          <w:vertAlign w:val="superscript"/>
          <w:lang w:eastAsia="en-GB"/>
        </w:rPr>
        <w:t>th</w:t>
      </w:r>
      <w:r w:rsidR="00625B41">
        <w:rPr>
          <w:rFonts w:cstheme="minorHAnsi"/>
          <w:sz w:val="24"/>
          <w:szCs w:val="24"/>
          <w:lang w:eastAsia="en-GB"/>
        </w:rPr>
        <w:t xml:space="preserve"> October</w:t>
      </w:r>
      <w:r w:rsidR="00C1448E">
        <w:rPr>
          <w:rFonts w:cstheme="minorHAnsi"/>
          <w:sz w:val="24"/>
          <w:szCs w:val="24"/>
          <w:lang w:eastAsia="en-GB"/>
        </w:rPr>
        <w:t xml:space="preserve"> 2023</w:t>
      </w:r>
      <w:r w:rsidR="001A0803" w:rsidRPr="00A51513">
        <w:rPr>
          <w:rFonts w:cstheme="minorHAnsi"/>
          <w:sz w:val="24"/>
          <w:szCs w:val="24"/>
          <w:lang w:eastAsia="en-GB"/>
        </w:rPr>
        <w:t xml:space="preserve"> </w:t>
      </w:r>
      <w:r w:rsidR="00D442F2" w:rsidRPr="00A51513">
        <w:rPr>
          <w:rFonts w:cstheme="minorHAnsi"/>
          <w:sz w:val="24"/>
          <w:szCs w:val="24"/>
          <w:lang w:eastAsia="en-GB"/>
        </w:rPr>
        <w:t>with hybrid facilities</w:t>
      </w:r>
      <w:r w:rsidRPr="00A51513">
        <w:rPr>
          <w:rFonts w:cstheme="minorHAnsi"/>
          <w:sz w:val="24"/>
          <w:szCs w:val="24"/>
          <w:lang w:eastAsia="en-GB"/>
        </w:rPr>
        <w:t>.</w:t>
      </w:r>
      <w:r w:rsidR="00D442F2" w:rsidRPr="00A51513">
        <w:rPr>
          <w:rFonts w:cstheme="minorHAnsi"/>
          <w:sz w:val="24"/>
          <w:szCs w:val="24"/>
          <w:lang w:eastAsia="en-GB"/>
        </w:rPr>
        <w:t xml:space="preserve"> The physical meeting to take place at the Gallery, 2</w:t>
      </w:r>
      <w:r w:rsidR="00D442F2" w:rsidRPr="00A51513">
        <w:rPr>
          <w:rFonts w:cstheme="minorHAnsi"/>
          <w:sz w:val="24"/>
          <w:szCs w:val="24"/>
          <w:vertAlign w:val="superscript"/>
          <w:lang w:eastAsia="en-GB"/>
        </w:rPr>
        <w:t>nd</w:t>
      </w:r>
      <w:r w:rsidR="00D442F2" w:rsidRPr="00A51513">
        <w:rPr>
          <w:rFonts w:cstheme="minorHAnsi"/>
          <w:sz w:val="24"/>
          <w:szCs w:val="24"/>
          <w:lang w:eastAsia="en-GB"/>
        </w:rPr>
        <w:t xml:space="preserve"> Floor, Pontardawe Arts Centre, Herbert Street, Pontardawe with support from the </w:t>
      </w:r>
      <w:r w:rsidR="00E67B11" w:rsidRPr="00A51513">
        <w:rPr>
          <w:rFonts w:cstheme="minorHAnsi"/>
          <w:sz w:val="24"/>
          <w:szCs w:val="24"/>
          <w:lang w:eastAsia="en-GB"/>
        </w:rPr>
        <w:t>v</w:t>
      </w:r>
      <w:r w:rsidR="00D442F2" w:rsidRPr="00A51513">
        <w:rPr>
          <w:rFonts w:cstheme="minorHAnsi"/>
          <w:sz w:val="24"/>
          <w:szCs w:val="24"/>
          <w:lang w:eastAsia="en-GB"/>
        </w:rPr>
        <w:t>irtual platform Zoom.</w:t>
      </w:r>
    </w:p>
    <w:p w14:paraId="15DA5871" w14:textId="77777777" w:rsidR="005D0D62" w:rsidRPr="00A51513" w:rsidRDefault="005D0D62" w:rsidP="00293DFF">
      <w:pPr>
        <w:rPr>
          <w:rFonts w:cstheme="minorHAnsi"/>
          <w:sz w:val="24"/>
          <w:szCs w:val="24"/>
          <w:lang w:eastAsia="en-GB"/>
        </w:rPr>
      </w:pPr>
    </w:p>
    <w:p w14:paraId="0C7A4A75" w14:textId="74BD1BA4" w:rsidR="00030FD8" w:rsidRPr="00A51513" w:rsidRDefault="000225AD" w:rsidP="00293DFF">
      <w:pPr>
        <w:rPr>
          <w:rFonts w:cstheme="minorHAnsi"/>
          <w:sz w:val="24"/>
          <w:szCs w:val="24"/>
          <w:lang w:eastAsia="en-GB"/>
        </w:rPr>
      </w:pPr>
      <w:r w:rsidRPr="00A51513">
        <w:rPr>
          <w:rFonts w:cstheme="minorHAnsi"/>
          <w:sz w:val="24"/>
          <w:szCs w:val="24"/>
          <w:lang w:eastAsia="en-GB"/>
        </w:rPr>
        <w:t>Signed ………………………………………………………………………</w:t>
      </w:r>
    </w:p>
    <w:p w14:paraId="3BF4FF19" w14:textId="77777777" w:rsidR="00030FD8" w:rsidRPr="00A51513" w:rsidRDefault="00030FD8" w:rsidP="00293DFF">
      <w:pPr>
        <w:rPr>
          <w:rFonts w:cstheme="minorHAnsi"/>
          <w:sz w:val="24"/>
          <w:szCs w:val="24"/>
          <w:lang w:eastAsia="en-GB"/>
        </w:rPr>
      </w:pPr>
    </w:p>
    <w:p w14:paraId="36F2A36E" w14:textId="035B04B6" w:rsidR="00914AD3" w:rsidRPr="00A51513" w:rsidRDefault="000225AD" w:rsidP="00914AD3">
      <w:pPr>
        <w:rPr>
          <w:rFonts w:cstheme="minorHAnsi"/>
          <w:sz w:val="24"/>
          <w:szCs w:val="24"/>
          <w:lang w:eastAsia="en-GB"/>
        </w:rPr>
      </w:pPr>
      <w:r w:rsidRPr="00A51513">
        <w:rPr>
          <w:rFonts w:cstheme="minorHAnsi"/>
          <w:sz w:val="24"/>
          <w:szCs w:val="24"/>
          <w:lang w:eastAsia="en-GB"/>
        </w:rPr>
        <w:t xml:space="preserve"> Dated …………………………………………………………</w:t>
      </w:r>
      <w:r w:rsidR="00702171" w:rsidRPr="00A51513">
        <w:rPr>
          <w:rFonts w:cstheme="minorHAnsi"/>
          <w:sz w:val="24"/>
          <w:szCs w:val="24"/>
          <w:lang w:eastAsia="en-GB"/>
        </w:rPr>
        <w:t>…………..</w:t>
      </w:r>
    </w:p>
    <w:sectPr w:rsidR="00914AD3" w:rsidRPr="00A51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76"/>
    <w:multiLevelType w:val="hybridMultilevel"/>
    <w:tmpl w:val="7A4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D1C8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5287"/>
    <w:multiLevelType w:val="hybridMultilevel"/>
    <w:tmpl w:val="40B6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D5536"/>
    <w:multiLevelType w:val="hybridMultilevel"/>
    <w:tmpl w:val="93B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F62D5"/>
    <w:multiLevelType w:val="hybridMultilevel"/>
    <w:tmpl w:val="7C1C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2E85"/>
    <w:multiLevelType w:val="hybridMultilevel"/>
    <w:tmpl w:val="316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46D81"/>
    <w:multiLevelType w:val="hybridMultilevel"/>
    <w:tmpl w:val="987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F2CE9"/>
    <w:multiLevelType w:val="hybridMultilevel"/>
    <w:tmpl w:val="4886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16DAB"/>
    <w:multiLevelType w:val="hybridMultilevel"/>
    <w:tmpl w:val="F3B8A4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C5F1D58"/>
    <w:multiLevelType w:val="hybridMultilevel"/>
    <w:tmpl w:val="B9A47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B2F67"/>
    <w:multiLevelType w:val="hybridMultilevel"/>
    <w:tmpl w:val="998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F4D40"/>
    <w:multiLevelType w:val="hybridMultilevel"/>
    <w:tmpl w:val="0ED0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6E145D"/>
    <w:multiLevelType w:val="multilevel"/>
    <w:tmpl w:val="F40A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0F2D49"/>
    <w:multiLevelType w:val="multilevel"/>
    <w:tmpl w:val="0336A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87B37"/>
    <w:multiLevelType w:val="hybridMultilevel"/>
    <w:tmpl w:val="6B9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232AE"/>
    <w:multiLevelType w:val="hybridMultilevel"/>
    <w:tmpl w:val="077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C5F5D"/>
    <w:multiLevelType w:val="hybridMultilevel"/>
    <w:tmpl w:val="6FA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0775A"/>
    <w:multiLevelType w:val="multilevel"/>
    <w:tmpl w:val="1E58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86766E"/>
    <w:multiLevelType w:val="hybridMultilevel"/>
    <w:tmpl w:val="591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1A2826"/>
    <w:multiLevelType w:val="hybridMultilevel"/>
    <w:tmpl w:val="5A4C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606D0E"/>
    <w:multiLevelType w:val="hybridMultilevel"/>
    <w:tmpl w:val="006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F6758"/>
    <w:multiLevelType w:val="hybridMultilevel"/>
    <w:tmpl w:val="C97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A7862"/>
    <w:multiLevelType w:val="hybridMultilevel"/>
    <w:tmpl w:val="554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F452C"/>
    <w:multiLevelType w:val="multilevel"/>
    <w:tmpl w:val="E80EE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CE5F05"/>
    <w:multiLevelType w:val="hybridMultilevel"/>
    <w:tmpl w:val="1A1C22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9" w15:restartNumberingAfterBreak="0">
    <w:nsid w:val="51CA0ADB"/>
    <w:multiLevelType w:val="hybridMultilevel"/>
    <w:tmpl w:val="566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831A8"/>
    <w:multiLevelType w:val="hybridMultilevel"/>
    <w:tmpl w:val="CC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A5C04"/>
    <w:multiLevelType w:val="hybridMultilevel"/>
    <w:tmpl w:val="B37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85CBF"/>
    <w:multiLevelType w:val="multilevel"/>
    <w:tmpl w:val="8676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D271D"/>
    <w:multiLevelType w:val="hybridMultilevel"/>
    <w:tmpl w:val="C460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84D7F"/>
    <w:multiLevelType w:val="hybridMultilevel"/>
    <w:tmpl w:val="9E5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AD0F72"/>
    <w:multiLevelType w:val="hybridMultilevel"/>
    <w:tmpl w:val="81D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E0478"/>
    <w:multiLevelType w:val="hybridMultilevel"/>
    <w:tmpl w:val="4F08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E5628E"/>
    <w:multiLevelType w:val="hybridMultilevel"/>
    <w:tmpl w:val="778A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74A23"/>
    <w:multiLevelType w:val="hybridMultilevel"/>
    <w:tmpl w:val="E892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A55E02"/>
    <w:multiLevelType w:val="hybridMultilevel"/>
    <w:tmpl w:val="9F1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D2089D"/>
    <w:multiLevelType w:val="multilevel"/>
    <w:tmpl w:val="1B84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75188F"/>
    <w:multiLevelType w:val="hybridMultilevel"/>
    <w:tmpl w:val="D6D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224C2"/>
    <w:multiLevelType w:val="hybridMultilevel"/>
    <w:tmpl w:val="E47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8447B"/>
    <w:multiLevelType w:val="hybridMultilevel"/>
    <w:tmpl w:val="A522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3"/>
  </w:num>
  <w:num w:numId="4">
    <w:abstractNumId w:val="22"/>
  </w:num>
  <w:num w:numId="5">
    <w:abstractNumId w:val="38"/>
  </w:num>
  <w:num w:numId="6">
    <w:abstractNumId w:val="12"/>
  </w:num>
  <w:num w:numId="7">
    <w:abstractNumId w:val="8"/>
  </w:num>
  <w:num w:numId="8">
    <w:abstractNumId w:val="33"/>
  </w:num>
  <w:num w:numId="9">
    <w:abstractNumId w:val="41"/>
  </w:num>
  <w:num w:numId="10">
    <w:abstractNumId w:val="25"/>
  </w:num>
  <w:num w:numId="11">
    <w:abstractNumId w:val="4"/>
  </w:num>
  <w:num w:numId="12">
    <w:abstractNumId w:val="7"/>
  </w:num>
  <w:num w:numId="13">
    <w:abstractNumId w:val="31"/>
  </w:num>
  <w:num w:numId="14">
    <w:abstractNumId w:val="43"/>
  </w:num>
  <w:num w:numId="15">
    <w:abstractNumId w:val="19"/>
  </w:num>
  <w:num w:numId="16">
    <w:abstractNumId w:val="0"/>
  </w:num>
  <w:num w:numId="17">
    <w:abstractNumId w:val="2"/>
  </w:num>
  <w:num w:numId="18">
    <w:abstractNumId w:val="29"/>
  </w:num>
  <w:num w:numId="19">
    <w:abstractNumId w:val="27"/>
  </w:num>
  <w:num w:numId="20">
    <w:abstractNumId w:val="32"/>
  </w:num>
  <w:num w:numId="21">
    <w:abstractNumId w:val="15"/>
  </w:num>
  <w:num w:numId="22">
    <w:abstractNumId w:val="20"/>
  </w:num>
  <w:num w:numId="23">
    <w:abstractNumId w:val="16"/>
  </w:num>
  <w:num w:numId="24">
    <w:abstractNumId w:val="42"/>
  </w:num>
  <w:num w:numId="25">
    <w:abstractNumId w:val="35"/>
  </w:num>
  <w:num w:numId="26">
    <w:abstractNumId w:val="37"/>
  </w:num>
  <w:num w:numId="27">
    <w:abstractNumId w:val="36"/>
  </w:num>
  <w:num w:numId="28">
    <w:abstractNumId w:val="6"/>
  </w:num>
  <w:num w:numId="29">
    <w:abstractNumId w:val="21"/>
  </w:num>
  <w:num w:numId="30">
    <w:abstractNumId w:val="24"/>
  </w:num>
  <w:num w:numId="31">
    <w:abstractNumId w:val="28"/>
  </w:num>
  <w:num w:numId="32">
    <w:abstractNumId w:val="11"/>
  </w:num>
  <w:num w:numId="33">
    <w:abstractNumId w:val="44"/>
  </w:num>
  <w:num w:numId="34">
    <w:abstractNumId w:val="5"/>
  </w:num>
  <w:num w:numId="35">
    <w:abstractNumId w:val="45"/>
  </w:num>
  <w:num w:numId="36">
    <w:abstractNumId w:val="34"/>
  </w:num>
  <w:num w:numId="37">
    <w:abstractNumId w:val="3"/>
  </w:num>
  <w:num w:numId="38">
    <w:abstractNumId w:val="9"/>
  </w:num>
  <w:num w:numId="39">
    <w:abstractNumId w:val="1"/>
  </w:num>
  <w:num w:numId="40">
    <w:abstractNumId w:val="40"/>
  </w:num>
  <w:num w:numId="41">
    <w:abstractNumId w:val="13"/>
  </w:num>
  <w:num w:numId="42">
    <w:abstractNumId w:val="18"/>
  </w:num>
  <w:num w:numId="43">
    <w:abstractNumId w:val="39"/>
  </w:num>
  <w:num w:numId="44">
    <w:abstractNumId w:val="26"/>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30FD8"/>
    <w:rsid w:val="000311A2"/>
    <w:rsid w:val="0003316D"/>
    <w:rsid w:val="00033BF1"/>
    <w:rsid w:val="00033FD3"/>
    <w:rsid w:val="0003780F"/>
    <w:rsid w:val="0004331E"/>
    <w:rsid w:val="000466C9"/>
    <w:rsid w:val="00050978"/>
    <w:rsid w:val="00051809"/>
    <w:rsid w:val="000521C0"/>
    <w:rsid w:val="000564DD"/>
    <w:rsid w:val="000571CF"/>
    <w:rsid w:val="0006031C"/>
    <w:rsid w:val="00060CD0"/>
    <w:rsid w:val="0006661D"/>
    <w:rsid w:val="00067493"/>
    <w:rsid w:val="00067A4C"/>
    <w:rsid w:val="00071CB8"/>
    <w:rsid w:val="00080636"/>
    <w:rsid w:val="00081C47"/>
    <w:rsid w:val="00081E63"/>
    <w:rsid w:val="00082B32"/>
    <w:rsid w:val="00083DBD"/>
    <w:rsid w:val="00090B96"/>
    <w:rsid w:val="00090FBE"/>
    <w:rsid w:val="000912CB"/>
    <w:rsid w:val="00091BB5"/>
    <w:rsid w:val="000937FE"/>
    <w:rsid w:val="000944A8"/>
    <w:rsid w:val="00095001"/>
    <w:rsid w:val="000956B2"/>
    <w:rsid w:val="000962BE"/>
    <w:rsid w:val="000979B6"/>
    <w:rsid w:val="00097A38"/>
    <w:rsid w:val="00097D5F"/>
    <w:rsid w:val="000A04FF"/>
    <w:rsid w:val="000A090D"/>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C5E"/>
    <w:rsid w:val="000C59AA"/>
    <w:rsid w:val="000C6039"/>
    <w:rsid w:val="000C709C"/>
    <w:rsid w:val="000D0057"/>
    <w:rsid w:val="000D35E6"/>
    <w:rsid w:val="000D3C44"/>
    <w:rsid w:val="000D663F"/>
    <w:rsid w:val="000D7D86"/>
    <w:rsid w:val="000E0253"/>
    <w:rsid w:val="000E69A9"/>
    <w:rsid w:val="000E6DCD"/>
    <w:rsid w:val="000F1CDB"/>
    <w:rsid w:val="000F1D5F"/>
    <w:rsid w:val="000F27BC"/>
    <w:rsid w:val="000F3FAD"/>
    <w:rsid w:val="000F6CD2"/>
    <w:rsid w:val="00101168"/>
    <w:rsid w:val="001018AD"/>
    <w:rsid w:val="001031F0"/>
    <w:rsid w:val="00105FC6"/>
    <w:rsid w:val="00110D81"/>
    <w:rsid w:val="00114155"/>
    <w:rsid w:val="0011751F"/>
    <w:rsid w:val="00124D34"/>
    <w:rsid w:val="0012501E"/>
    <w:rsid w:val="00126A14"/>
    <w:rsid w:val="00130A15"/>
    <w:rsid w:val="001318F2"/>
    <w:rsid w:val="0013392A"/>
    <w:rsid w:val="001339AD"/>
    <w:rsid w:val="00133CF4"/>
    <w:rsid w:val="00135F9F"/>
    <w:rsid w:val="00136B20"/>
    <w:rsid w:val="001373BD"/>
    <w:rsid w:val="00140AFD"/>
    <w:rsid w:val="001413FA"/>
    <w:rsid w:val="00141BC2"/>
    <w:rsid w:val="00146D3B"/>
    <w:rsid w:val="00150AB6"/>
    <w:rsid w:val="0015274D"/>
    <w:rsid w:val="001528DF"/>
    <w:rsid w:val="0015307A"/>
    <w:rsid w:val="001535E5"/>
    <w:rsid w:val="001562DE"/>
    <w:rsid w:val="0015759E"/>
    <w:rsid w:val="00157C7F"/>
    <w:rsid w:val="00162B83"/>
    <w:rsid w:val="001631E1"/>
    <w:rsid w:val="00163435"/>
    <w:rsid w:val="00164296"/>
    <w:rsid w:val="001643C6"/>
    <w:rsid w:val="001666B6"/>
    <w:rsid w:val="0017083E"/>
    <w:rsid w:val="001715A3"/>
    <w:rsid w:val="001735F8"/>
    <w:rsid w:val="00180349"/>
    <w:rsid w:val="00182169"/>
    <w:rsid w:val="0018721C"/>
    <w:rsid w:val="00187E3B"/>
    <w:rsid w:val="00191AE5"/>
    <w:rsid w:val="00195F54"/>
    <w:rsid w:val="001960AB"/>
    <w:rsid w:val="00197E57"/>
    <w:rsid w:val="00197F6F"/>
    <w:rsid w:val="001A0708"/>
    <w:rsid w:val="001A0803"/>
    <w:rsid w:val="001A1CD5"/>
    <w:rsid w:val="001A3AA8"/>
    <w:rsid w:val="001A5DBE"/>
    <w:rsid w:val="001A7EEB"/>
    <w:rsid w:val="001B3D6D"/>
    <w:rsid w:val="001B5D21"/>
    <w:rsid w:val="001C0B21"/>
    <w:rsid w:val="001C5515"/>
    <w:rsid w:val="001D0478"/>
    <w:rsid w:val="001D2020"/>
    <w:rsid w:val="001D23A7"/>
    <w:rsid w:val="001D4146"/>
    <w:rsid w:val="001D549C"/>
    <w:rsid w:val="001D57E1"/>
    <w:rsid w:val="001D7108"/>
    <w:rsid w:val="001E3E9F"/>
    <w:rsid w:val="001E45C3"/>
    <w:rsid w:val="001F7068"/>
    <w:rsid w:val="001F7325"/>
    <w:rsid w:val="001F7BCB"/>
    <w:rsid w:val="002006A6"/>
    <w:rsid w:val="00205E82"/>
    <w:rsid w:val="00205FF9"/>
    <w:rsid w:val="0020619B"/>
    <w:rsid w:val="002075DA"/>
    <w:rsid w:val="002104F2"/>
    <w:rsid w:val="00210B90"/>
    <w:rsid w:val="00211145"/>
    <w:rsid w:val="0021394C"/>
    <w:rsid w:val="00213F5E"/>
    <w:rsid w:val="0021688B"/>
    <w:rsid w:val="00223052"/>
    <w:rsid w:val="00223526"/>
    <w:rsid w:val="00223667"/>
    <w:rsid w:val="00227B18"/>
    <w:rsid w:val="00230749"/>
    <w:rsid w:val="00231F1F"/>
    <w:rsid w:val="002322E3"/>
    <w:rsid w:val="00232E02"/>
    <w:rsid w:val="0023323F"/>
    <w:rsid w:val="002353AF"/>
    <w:rsid w:val="002375C7"/>
    <w:rsid w:val="00247511"/>
    <w:rsid w:val="002508D4"/>
    <w:rsid w:val="002522C9"/>
    <w:rsid w:val="002523FA"/>
    <w:rsid w:val="002531C6"/>
    <w:rsid w:val="00253FA2"/>
    <w:rsid w:val="002561BA"/>
    <w:rsid w:val="00257854"/>
    <w:rsid w:val="00257ADD"/>
    <w:rsid w:val="00261EDC"/>
    <w:rsid w:val="002626EF"/>
    <w:rsid w:val="0026578C"/>
    <w:rsid w:val="00273A4C"/>
    <w:rsid w:val="00276AD1"/>
    <w:rsid w:val="00280ED6"/>
    <w:rsid w:val="0028310F"/>
    <w:rsid w:val="002848C9"/>
    <w:rsid w:val="002913D8"/>
    <w:rsid w:val="002939A5"/>
    <w:rsid w:val="00293DFF"/>
    <w:rsid w:val="0029525B"/>
    <w:rsid w:val="00297142"/>
    <w:rsid w:val="00297A62"/>
    <w:rsid w:val="002A2A6A"/>
    <w:rsid w:val="002A42EF"/>
    <w:rsid w:val="002A4881"/>
    <w:rsid w:val="002A524B"/>
    <w:rsid w:val="002A55AD"/>
    <w:rsid w:val="002A5A02"/>
    <w:rsid w:val="002A6C3E"/>
    <w:rsid w:val="002A6EF8"/>
    <w:rsid w:val="002A7869"/>
    <w:rsid w:val="002A7A51"/>
    <w:rsid w:val="002B1C51"/>
    <w:rsid w:val="002B312F"/>
    <w:rsid w:val="002B49A9"/>
    <w:rsid w:val="002C2AE6"/>
    <w:rsid w:val="002C3EAF"/>
    <w:rsid w:val="002C631A"/>
    <w:rsid w:val="002C7DD2"/>
    <w:rsid w:val="002D3831"/>
    <w:rsid w:val="002D5283"/>
    <w:rsid w:val="002D7595"/>
    <w:rsid w:val="002E01EB"/>
    <w:rsid w:val="002E2B98"/>
    <w:rsid w:val="002E6A14"/>
    <w:rsid w:val="002E7022"/>
    <w:rsid w:val="002F2F84"/>
    <w:rsid w:val="002F3237"/>
    <w:rsid w:val="002F34D7"/>
    <w:rsid w:val="00303644"/>
    <w:rsid w:val="003052B1"/>
    <w:rsid w:val="00312D90"/>
    <w:rsid w:val="00316BE2"/>
    <w:rsid w:val="003205FA"/>
    <w:rsid w:val="00320643"/>
    <w:rsid w:val="00323230"/>
    <w:rsid w:val="0032707F"/>
    <w:rsid w:val="00327393"/>
    <w:rsid w:val="0032765D"/>
    <w:rsid w:val="003300D5"/>
    <w:rsid w:val="003317E8"/>
    <w:rsid w:val="00331996"/>
    <w:rsid w:val="00331B8C"/>
    <w:rsid w:val="0033251F"/>
    <w:rsid w:val="00335347"/>
    <w:rsid w:val="00337FF5"/>
    <w:rsid w:val="003408D1"/>
    <w:rsid w:val="00341650"/>
    <w:rsid w:val="00342FB6"/>
    <w:rsid w:val="003432B7"/>
    <w:rsid w:val="00343370"/>
    <w:rsid w:val="0034381B"/>
    <w:rsid w:val="00344399"/>
    <w:rsid w:val="003466E1"/>
    <w:rsid w:val="0034690F"/>
    <w:rsid w:val="00347682"/>
    <w:rsid w:val="00352EC9"/>
    <w:rsid w:val="00353CDA"/>
    <w:rsid w:val="0035544B"/>
    <w:rsid w:val="00355747"/>
    <w:rsid w:val="003575F5"/>
    <w:rsid w:val="00357701"/>
    <w:rsid w:val="00362E10"/>
    <w:rsid w:val="0036604C"/>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B0E"/>
    <w:rsid w:val="00395343"/>
    <w:rsid w:val="003961FC"/>
    <w:rsid w:val="003A0AF5"/>
    <w:rsid w:val="003A0BCF"/>
    <w:rsid w:val="003A2487"/>
    <w:rsid w:val="003A3823"/>
    <w:rsid w:val="003B0748"/>
    <w:rsid w:val="003B0E7D"/>
    <w:rsid w:val="003B14E6"/>
    <w:rsid w:val="003B517C"/>
    <w:rsid w:val="003B5D29"/>
    <w:rsid w:val="003B787C"/>
    <w:rsid w:val="003C0E66"/>
    <w:rsid w:val="003C1792"/>
    <w:rsid w:val="003C31C2"/>
    <w:rsid w:val="003C3380"/>
    <w:rsid w:val="003C6F66"/>
    <w:rsid w:val="003C7479"/>
    <w:rsid w:val="003D20E8"/>
    <w:rsid w:val="003D3687"/>
    <w:rsid w:val="003D3D02"/>
    <w:rsid w:val="003D47EA"/>
    <w:rsid w:val="003D5389"/>
    <w:rsid w:val="003D6C5D"/>
    <w:rsid w:val="003E099D"/>
    <w:rsid w:val="003E3D3C"/>
    <w:rsid w:val="003F0900"/>
    <w:rsid w:val="003F0F2D"/>
    <w:rsid w:val="003F2312"/>
    <w:rsid w:val="003F3DC0"/>
    <w:rsid w:val="003F4993"/>
    <w:rsid w:val="003F6EB4"/>
    <w:rsid w:val="00400322"/>
    <w:rsid w:val="0040057B"/>
    <w:rsid w:val="00401663"/>
    <w:rsid w:val="00402388"/>
    <w:rsid w:val="0040540F"/>
    <w:rsid w:val="00411B17"/>
    <w:rsid w:val="004122CD"/>
    <w:rsid w:val="0041500A"/>
    <w:rsid w:val="00420486"/>
    <w:rsid w:val="004235C0"/>
    <w:rsid w:val="00423F8E"/>
    <w:rsid w:val="00425E96"/>
    <w:rsid w:val="00427531"/>
    <w:rsid w:val="00427ACA"/>
    <w:rsid w:val="004347F5"/>
    <w:rsid w:val="00435DD4"/>
    <w:rsid w:val="004378B6"/>
    <w:rsid w:val="00441165"/>
    <w:rsid w:val="00441E40"/>
    <w:rsid w:val="00441E4F"/>
    <w:rsid w:val="00444621"/>
    <w:rsid w:val="0044624F"/>
    <w:rsid w:val="00447043"/>
    <w:rsid w:val="0045027A"/>
    <w:rsid w:val="00451275"/>
    <w:rsid w:val="004519F7"/>
    <w:rsid w:val="00452B35"/>
    <w:rsid w:val="00454304"/>
    <w:rsid w:val="00455AA9"/>
    <w:rsid w:val="00457182"/>
    <w:rsid w:val="0046332E"/>
    <w:rsid w:val="00473C99"/>
    <w:rsid w:val="00484AEA"/>
    <w:rsid w:val="00485834"/>
    <w:rsid w:val="00487CD2"/>
    <w:rsid w:val="004924F4"/>
    <w:rsid w:val="00493F9C"/>
    <w:rsid w:val="00497CED"/>
    <w:rsid w:val="004A0CFF"/>
    <w:rsid w:val="004A4F75"/>
    <w:rsid w:val="004A4FAB"/>
    <w:rsid w:val="004A5AC5"/>
    <w:rsid w:val="004A639E"/>
    <w:rsid w:val="004A7D81"/>
    <w:rsid w:val="004B2104"/>
    <w:rsid w:val="004B521A"/>
    <w:rsid w:val="004B7192"/>
    <w:rsid w:val="004C209E"/>
    <w:rsid w:val="004C24B1"/>
    <w:rsid w:val="004C46F6"/>
    <w:rsid w:val="004C5576"/>
    <w:rsid w:val="004C55B8"/>
    <w:rsid w:val="004C7CED"/>
    <w:rsid w:val="004D3146"/>
    <w:rsid w:val="004D317B"/>
    <w:rsid w:val="004D3702"/>
    <w:rsid w:val="004D3C87"/>
    <w:rsid w:val="004D5E4A"/>
    <w:rsid w:val="004D7B20"/>
    <w:rsid w:val="004E053B"/>
    <w:rsid w:val="004E12E6"/>
    <w:rsid w:val="004E147F"/>
    <w:rsid w:val="004E2165"/>
    <w:rsid w:val="004E3B6E"/>
    <w:rsid w:val="004E59B6"/>
    <w:rsid w:val="004F0521"/>
    <w:rsid w:val="004F138E"/>
    <w:rsid w:val="004F3847"/>
    <w:rsid w:val="004F4146"/>
    <w:rsid w:val="004F7B4C"/>
    <w:rsid w:val="00502300"/>
    <w:rsid w:val="0050634A"/>
    <w:rsid w:val="00506BDC"/>
    <w:rsid w:val="0051015E"/>
    <w:rsid w:val="00511249"/>
    <w:rsid w:val="00511382"/>
    <w:rsid w:val="00512C9A"/>
    <w:rsid w:val="00514E75"/>
    <w:rsid w:val="00515595"/>
    <w:rsid w:val="005159D4"/>
    <w:rsid w:val="00520A33"/>
    <w:rsid w:val="00522C49"/>
    <w:rsid w:val="00523F1A"/>
    <w:rsid w:val="00526879"/>
    <w:rsid w:val="00526F23"/>
    <w:rsid w:val="005325A7"/>
    <w:rsid w:val="005328BE"/>
    <w:rsid w:val="00537413"/>
    <w:rsid w:val="00544E4E"/>
    <w:rsid w:val="00545584"/>
    <w:rsid w:val="00545CBA"/>
    <w:rsid w:val="00546E55"/>
    <w:rsid w:val="00550CF9"/>
    <w:rsid w:val="00553C59"/>
    <w:rsid w:val="0056033C"/>
    <w:rsid w:val="00560DFF"/>
    <w:rsid w:val="00561816"/>
    <w:rsid w:val="00563EC7"/>
    <w:rsid w:val="0056642F"/>
    <w:rsid w:val="005706E8"/>
    <w:rsid w:val="005737A8"/>
    <w:rsid w:val="00574FA9"/>
    <w:rsid w:val="005751CC"/>
    <w:rsid w:val="0057670F"/>
    <w:rsid w:val="005803CF"/>
    <w:rsid w:val="00586443"/>
    <w:rsid w:val="00590312"/>
    <w:rsid w:val="00590664"/>
    <w:rsid w:val="00590979"/>
    <w:rsid w:val="00594D88"/>
    <w:rsid w:val="00595904"/>
    <w:rsid w:val="00595DF9"/>
    <w:rsid w:val="00596B82"/>
    <w:rsid w:val="005973C4"/>
    <w:rsid w:val="005A0209"/>
    <w:rsid w:val="005A0EA0"/>
    <w:rsid w:val="005A3774"/>
    <w:rsid w:val="005A3EE7"/>
    <w:rsid w:val="005A419C"/>
    <w:rsid w:val="005A50A4"/>
    <w:rsid w:val="005A5F88"/>
    <w:rsid w:val="005A6D39"/>
    <w:rsid w:val="005B0343"/>
    <w:rsid w:val="005B1977"/>
    <w:rsid w:val="005B1F92"/>
    <w:rsid w:val="005B289F"/>
    <w:rsid w:val="005B3325"/>
    <w:rsid w:val="005B452A"/>
    <w:rsid w:val="005B4D8C"/>
    <w:rsid w:val="005C241C"/>
    <w:rsid w:val="005C2EBC"/>
    <w:rsid w:val="005C2EC3"/>
    <w:rsid w:val="005C4F08"/>
    <w:rsid w:val="005C66AD"/>
    <w:rsid w:val="005D081B"/>
    <w:rsid w:val="005D0D62"/>
    <w:rsid w:val="005D0FA2"/>
    <w:rsid w:val="005D2278"/>
    <w:rsid w:val="005D7823"/>
    <w:rsid w:val="005E1E2E"/>
    <w:rsid w:val="005E5E3D"/>
    <w:rsid w:val="005E607A"/>
    <w:rsid w:val="005E6B62"/>
    <w:rsid w:val="005E752B"/>
    <w:rsid w:val="005F1D88"/>
    <w:rsid w:val="005F2256"/>
    <w:rsid w:val="005F2275"/>
    <w:rsid w:val="005F4A73"/>
    <w:rsid w:val="005F5BAE"/>
    <w:rsid w:val="005F6802"/>
    <w:rsid w:val="005F779E"/>
    <w:rsid w:val="00601A78"/>
    <w:rsid w:val="00603184"/>
    <w:rsid w:val="006103DB"/>
    <w:rsid w:val="00611534"/>
    <w:rsid w:val="00621555"/>
    <w:rsid w:val="00622322"/>
    <w:rsid w:val="00625B41"/>
    <w:rsid w:val="00626871"/>
    <w:rsid w:val="0063031D"/>
    <w:rsid w:val="00630DAF"/>
    <w:rsid w:val="006329C4"/>
    <w:rsid w:val="00634B43"/>
    <w:rsid w:val="006353DF"/>
    <w:rsid w:val="006404A8"/>
    <w:rsid w:val="00641F52"/>
    <w:rsid w:val="00641F8F"/>
    <w:rsid w:val="006433B1"/>
    <w:rsid w:val="00643867"/>
    <w:rsid w:val="00645630"/>
    <w:rsid w:val="00646638"/>
    <w:rsid w:val="006506D5"/>
    <w:rsid w:val="00655461"/>
    <w:rsid w:val="00655B73"/>
    <w:rsid w:val="0065719C"/>
    <w:rsid w:val="00660344"/>
    <w:rsid w:val="00670163"/>
    <w:rsid w:val="00670C88"/>
    <w:rsid w:val="00672ED3"/>
    <w:rsid w:val="006773F6"/>
    <w:rsid w:val="0067758C"/>
    <w:rsid w:val="00677E36"/>
    <w:rsid w:val="006808F1"/>
    <w:rsid w:val="00682238"/>
    <w:rsid w:val="0068261B"/>
    <w:rsid w:val="0068503A"/>
    <w:rsid w:val="0068766E"/>
    <w:rsid w:val="00687D82"/>
    <w:rsid w:val="00690529"/>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6391"/>
    <w:rsid w:val="006C7C19"/>
    <w:rsid w:val="006D13FD"/>
    <w:rsid w:val="006D1BA4"/>
    <w:rsid w:val="006D73BB"/>
    <w:rsid w:val="006E1766"/>
    <w:rsid w:val="006E7ED6"/>
    <w:rsid w:val="006F02C8"/>
    <w:rsid w:val="006F1917"/>
    <w:rsid w:val="006F41F4"/>
    <w:rsid w:val="006F52FC"/>
    <w:rsid w:val="006F5C57"/>
    <w:rsid w:val="00702171"/>
    <w:rsid w:val="00703F9E"/>
    <w:rsid w:val="0070572B"/>
    <w:rsid w:val="00717FDE"/>
    <w:rsid w:val="007201E6"/>
    <w:rsid w:val="007260E3"/>
    <w:rsid w:val="007326C6"/>
    <w:rsid w:val="007369A2"/>
    <w:rsid w:val="00737912"/>
    <w:rsid w:val="007439F6"/>
    <w:rsid w:val="007442BB"/>
    <w:rsid w:val="0075252B"/>
    <w:rsid w:val="00752A1F"/>
    <w:rsid w:val="00753765"/>
    <w:rsid w:val="00753A42"/>
    <w:rsid w:val="007555B1"/>
    <w:rsid w:val="00761888"/>
    <w:rsid w:val="00765F59"/>
    <w:rsid w:val="00767E2E"/>
    <w:rsid w:val="00770DC7"/>
    <w:rsid w:val="00772085"/>
    <w:rsid w:val="00772457"/>
    <w:rsid w:val="007731FF"/>
    <w:rsid w:val="00775B14"/>
    <w:rsid w:val="00776395"/>
    <w:rsid w:val="007826D7"/>
    <w:rsid w:val="007839A2"/>
    <w:rsid w:val="007858E0"/>
    <w:rsid w:val="007869AD"/>
    <w:rsid w:val="00790879"/>
    <w:rsid w:val="00791196"/>
    <w:rsid w:val="00792316"/>
    <w:rsid w:val="00794D81"/>
    <w:rsid w:val="00795A1A"/>
    <w:rsid w:val="00795DCA"/>
    <w:rsid w:val="00796880"/>
    <w:rsid w:val="00797A1B"/>
    <w:rsid w:val="007A0F43"/>
    <w:rsid w:val="007A44F8"/>
    <w:rsid w:val="007A6C55"/>
    <w:rsid w:val="007A7212"/>
    <w:rsid w:val="007B233A"/>
    <w:rsid w:val="007B5201"/>
    <w:rsid w:val="007C0964"/>
    <w:rsid w:val="007C48BB"/>
    <w:rsid w:val="007D32D3"/>
    <w:rsid w:val="007D65F3"/>
    <w:rsid w:val="007E0782"/>
    <w:rsid w:val="007E418F"/>
    <w:rsid w:val="007E7905"/>
    <w:rsid w:val="007F3269"/>
    <w:rsid w:val="007F3C48"/>
    <w:rsid w:val="007F5594"/>
    <w:rsid w:val="007F607F"/>
    <w:rsid w:val="007F6FF8"/>
    <w:rsid w:val="00800EAD"/>
    <w:rsid w:val="008016B2"/>
    <w:rsid w:val="00804384"/>
    <w:rsid w:val="008102F6"/>
    <w:rsid w:val="0081095D"/>
    <w:rsid w:val="00812BCD"/>
    <w:rsid w:val="00820395"/>
    <w:rsid w:val="008203BF"/>
    <w:rsid w:val="00820B10"/>
    <w:rsid w:val="0082233F"/>
    <w:rsid w:val="00823E5D"/>
    <w:rsid w:val="008261EF"/>
    <w:rsid w:val="0082641C"/>
    <w:rsid w:val="008269F8"/>
    <w:rsid w:val="008357B5"/>
    <w:rsid w:val="008363D1"/>
    <w:rsid w:val="0084234C"/>
    <w:rsid w:val="00844F08"/>
    <w:rsid w:val="0084581B"/>
    <w:rsid w:val="00851DB9"/>
    <w:rsid w:val="00853852"/>
    <w:rsid w:val="00855F19"/>
    <w:rsid w:val="0085791D"/>
    <w:rsid w:val="00857B4E"/>
    <w:rsid w:val="008612EB"/>
    <w:rsid w:val="00865181"/>
    <w:rsid w:val="008651F9"/>
    <w:rsid w:val="00865CA5"/>
    <w:rsid w:val="00865DE7"/>
    <w:rsid w:val="00866E1B"/>
    <w:rsid w:val="008678C9"/>
    <w:rsid w:val="008732FD"/>
    <w:rsid w:val="0087402E"/>
    <w:rsid w:val="00876FE3"/>
    <w:rsid w:val="008774D4"/>
    <w:rsid w:val="008801BF"/>
    <w:rsid w:val="008826C8"/>
    <w:rsid w:val="00882994"/>
    <w:rsid w:val="00883706"/>
    <w:rsid w:val="00883824"/>
    <w:rsid w:val="0088646E"/>
    <w:rsid w:val="00891F66"/>
    <w:rsid w:val="00895F88"/>
    <w:rsid w:val="008962F1"/>
    <w:rsid w:val="00896381"/>
    <w:rsid w:val="00897019"/>
    <w:rsid w:val="00897CC6"/>
    <w:rsid w:val="008A043F"/>
    <w:rsid w:val="008A15A0"/>
    <w:rsid w:val="008A3F8F"/>
    <w:rsid w:val="008A4314"/>
    <w:rsid w:val="008A4B8C"/>
    <w:rsid w:val="008A5538"/>
    <w:rsid w:val="008A6478"/>
    <w:rsid w:val="008B115A"/>
    <w:rsid w:val="008B7701"/>
    <w:rsid w:val="008C17E0"/>
    <w:rsid w:val="008C1F08"/>
    <w:rsid w:val="008C36B1"/>
    <w:rsid w:val="008C54A3"/>
    <w:rsid w:val="008D1ADB"/>
    <w:rsid w:val="008D1EC5"/>
    <w:rsid w:val="008D2F15"/>
    <w:rsid w:val="008D449D"/>
    <w:rsid w:val="008D646A"/>
    <w:rsid w:val="008D693B"/>
    <w:rsid w:val="008E0D22"/>
    <w:rsid w:val="008E206B"/>
    <w:rsid w:val="008E37FF"/>
    <w:rsid w:val="008E5AFF"/>
    <w:rsid w:val="008E63D7"/>
    <w:rsid w:val="008E6738"/>
    <w:rsid w:val="008E7E0B"/>
    <w:rsid w:val="008F181B"/>
    <w:rsid w:val="008F235A"/>
    <w:rsid w:val="008F50D8"/>
    <w:rsid w:val="008F7F64"/>
    <w:rsid w:val="00900F13"/>
    <w:rsid w:val="009044AA"/>
    <w:rsid w:val="00904E77"/>
    <w:rsid w:val="0091023D"/>
    <w:rsid w:val="00910B80"/>
    <w:rsid w:val="00910F0B"/>
    <w:rsid w:val="00911234"/>
    <w:rsid w:val="009122AF"/>
    <w:rsid w:val="009124A6"/>
    <w:rsid w:val="009129FF"/>
    <w:rsid w:val="00913741"/>
    <w:rsid w:val="00914AD3"/>
    <w:rsid w:val="0091584E"/>
    <w:rsid w:val="009175C4"/>
    <w:rsid w:val="009224D6"/>
    <w:rsid w:val="00924FBB"/>
    <w:rsid w:val="00925C0C"/>
    <w:rsid w:val="00926D71"/>
    <w:rsid w:val="00936AEC"/>
    <w:rsid w:val="00945BC0"/>
    <w:rsid w:val="00945FC2"/>
    <w:rsid w:val="00950066"/>
    <w:rsid w:val="00950F25"/>
    <w:rsid w:val="0095126B"/>
    <w:rsid w:val="009534A4"/>
    <w:rsid w:val="009549A0"/>
    <w:rsid w:val="0095578A"/>
    <w:rsid w:val="009564B6"/>
    <w:rsid w:val="00957C3A"/>
    <w:rsid w:val="00961281"/>
    <w:rsid w:val="009613CC"/>
    <w:rsid w:val="0096218A"/>
    <w:rsid w:val="009627C1"/>
    <w:rsid w:val="00962F31"/>
    <w:rsid w:val="00964473"/>
    <w:rsid w:val="00965201"/>
    <w:rsid w:val="00965483"/>
    <w:rsid w:val="00965888"/>
    <w:rsid w:val="00967F03"/>
    <w:rsid w:val="00970268"/>
    <w:rsid w:val="00970503"/>
    <w:rsid w:val="00976416"/>
    <w:rsid w:val="00982CC7"/>
    <w:rsid w:val="00984C43"/>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B22CC"/>
    <w:rsid w:val="009B2490"/>
    <w:rsid w:val="009B6560"/>
    <w:rsid w:val="009C1384"/>
    <w:rsid w:val="009C1D2F"/>
    <w:rsid w:val="009C3A24"/>
    <w:rsid w:val="009C5461"/>
    <w:rsid w:val="009C6F33"/>
    <w:rsid w:val="009D6CA6"/>
    <w:rsid w:val="009D73FC"/>
    <w:rsid w:val="009E1965"/>
    <w:rsid w:val="009E2914"/>
    <w:rsid w:val="009E61CE"/>
    <w:rsid w:val="009E6356"/>
    <w:rsid w:val="009F02F4"/>
    <w:rsid w:val="009F163F"/>
    <w:rsid w:val="009F4B6A"/>
    <w:rsid w:val="009F54E9"/>
    <w:rsid w:val="009F78B1"/>
    <w:rsid w:val="009F7DE1"/>
    <w:rsid w:val="009F7F58"/>
    <w:rsid w:val="00A00447"/>
    <w:rsid w:val="00A03AE5"/>
    <w:rsid w:val="00A03E9F"/>
    <w:rsid w:val="00A07D25"/>
    <w:rsid w:val="00A1248B"/>
    <w:rsid w:val="00A137F6"/>
    <w:rsid w:val="00A13D82"/>
    <w:rsid w:val="00A13FD2"/>
    <w:rsid w:val="00A14663"/>
    <w:rsid w:val="00A14BC0"/>
    <w:rsid w:val="00A15907"/>
    <w:rsid w:val="00A233A1"/>
    <w:rsid w:val="00A23E24"/>
    <w:rsid w:val="00A26C1B"/>
    <w:rsid w:val="00A277E1"/>
    <w:rsid w:val="00A31DE5"/>
    <w:rsid w:val="00A33E90"/>
    <w:rsid w:val="00A42288"/>
    <w:rsid w:val="00A43DF0"/>
    <w:rsid w:val="00A44081"/>
    <w:rsid w:val="00A45084"/>
    <w:rsid w:val="00A46A12"/>
    <w:rsid w:val="00A46F9C"/>
    <w:rsid w:val="00A51513"/>
    <w:rsid w:val="00A527D1"/>
    <w:rsid w:val="00A52F73"/>
    <w:rsid w:val="00A53AA8"/>
    <w:rsid w:val="00A55866"/>
    <w:rsid w:val="00A6077F"/>
    <w:rsid w:val="00A612D2"/>
    <w:rsid w:val="00A61C7F"/>
    <w:rsid w:val="00A64592"/>
    <w:rsid w:val="00A6481F"/>
    <w:rsid w:val="00A67AE9"/>
    <w:rsid w:val="00A70B14"/>
    <w:rsid w:val="00A72FF7"/>
    <w:rsid w:val="00A74729"/>
    <w:rsid w:val="00A77730"/>
    <w:rsid w:val="00A77F53"/>
    <w:rsid w:val="00A80E28"/>
    <w:rsid w:val="00A84682"/>
    <w:rsid w:val="00A86EF2"/>
    <w:rsid w:val="00A920BD"/>
    <w:rsid w:val="00A94C00"/>
    <w:rsid w:val="00A95EE5"/>
    <w:rsid w:val="00AA08AF"/>
    <w:rsid w:val="00AA7CC8"/>
    <w:rsid w:val="00AC16FB"/>
    <w:rsid w:val="00AC241C"/>
    <w:rsid w:val="00AC3757"/>
    <w:rsid w:val="00AC4649"/>
    <w:rsid w:val="00AC554F"/>
    <w:rsid w:val="00AC5658"/>
    <w:rsid w:val="00AC659C"/>
    <w:rsid w:val="00AC72D9"/>
    <w:rsid w:val="00AC7FDD"/>
    <w:rsid w:val="00AD11DB"/>
    <w:rsid w:val="00AD1344"/>
    <w:rsid w:val="00AD44C0"/>
    <w:rsid w:val="00AD6047"/>
    <w:rsid w:val="00AD62AB"/>
    <w:rsid w:val="00AE0224"/>
    <w:rsid w:val="00AE2165"/>
    <w:rsid w:val="00AE58C0"/>
    <w:rsid w:val="00AE642F"/>
    <w:rsid w:val="00AE6C07"/>
    <w:rsid w:val="00AF40E0"/>
    <w:rsid w:val="00AF56BB"/>
    <w:rsid w:val="00AF61DC"/>
    <w:rsid w:val="00AF61F9"/>
    <w:rsid w:val="00AF76FC"/>
    <w:rsid w:val="00B03739"/>
    <w:rsid w:val="00B03A34"/>
    <w:rsid w:val="00B04902"/>
    <w:rsid w:val="00B04BD5"/>
    <w:rsid w:val="00B059BE"/>
    <w:rsid w:val="00B10C9A"/>
    <w:rsid w:val="00B13B4C"/>
    <w:rsid w:val="00B13F6C"/>
    <w:rsid w:val="00B141CB"/>
    <w:rsid w:val="00B16D04"/>
    <w:rsid w:val="00B17A0F"/>
    <w:rsid w:val="00B21AA8"/>
    <w:rsid w:val="00B22150"/>
    <w:rsid w:val="00B228FB"/>
    <w:rsid w:val="00B2316D"/>
    <w:rsid w:val="00B2353D"/>
    <w:rsid w:val="00B23D09"/>
    <w:rsid w:val="00B30C41"/>
    <w:rsid w:val="00B35FF0"/>
    <w:rsid w:val="00B36DAE"/>
    <w:rsid w:val="00B37E01"/>
    <w:rsid w:val="00B40581"/>
    <w:rsid w:val="00B40937"/>
    <w:rsid w:val="00B41E6C"/>
    <w:rsid w:val="00B42220"/>
    <w:rsid w:val="00B43359"/>
    <w:rsid w:val="00B45A40"/>
    <w:rsid w:val="00B4661C"/>
    <w:rsid w:val="00B4775A"/>
    <w:rsid w:val="00B47C29"/>
    <w:rsid w:val="00B55EAD"/>
    <w:rsid w:val="00B61BD1"/>
    <w:rsid w:val="00B719A0"/>
    <w:rsid w:val="00B72826"/>
    <w:rsid w:val="00B76E96"/>
    <w:rsid w:val="00B77634"/>
    <w:rsid w:val="00B77FF5"/>
    <w:rsid w:val="00B9001B"/>
    <w:rsid w:val="00B96E41"/>
    <w:rsid w:val="00BA2513"/>
    <w:rsid w:val="00BA3886"/>
    <w:rsid w:val="00BA4BD9"/>
    <w:rsid w:val="00BA6D6D"/>
    <w:rsid w:val="00BB1838"/>
    <w:rsid w:val="00BB277E"/>
    <w:rsid w:val="00BB6088"/>
    <w:rsid w:val="00BB70FE"/>
    <w:rsid w:val="00BB7846"/>
    <w:rsid w:val="00BC3CCC"/>
    <w:rsid w:val="00BC3FD1"/>
    <w:rsid w:val="00BC4A59"/>
    <w:rsid w:val="00BC7A46"/>
    <w:rsid w:val="00BD1FA8"/>
    <w:rsid w:val="00BD3965"/>
    <w:rsid w:val="00BD3C25"/>
    <w:rsid w:val="00BD79B6"/>
    <w:rsid w:val="00BE4296"/>
    <w:rsid w:val="00BE52BB"/>
    <w:rsid w:val="00BE550A"/>
    <w:rsid w:val="00BE6D58"/>
    <w:rsid w:val="00BE712F"/>
    <w:rsid w:val="00BF0F1A"/>
    <w:rsid w:val="00BF11EA"/>
    <w:rsid w:val="00BF1828"/>
    <w:rsid w:val="00C008F0"/>
    <w:rsid w:val="00C01121"/>
    <w:rsid w:val="00C011B7"/>
    <w:rsid w:val="00C04EB6"/>
    <w:rsid w:val="00C057B2"/>
    <w:rsid w:val="00C06B9E"/>
    <w:rsid w:val="00C10330"/>
    <w:rsid w:val="00C119E3"/>
    <w:rsid w:val="00C139AF"/>
    <w:rsid w:val="00C1448E"/>
    <w:rsid w:val="00C203D9"/>
    <w:rsid w:val="00C2639B"/>
    <w:rsid w:val="00C2693C"/>
    <w:rsid w:val="00C30475"/>
    <w:rsid w:val="00C35928"/>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806C9"/>
    <w:rsid w:val="00C81B1A"/>
    <w:rsid w:val="00C81DDC"/>
    <w:rsid w:val="00C834FB"/>
    <w:rsid w:val="00C8481F"/>
    <w:rsid w:val="00C85792"/>
    <w:rsid w:val="00C86FCE"/>
    <w:rsid w:val="00C8755A"/>
    <w:rsid w:val="00C876D0"/>
    <w:rsid w:val="00C9097B"/>
    <w:rsid w:val="00C91F7E"/>
    <w:rsid w:val="00C9458B"/>
    <w:rsid w:val="00C94E4B"/>
    <w:rsid w:val="00C958A3"/>
    <w:rsid w:val="00CA2873"/>
    <w:rsid w:val="00CB11E1"/>
    <w:rsid w:val="00CB7C20"/>
    <w:rsid w:val="00CC0FC2"/>
    <w:rsid w:val="00CC1F57"/>
    <w:rsid w:val="00CC1FA7"/>
    <w:rsid w:val="00CC2C24"/>
    <w:rsid w:val="00CC745F"/>
    <w:rsid w:val="00CD0C13"/>
    <w:rsid w:val="00CD10DB"/>
    <w:rsid w:val="00CD1DEB"/>
    <w:rsid w:val="00CD33AB"/>
    <w:rsid w:val="00CD34A1"/>
    <w:rsid w:val="00CD3A45"/>
    <w:rsid w:val="00CE0FF7"/>
    <w:rsid w:val="00CE1777"/>
    <w:rsid w:val="00CE2412"/>
    <w:rsid w:val="00CE2A8B"/>
    <w:rsid w:val="00CE2DED"/>
    <w:rsid w:val="00CE3253"/>
    <w:rsid w:val="00CE55C8"/>
    <w:rsid w:val="00CE64AC"/>
    <w:rsid w:val="00CF1586"/>
    <w:rsid w:val="00CF3A44"/>
    <w:rsid w:val="00CF754A"/>
    <w:rsid w:val="00D0025A"/>
    <w:rsid w:val="00D010E4"/>
    <w:rsid w:val="00D0113F"/>
    <w:rsid w:val="00D043E6"/>
    <w:rsid w:val="00D04A7E"/>
    <w:rsid w:val="00D05F21"/>
    <w:rsid w:val="00D10C40"/>
    <w:rsid w:val="00D10F55"/>
    <w:rsid w:val="00D12478"/>
    <w:rsid w:val="00D1556B"/>
    <w:rsid w:val="00D1563C"/>
    <w:rsid w:val="00D15C76"/>
    <w:rsid w:val="00D2301E"/>
    <w:rsid w:val="00D2407A"/>
    <w:rsid w:val="00D2486C"/>
    <w:rsid w:val="00D25D2D"/>
    <w:rsid w:val="00D37E7A"/>
    <w:rsid w:val="00D40958"/>
    <w:rsid w:val="00D41917"/>
    <w:rsid w:val="00D42407"/>
    <w:rsid w:val="00D42945"/>
    <w:rsid w:val="00D4311E"/>
    <w:rsid w:val="00D4325C"/>
    <w:rsid w:val="00D43844"/>
    <w:rsid w:val="00D43B1E"/>
    <w:rsid w:val="00D442F2"/>
    <w:rsid w:val="00D455BA"/>
    <w:rsid w:val="00D46B92"/>
    <w:rsid w:val="00D4716A"/>
    <w:rsid w:val="00D53E97"/>
    <w:rsid w:val="00D540CC"/>
    <w:rsid w:val="00D54B38"/>
    <w:rsid w:val="00D5594E"/>
    <w:rsid w:val="00D56339"/>
    <w:rsid w:val="00D623D4"/>
    <w:rsid w:val="00D633DC"/>
    <w:rsid w:val="00D64BE9"/>
    <w:rsid w:val="00D71B9A"/>
    <w:rsid w:val="00D72014"/>
    <w:rsid w:val="00D72695"/>
    <w:rsid w:val="00D77B90"/>
    <w:rsid w:val="00D8226A"/>
    <w:rsid w:val="00D94331"/>
    <w:rsid w:val="00D950DE"/>
    <w:rsid w:val="00D955DA"/>
    <w:rsid w:val="00D97172"/>
    <w:rsid w:val="00DA1586"/>
    <w:rsid w:val="00DA17F2"/>
    <w:rsid w:val="00DA38A0"/>
    <w:rsid w:val="00DA40C8"/>
    <w:rsid w:val="00DA52E9"/>
    <w:rsid w:val="00DA79CC"/>
    <w:rsid w:val="00DB03B4"/>
    <w:rsid w:val="00DB1D07"/>
    <w:rsid w:val="00DB4A8F"/>
    <w:rsid w:val="00DB6F1D"/>
    <w:rsid w:val="00DB7F62"/>
    <w:rsid w:val="00DC25AC"/>
    <w:rsid w:val="00DC7B87"/>
    <w:rsid w:val="00DD18C6"/>
    <w:rsid w:val="00DD20FB"/>
    <w:rsid w:val="00DD4B02"/>
    <w:rsid w:val="00DD5108"/>
    <w:rsid w:val="00DD7ECE"/>
    <w:rsid w:val="00DE21DE"/>
    <w:rsid w:val="00DE570E"/>
    <w:rsid w:val="00DE757C"/>
    <w:rsid w:val="00DE7990"/>
    <w:rsid w:val="00DE7F4F"/>
    <w:rsid w:val="00DF0059"/>
    <w:rsid w:val="00DF496A"/>
    <w:rsid w:val="00DF6055"/>
    <w:rsid w:val="00E05D23"/>
    <w:rsid w:val="00E066AC"/>
    <w:rsid w:val="00E068F8"/>
    <w:rsid w:val="00E101F9"/>
    <w:rsid w:val="00E103F0"/>
    <w:rsid w:val="00E13CA2"/>
    <w:rsid w:val="00E1790D"/>
    <w:rsid w:val="00E17FA2"/>
    <w:rsid w:val="00E2020D"/>
    <w:rsid w:val="00E21486"/>
    <w:rsid w:val="00E216A0"/>
    <w:rsid w:val="00E22799"/>
    <w:rsid w:val="00E22914"/>
    <w:rsid w:val="00E22F61"/>
    <w:rsid w:val="00E2419F"/>
    <w:rsid w:val="00E241BE"/>
    <w:rsid w:val="00E2729E"/>
    <w:rsid w:val="00E303A5"/>
    <w:rsid w:val="00E332D3"/>
    <w:rsid w:val="00E338F2"/>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815E2"/>
    <w:rsid w:val="00E8396A"/>
    <w:rsid w:val="00E85742"/>
    <w:rsid w:val="00E93CEB"/>
    <w:rsid w:val="00E9716B"/>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6B7C"/>
    <w:rsid w:val="00ED7CEF"/>
    <w:rsid w:val="00EE19E3"/>
    <w:rsid w:val="00EE1E25"/>
    <w:rsid w:val="00EE2086"/>
    <w:rsid w:val="00EE24B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2245"/>
    <w:rsid w:val="00F14785"/>
    <w:rsid w:val="00F16B0A"/>
    <w:rsid w:val="00F16E91"/>
    <w:rsid w:val="00F176CA"/>
    <w:rsid w:val="00F20B4F"/>
    <w:rsid w:val="00F2106B"/>
    <w:rsid w:val="00F21AD3"/>
    <w:rsid w:val="00F22E5E"/>
    <w:rsid w:val="00F233C7"/>
    <w:rsid w:val="00F26F85"/>
    <w:rsid w:val="00F313C6"/>
    <w:rsid w:val="00F319A2"/>
    <w:rsid w:val="00F345B5"/>
    <w:rsid w:val="00F35666"/>
    <w:rsid w:val="00F37FD9"/>
    <w:rsid w:val="00F409CE"/>
    <w:rsid w:val="00F41FFF"/>
    <w:rsid w:val="00F42E0D"/>
    <w:rsid w:val="00F44E2F"/>
    <w:rsid w:val="00F45C0E"/>
    <w:rsid w:val="00F466D3"/>
    <w:rsid w:val="00F47604"/>
    <w:rsid w:val="00F526C2"/>
    <w:rsid w:val="00F52760"/>
    <w:rsid w:val="00F5422B"/>
    <w:rsid w:val="00F54586"/>
    <w:rsid w:val="00F54FD7"/>
    <w:rsid w:val="00F636B8"/>
    <w:rsid w:val="00F64A00"/>
    <w:rsid w:val="00F70ED9"/>
    <w:rsid w:val="00F74B4C"/>
    <w:rsid w:val="00F76EEF"/>
    <w:rsid w:val="00F80BDC"/>
    <w:rsid w:val="00F81251"/>
    <w:rsid w:val="00F814A2"/>
    <w:rsid w:val="00F83510"/>
    <w:rsid w:val="00F84112"/>
    <w:rsid w:val="00F86154"/>
    <w:rsid w:val="00F86E90"/>
    <w:rsid w:val="00F9404E"/>
    <w:rsid w:val="00F94257"/>
    <w:rsid w:val="00F9457E"/>
    <w:rsid w:val="00FA12D8"/>
    <w:rsid w:val="00FA2E31"/>
    <w:rsid w:val="00FA3D77"/>
    <w:rsid w:val="00FA3F49"/>
    <w:rsid w:val="00FA4785"/>
    <w:rsid w:val="00FB0045"/>
    <w:rsid w:val="00FB01B3"/>
    <w:rsid w:val="00FB0F0B"/>
    <w:rsid w:val="00FB33D8"/>
    <w:rsid w:val="00FB40FE"/>
    <w:rsid w:val="00FC2DC2"/>
    <w:rsid w:val="00FC33D3"/>
    <w:rsid w:val="00FC39B6"/>
    <w:rsid w:val="00FC3F25"/>
    <w:rsid w:val="00FC46A3"/>
    <w:rsid w:val="00FC487C"/>
    <w:rsid w:val="00FC4D2D"/>
    <w:rsid w:val="00FD0E40"/>
    <w:rsid w:val="00FD29CC"/>
    <w:rsid w:val="00FD58EE"/>
    <w:rsid w:val="00FD6070"/>
    <w:rsid w:val="00FD7C06"/>
    <w:rsid w:val="00FE0078"/>
    <w:rsid w:val="00FE4CEA"/>
    <w:rsid w:val="00FE7381"/>
    <w:rsid w:val="00FE767C"/>
    <w:rsid w:val="00FF0337"/>
    <w:rsid w:val="00FF1151"/>
    <w:rsid w:val="00FF16E6"/>
    <w:rsid w:val="00FF1D14"/>
    <w:rsid w:val="00FF26B4"/>
    <w:rsid w:val="00FF4418"/>
    <w:rsid w:val="00FF4BB1"/>
    <w:rsid w:val="00FF5A5E"/>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3B31-0716-44DA-9424-2AD6F832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3</cp:revision>
  <cp:lastPrinted>2023-07-11T12:00:00Z</cp:lastPrinted>
  <dcterms:created xsi:type="dcterms:W3CDTF">2023-09-11T19:40:00Z</dcterms:created>
  <dcterms:modified xsi:type="dcterms:W3CDTF">2023-09-12T09:50:00Z</dcterms:modified>
</cp:coreProperties>
</file>