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7264" w14:textId="66259DE9" w:rsidR="003A192A" w:rsidRDefault="00A67AE9" w:rsidP="003A192A">
      <w:pPr>
        <w:pStyle w:val="Heading2"/>
        <w:rPr>
          <w:rFonts w:asciiTheme="minorHAnsi" w:hAnsiTheme="minorHAnsi" w:cstheme="minorHAnsi"/>
          <w:b/>
          <w:bCs/>
          <w:color w:val="auto"/>
          <w:sz w:val="24"/>
          <w:szCs w:val="24"/>
          <w:u w:val="single"/>
        </w:rPr>
      </w:pPr>
      <w:r w:rsidRPr="00975D86">
        <w:rPr>
          <w:rFonts w:asciiTheme="minorHAnsi" w:hAnsiTheme="minorHAnsi" w:cstheme="minorHAnsi"/>
          <w:b/>
          <w:bCs/>
          <w:color w:val="auto"/>
          <w:sz w:val="24"/>
          <w:szCs w:val="24"/>
          <w:u w:val="single"/>
        </w:rPr>
        <w:t xml:space="preserve"> </w:t>
      </w:r>
      <w:r w:rsidR="00E6037A" w:rsidRPr="00975D86">
        <w:rPr>
          <w:rFonts w:asciiTheme="minorHAnsi" w:hAnsiTheme="minorHAnsi" w:cstheme="minorHAnsi"/>
          <w:b/>
          <w:bCs/>
          <w:color w:val="auto"/>
          <w:sz w:val="24"/>
          <w:szCs w:val="24"/>
          <w:u w:val="single"/>
        </w:rPr>
        <w:t xml:space="preserve">Ordinary General Meeting held on the </w:t>
      </w:r>
      <w:r w:rsidR="00D1306E">
        <w:rPr>
          <w:rFonts w:asciiTheme="minorHAnsi" w:hAnsiTheme="minorHAnsi" w:cstheme="minorHAnsi"/>
          <w:b/>
          <w:bCs/>
          <w:color w:val="auto"/>
          <w:sz w:val="24"/>
          <w:szCs w:val="24"/>
          <w:u w:val="single"/>
        </w:rPr>
        <w:t>13</w:t>
      </w:r>
      <w:r w:rsidR="00D1306E" w:rsidRPr="00D1306E">
        <w:rPr>
          <w:rFonts w:asciiTheme="minorHAnsi" w:hAnsiTheme="minorHAnsi" w:cstheme="minorHAnsi"/>
          <w:b/>
          <w:bCs/>
          <w:color w:val="auto"/>
          <w:sz w:val="24"/>
          <w:szCs w:val="24"/>
          <w:u w:val="single"/>
          <w:vertAlign w:val="superscript"/>
        </w:rPr>
        <w:t>th</w:t>
      </w:r>
      <w:r w:rsidR="00D1306E">
        <w:rPr>
          <w:rFonts w:asciiTheme="minorHAnsi" w:hAnsiTheme="minorHAnsi" w:cstheme="minorHAnsi"/>
          <w:b/>
          <w:bCs/>
          <w:color w:val="auto"/>
          <w:sz w:val="24"/>
          <w:szCs w:val="24"/>
          <w:u w:val="single"/>
        </w:rPr>
        <w:t xml:space="preserve"> January 2025</w:t>
      </w:r>
      <w:r w:rsidR="00D0658B">
        <w:rPr>
          <w:rFonts w:asciiTheme="minorHAnsi" w:hAnsiTheme="minorHAnsi" w:cstheme="minorHAnsi"/>
          <w:b/>
          <w:bCs/>
          <w:color w:val="auto"/>
          <w:sz w:val="24"/>
          <w:szCs w:val="24"/>
          <w:u w:val="single"/>
        </w:rPr>
        <w:t>. The meeting was</w:t>
      </w:r>
      <w:r w:rsidR="0014231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975D86">
        <w:rPr>
          <w:rFonts w:asciiTheme="minorHAnsi" w:hAnsiTheme="minorHAnsi" w:cstheme="minorHAnsi"/>
          <w:b/>
          <w:bCs/>
          <w:color w:val="auto"/>
          <w:sz w:val="24"/>
          <w:szCs w:val="24"/>
          <w:u w:val="single"/>
        </w:rPr>
        <w:t xml:space="preserve">tual platform </w:t>
      </w:r>
      <w:r w:rsidR="00E2729E" w:rsidRPr="00975D86">
        <w:rPr>
          <w:rFonts w:asciiTheme="minorHAnsi" w:hAnsiTheme="minorHAnsi" w:cstheme="minorHAnsi"/>
          <w:b/>
          <w:bCs/>
          <w:color w:val="auto"/>
          <w:sz w:val="24"/>
          <w:szCs w:val="24"/>
          <w:u w:val="single"/>
        </w:rPr>
        <w:t>Z</w:t>
      </w:r>
      <w:r w:rsidR="00E6037A" w:rsidRPr="00975D86">
        <w:rPr>
          <w:rFonts w:asciiTheme="minorHAnsi" w:hAnsiTheme="minorHAnsi" w:cstheme="minorHAnsi"/>
          <w:b/>
          <w:bCs/>
          <w:color w:val="auto"/>
          <w:sz w:val="24"/>
          <w:szCs w:val="24"/>
          <w:u w:val="single"/>
        </w:rPr>
        <w:t>oom</w:t>
      </w:r>
      <w:r w:rsidR="00D0658B">
        <w:rPr>
          <w:rFonts w:asciiTheme="minorHAnsi" w:hAnsiTheme="minorHAnsi" w:cstheme="minorHAnsi"/>
          <w:b/>
          <w:bCs/>
          <w:color w:val="auto"/>
          <w:sz w:val="24"/>
          <w:szCs w:val="24"/>
          <w:u w:val="single"/>
        </w:rPr>
        <w:t xml:space="preserve">, </w:t>
      </w:r>
      <w:r w:rsidR="0046627C">
        <w:rPr>
          <w:rFonts w:asciiTheme="minorHAnsi" w:hAnsiTheme="minorHAnsi" w:cstheme="minorHAnsi"/>
          <w:b/>
          <w:bCs/>
          <w:color w:val="auto"/>
          <w:sz w:val="24"/>
          <w:szCs w:val="24"/>
          <w:u w:val="single"/>
        </w:rPr>
        <w:t>and commenced at 6.45pm</w:t>
      </w:r>
    </w:p>
    <w:p w14:paraId="6A37AAA5" w14:textId="79A7658B" w:rsidR="005A69C0" w:rsidRDefault="005A69C0" w:rsidP="005A69C0">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340DE0E1" w14:textId="3018080E" w:rsidR="00334137" w:rsidRPr="00747F44" w:rsidRDefault="005A69C0" w:rsidP="00334137">
      <w:pPr>
        <w:rPr>
          <w:lang w:eastAsia="en-GB"/>
        </w:rPr>
      </w:pPr>
      <w:r>
        <w:rPr>
          <w:lang w:eastAsia="en-GB"/>
        </w:rPr>
        <w:t xml:space="preserve">Councillor </w:t>
      </w:r>
      <w:r w:rsidR="00D1306E">
        <w:rPr>
          <w:lang w:eastAsia="en-GB"/>
        </w:rPr>
        <w:t>D Brain</w:t>
      </w:r>
      <w:r>
        <w:rPr>
          <w:lang w:eastAsia="en-GB"/>
        </w:rPr>
        <w:t xml:space="preserve"> (presiding), </w:t>
      </w:r>
      <w:r w:rsidR="00D1306E">
        <w:rPr>
          <w:lang w:eastAsia="en-GB"/>
        </w:rPr>
        <w:t>B Howells, Ms E Harper (Youth representative)</w:t>
      </w:r>
      <w:r w:rsidR="00455EA7">
        <w:rPr>
          <w:lang w:eastAsia="en-GB"/>
        </w:rPr>
        <w:t xml:space="preserve"> and</w:t>
      </w:r>
      <w:r w:rsidR="00ED4194">
        <w:rPr>
          <w:lang w:eastAsia="en-GB"/>
        </w:rPr>
        <w:t xml:space="preserve"> </w:t>
      </w:r>
      <w:r>
        <w:rPr>
          <w:lang w:eastAsia="en-GB"/>
        </w:rPr>
        <w:t>G Davies</w:t>
      </w:r>
      <w:r w:rsidR="00334137">
        <w:rPr>
          <w:lang w:eastAsia="en-GB"/>
        </w:rPr>
        <w:t xml:space="preserve"> </w:t>
      </w:r>
    </w:p>
    <w:p w14:paraId="3476A6F9"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46F06F28" w14:textId="45077769" w:rsidR="0046627C" w:rsidRDefault="00B17448" w:rsidP="0046627C">
      <w:pPr>
        <w:rPr>
          <w:lang w:eastAsia="en-GB"/>
        </w:rPr>
      </w:pPr>
      <w:r>
        <w:rPr>
          <w:lang w:eastAsia="en-GB"/>
        </w:rPr>
        <w:t xml:space="preserve">Councillor </w:t>
      </w:r>
      <w:r w:rsidR="0046627C">
        <w:rPr>
          <w:lang w:eastAsia="en-GB"/>
        </w:rPr>
        <w:t xml:space="preserve">J Nemeth, </w:t>
      </w:r>
      <w:r w:rsidR="00334137">
        <w:rPr>
          <w:lang w:eastAsia="en-GB"/>
        </w:rPr>
        <w:t>Mrs J Lord</w:t>
      </w:r>
      <w:r w:rsidR="00D1306E">
        <w:rPr>
          <w:lang w:eastAsia="en-GB"/>
        </w:rPr>
        <w:t xml:space="preserve"> and Mrs L Purcell</w:t>
      </w:r>
    </w:p>
    <w:p w14:paraId="10E51D10"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098A5E3" w14:textId="3BEC8790" w:rsidR="0046627C" w:rsidRPr="00747F44" w:rsidRDefault="0046627C" w:rsidP="0046627C">
      <w:pPr>
        <w:rPr>
          <w:lang w:eastAsia="en-GB"/>
        </w:rPr>
      </w:pPr>
      <w:r>
        <w:rPr>
          <w:lang w:eastAsia="en-GB"/>
        </w:rPr>
        <w:t>Councillor</w:t>
      </w:r>
      <w:r w:rsidR="00D1306E">
        <w:rPr>
          <w:lang w:eastAsia="en-GB"/>
        </w:rPr>
        <w:t xml:space="preserve"> Mrs G Ffrancon, N Davies (Youth Representative), S Todd, Mrs E Thomas, A Richards, M Vincent, M Davies, H Davies and Mrs R Phillips</w:t>
      </w:r>
    </w:p>
    <w:p w14:paraId="1494238D" w14:textId="569A4995" w:rsidR="004D4A90" w:rsidRDefault="00454304" w:rsidP="005A69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74129C">
        <w:rPr>
          <w:rFonts w:asciiTheme="minorHAnsi" w:eastAsia="Times New Roman" w:hAnsiTheme="minorHAnsi" w:cstheme="minorHAnsi"/>
          <w:b/>
          <w:bCs/>
          <w:color w:val="auto"/>
          <w:sz w:val="24"/>
          <w:szCs w:val="24"/>
          <w:u w:val="single"/>
          <w:lang w:eastAsia="en-GB"/>
        </w:rPr>
        <w:t>6</w:t>
      </w:r>
      <w:r w:rsidR="00D1306E">
        <w:rPr>
          <w:rFonts w:asciiTheme="minorHAnsi" w:eastAsia="Times New Roman" w:hAnsiTheme="minorHAnsi" w:cstheme="minorHAnsi"/>
          <w:b/>
          <w:bCs/>
          <w:color w:val="auto"/>
          <w:sz w:val="24"/>
          <w:szCs w:val="24"/>
          <w:u w:val="single"/>
          <w:lang w:eastAsia="en-GB"/>
        </w:rPr>
        <w:t>97</w:t>
      </w:r>
      <w:r w:rsidR="00E6037A" w:rsidRPr="00975D86">
        <w:rPr>
          <w:rFonts w:asciiTheme="minorHAnsi" w:eastAsia="Times New Roman" w:hAnsiTheme="minorHAnsi" w:cstheme="minorHAnsi"/>
          <w:b/>
          <w:bCs/>
          <w:color w:val="auto"/>
          <w:sz w:val="24"/>
          <w:szCs w:val="24"/>
          <w:u w:val="single"/>
          <w:lang w:eastAsia="en-GB"/>
        </w:rPr>
        <w:t>: Disclosure of Personal and Pecuniary Interests</w:t>
      </w:r>
    </w:p>
    <w:p w14:paraId="54E5C09B" w14:textId="5F24448E" w:rsidR="005A69C0" w:rsidRPr="005A69C0" w:rsidRDefault="00D1306E" w:rsidP="005A69C0">
      <w:pPr>
        <w:rPr>
          <w:lang w:eastAsia="en-GB"/>
        </w:rPr>
      </w:pPr>
      <w:r>
        <w:rPr>
          <w:lang w:eastAsia="en-GB"/>
        </w:rPr>
        <w:t>None</w:t>
      </w:r>
    </w:p>
    <w:p w14:paraId="7B94DAAF" w14:textId="04BD62C4" w:rsidR="00DB1D07" w:rsidRPr="00975D86" w:rsidRDefault="00E6037A" w:rsidP="00DD5108">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52638F32" w14:textId="79416343" w:rsidR="00E6037A" w:rsidRPr="00975D86" w:rsidRDefault="00257ADD" w:rsidP="00B23D0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u w:val="single"/>
          <w:lang w:eastAsia="en-GB"/>
        </w:rPr>
        <w:t>12</w:t>
      </w:r>
      <w:r w:rsidR="00ED4194">
        <w:rPr>
          <w:rFonts w:asciiTheme="minorHAnsi" w:eastAsia="Times New Roman" w:hAnsiTheme="minorHAnsi" w:cstheme="minorHAnsi"/>
          <w:b/>
          <w:bCs/>
          <w:color w:val="auto"/>
          <w:sz w:val="24"/>
          <w:szCs w:val="24"/>
          <w:u w:val="single"/>
          <w:lang w:eastAsia="en-GB"/>
        </w:rPr>
        <w:t>6</w:t>
      </w:r>
      <w:r w:rsidR="00D1306E">
        <w:rPr>
          <w:rFonts w:asciiTheme="minorHAnsi" w:eastAsia="Times New Roman" w:hAnsiTheme="minorHAnsi" w:cstheme="minorHAnsi"/>
          <w:b/>
          <w:bCs/>
          <w:color w:val="auto"/>
          <w:sz w:val="24"/>
          <w:szCs w:val="24"/>
          <w:u w:val="single"/>
          <w:lang w:eastAsia="en-GB"/>
        </w:rPr>
        <w:t>98</w:t>
      </w:r>
      <w:r w:rsidR="00E6037A" w:rsidRPr="00975D86">
        <w:rPr>
          <w:rFonts w:asciiTheme="minorHAnsi" w:eastAsia="Times New Roman" w:hAnsiTheme="minorHAnsi" w:cstheme="minorHAnsi"/>
          <w:b/>
          <w:bCs/>
          <w:color w:val="auto"/>
          <w:sz w:val="24"/>
          <w:szCs w:val="24"/>
          <w:u w:val="single"/>
          <w:lang w:eastAsia="en-GB"/>
        </w:rPr>
        <w:t>: Signing of the Minutes of the Ordinary General</w:t>
      </w:r>
      <w:r w:rsidR="00657736">
        <w:rPr>
          <w:rFonts w:asciiTheme="minorHAnsi" w:eastAsia="Times New Roman" w:hAnsiTheme="minorHAnsi" w:cstheme="minorHAnsi"/>
          <w:b/>
          <w:bCs/>
          <w:color w:val="auto"/>
          <w:sz w:val="24"/>
          <w:szCs w:val="24"/>
          <w:u w:val="single"/>
          <w:lang w:eastAsia="en-GB"/>
        </w:rPr>
        <w:t xml:space="preserve"> Meeting</w:t>
      </w:r>
      <w:r w:rsidR="00E6037A" w:rsidRPr="00975D86">
        <w:rPr>
          <w:rFonts w:asciiTheme="minorHAnsi" w:eastAsia="Times New Roman" w:hAnsiTheme="minorHAnsi" w:cstheme="minorHAnsi"/>
          <w:b/>
          <w:bCs/>
          <w:color w:val="auto"/>
          <w:sz w:val="24"/>
          <w:szCs w:val="24"/>
          <w:u w:val="single"/>
          <w:lang w:eastAsia="en-GB"/>
        </w:rPr>
        <w:t xml:space="preserve"> held on the </w:t>
      </w:r>
      <w:r w:rsidR="00D1306E">
        <w:rPr>
          <w:rFonts w:asciiTheme="minorHAnsi" w:eastAsia="Times New Roman" w:hAnsiTheme="minorHAnsi" w:cstheme="minorHAnsi"/>
          <w:b/>
          <w:bCs/>
          <w:color w:val="auto"/>
          <w:sz w:val="24"/>
          <w:szCs w:val="24"/>
          <w:u w:val="single"/>
          <w:lang w:eastAsia="en-GB"/>
        </w:rPr>
        <w:t>9</w:t>
      </w:r>
      <w:r w:rsidR="00D1306E" w:rsidRPr="00D1306E">
        <w:rPr>
          <w:rFonts w:asciiTheme="minorHAnsi" w:eastAsia="Times New Roman" w:hAnsiTheme="minorHAnsi" w:cstheme="minorHAnsi"/>
          <w:b/>
          <w:bCs/>
          <w:color w:val="auto"/>
          <w:sz w:val="24"/>
          <w:szCs w:val="24"/>
          <w:u w:val="single"/>
          <w:vertAlign w:val="superscript"/>
          <w:lang w:eastAsia="en-GB"/>
        </w:rPr>
        <w:t>th</w:t>
      </w:r>
      <w:r w:rsidR="00D1306E">
        <w:rPr>
          <w:rFonts w:asciiTheme="minorHAnsi" w:eastAsia="Times New Roman" w:hAnsiTheme="minorHAnsi" w:cstheme="minorHAnsi"/>
          <w:b/>
          <w:bCs/>
          <w:color w:val="auto"/>
          <w:sz w:val="24"/>
          <w:szCs w:val="24"/>
          <w:u w:val="single"/>
          <w:lang w:eastAsia="en-GB"/>
        </w:rPr>
        <w:t xml:space="preserve"> December</w:t>
      </w:r>
      <w:r w:rsidR="00334137">
        <w:rPr>
          <w:rFonts w:asciiTheme="minorHAnsi" w:eastAsia="Times New Roman" w:hAnsiTheme="minorHAnsi" w:cstheme="minorHAnsi"/>
          <w:b/>
          <w:bCs/>
          <w:color w:val="auto"/>
          <w:sz w:val="24"/>
          <w:szCs w:val="24"/>
          <w:u w:val="single"/>
          <w:lang w:eastAsia="en-GB"/>
        </w:rPr>
        <w:t xml:space="preserve"> 2024</w:t>
      </w:r>
    </w:p>
    <w:p w14:paraId="3FB1B11C" w14:textId="33174025" w:rsidR="00C14354" w:rsidRDefault="00E6037A" w:rsidP="00334137">
      <w:pPr>
        <w:pStyle w:val="Heading2"/>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that the minutes of the</w:t>
      </w:r>
      <w:r w:rsidR="00273A4C" w:rsidRPr="00975D86">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Ordinary General Meeting</w:t>
      </w:r>
      <w:r w:rsidR="00142318">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 xml:space="preserve">held on the </w:t>
      </w:r>
      <w:r w:rsidR="00D1306E">
        <w:rPr>
          <w:rFonts w:asciiTheme="minorHAnsi" w:eastAsia="Times New Roman" w:hAnsiTheme="minorHAnsi" w:cstheme="minorHAnsi"/>
          <w:color w:val="auto"/>
          <w:sz w:val="24"/>
          <w:szCs w:val="24"/>
          <w:lang w:eastAsia="en-GB"/>
        </w:rPr>
        <w:t>9</w:t>
      </w:r>
      <w:r w:rsidR="00D1306E" w:rsidRPr="00D1306E">
        <w:rPr>
          <w:rFonts w:asciiTheme="minorHAnsi" w:eastAsia="Times New Roman" w:hAnsiTheme="minorHAnsi" w:cstheme="minorHAnsi"/>
          <w:color w:val="auto"/>
          <w:sz w:val="24"/>
          <w:szCs w:val="24"/>
          <w:vertAlign w:val="superscript"/>
          <w:lang w:eastAsia="en-GB"/>
        </w:rPr>
        <w:t>th</w:t>
      </w:r>
      <w:r w:rsidR="00D1306E">
        <w:rPr>
          <w:rFonts w:asciiTheme="minorHAnsi" w:eastAsia="Times New Roman" w:hAnsiTheme="minorHAnsi" w:cstheme="minorHAnsi"/>
          <w:color w:val="auto"/>
          <w:sz w:val="24"/>
          <w:szCs w:val="24"/>
          <w:lang w:eastAsia="en-GB"/>
        </w:rPr>
        <w:t xml:space="preserve"> December</w:t>
      </w:r>
      <w:r w:rsidR="00C14354">
        <w:rPr>
          <w:rFonts w:asciiTheme="minorHAnsi" w:eastAsia="Times New Roman" w:hAnsiTheme="minorHAnsi" w:cstheme="minorHAnsi"/>
          <w:color w:val="auto"/>
          <w:sz w:val="24"/>
          <w:szCs w:val="24"/>
          <w:lang w:eastAsia="en-GB"/>
        </w:rPr>
        <w:t xml:space="preserve"> 2024</w:t>
      </w:r>
      <w:r w:rsidR="003A192A">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having been read and confirmed as a true record be accepted by </w:t>
      </w:r>
      <w:r w:rsidR="00D0658B">
        <w:rPr>
          <w:rFonts w:asciiTheme="minorHAnsi" w:eastAsia="Times New Roman" w:hAnsiTheme="minorHAnsi" w:cstheme="minorHAnsi"/>
          <w:color w:val="auto"/>
          <w:sz w:val="24"/>
          <w:szCs w:val="24"/>
          <w:lang w:eastAsia="en-GB"/>
        </w:rPr>
        <w:t>Council</w:t>
      </w:r>
      <w:r w:rsidR="00C14354">
        <w:rPr>
          <w:rFonts w:asciiTheme="minorHAnsi" w:eastAsia="Times New Roman" w:hAnsiTheme="minorHAnsi" w:cstheme="minorHAnsi"/>
          <w:color w:val="auto"/>
          <w:sz w:val="24"/>
          <w:szCs w:val="24"/>
          <w:lang w:eastAsia="en-GB"/>
        </w:rPr>
        <w:t xml:space="preserve"> </w:t>
      </w:r>
    </w:p>
    <w:p w14:paraId="0825A427" w14:textId="1D378D7E"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257ADD" w:rsidRPr="00975D86">
        <w:rPr>
          <w:rFonts w:asciiTheme="minorHAnsi" w:eastAsia="Times New Roman" w:hAnsiTheme="minorHAnsi" w:cstheme="minorHAnsi"/>
          <w:b/>
          <w:bCs/>
          <w:color w:val="auto"/>
          <w:sz w:val="24"/>
          <w:szCs w:val="24"/>
          <w:u w:val="single"/>
          <w:lang w:eastAsia="en-GB"/>
        </w:rPr>
        <w:t>2</w:t>
      </w:r>
      <w:r w:rsidR="00C14354">
        <w:rPr>
          <w:rFonts w:asciiTheme="minorHAnsi" w:eastAsia="Times New Roman" w:hAnsiTheme="minorHAnsi" w:cstheme="minorHAnsi"/>
          <w:b/>
          <w:bCs/>
          <w:color w:val="auto"/>
          <w:sz w:val="24"/>
          <w:szCs w:val="24"/>
          <w:u w:val="single"/>
          <w:lang w:eastAsia="en-GB"/>
        </w:rPr>
        <w:t>6</w:t>
      </w:r>
      <w:r w:rsidR="00D1306E">
        <w:rPr>
          <w:rFonts w:asciiTheme="minorHAnsi" w:eastAsia="Times New Roman" w:hAnsiTheme="minorHAnsi" w:cstheme="minorHAnsi"/>
          <w:b/>
          <w:bCs/>
          <w:color w:val="auto"/>
          <w:sz w:val="24"/>
          <w:szCs w:val="24"/>
          <w:u w:val="single"/>
          <w:lang w:eastAsia="en-GB"/>
        </w:rPr>
        <w:t>99</w:t>
      </w:r>
      <w:r w:rsidRPr="00975D86">
        <w:rPr>
          <w:rFonts w:asciiTheme="minorHAnsi" w:eastAsia="Times New Roman" w:hAnsiTheme="minorHAnsi" w:cstheme="minorHAnsi"/>
          <w:b/>
          <w:bCs/>
          <w:color w:val="auto"/>
          <w:sz w:val="24"/>
          <w:szCs w:val="24"/>
          <w:u w:val="single"/>
          <w:lang w:eastAsia="en-GB"/>
        </w:rPr>
        <w:t>: Matters raised by Members of the Public:</w:t>
      </w:r>
    </w:p>
    <w:p w14:paraId="23FB164E" w14:textId="6D0E8555" w:rsidR="009435BB" w:rsidRPr="009435BB" w:rsidRDefault="00455EA7" w:rsidP="009435BB">
      <w:pPr>
        <w:rPr>
          <w:lang w:eastAsia="en-GB"/>
        </w:rPr>
      </w:pPr>
      <w:r>
        <w:rPr>
          <w:lang w:eastAsia="en-GB"/>
        </w:rPr>
        <w:t>None</w:t>
      </w:r>
    </w:p>
    <w:p w14:paraId="27D7390B" w14:textId="7691A275" w:rsidR="007F3837" w:rsidRDefault="00E6037A" w:rsidP="007025E1">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3147D7DC" w14:textId="65F36315" w:rsidR="008C17E0" w:rsidRDefault="008C17E0" w:rsidP="008C17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700</w:t>
      </w:r>
      <w:r w:rsidRPr="00975D86">
        <w:rPr>
          <w:rFonts w:asciiTheme="minorHAnsi" w:eastAsia="Times New Roman" w:hAnsiTheme="minorHAnsi" w:cstheme="minorHAnsi"/>
          <w:b/>
          <w:bCs/>
          <w:color w:val="auto"/>
          <w:sz w:val="24"/>
          <w:szCs w:val="24"/>
          <w:u w:val="single"/>
          <w:lang w:eastAsia="en-GB"/>
        </w:rPr>
        <w:t>: Police Matters:</w:t>
      </w:r>
    </w:p>
    <w:p w14:paraId="5031E387" w14:textId="3CBEC5B1" w:rsidR="00D12478" w:rsidRPr="00975D86" w:rsidRDefault="008C17E0" w:rsidP="008C17E0">
      <w:pPr>
        <w:rPr>
          <w:rFonts w:cstheme="minorHAnsi"/>
          <w:sz w:val="24"/>
          <w:szCs w:val="24"/>
          <w:lang w:eastAsia="en-GB"/>
        </w:rPr>
      </w:pPr>
      <w:r w:rsidRPr="00975D86">
        <w:rPr>
          <w:rFonts w:cstheme="minorHAnsi"/>
          <w:sz w:val="24"/>
          <w:szCs w:val="24"/>
          <w:lang w:eastAsia="en-GB"/>
        </w:rPr>
        <w:t>Pontardawe Statistics</w:t>
      </w:r>
      <w:r w:rsidR="00D4313F">
        <w:rPr>
          <w:rFonts w:cstheme="minorHAnsi"/>
          <w:sz w:val="24"/>
          <w:szCs w:val="24"/>
          <w:lang w:eastAsia="en-GB"/>
        </w:rPr>
        <w:t>:</w:t>
      </w:r>
      <w:r w:rsidR="00D1306E">
        <w:rPr>
          <w:rFonts w:cstheme="minorHAnsi"/>
          <w:sz w:val="24"/>
          <w:szCs w:val="24"/>
          <w:lang w:eastAsia="en-GB"/>
        </w:rPr>
        <w:t xml:space="preserve"> 26 crimes in November down from</w:t>
      </w:r>
      <w:r w:rsidR="0036621F">
        <w:rPr>
          <w:rFonts w:cstheme="minorHAnsi"/>
          <w:sz w:val="24"/>
          <w:szCs w:val="24"/>
          <w:lang w:eastAsia="en-GB"/>
        </w:rPr>
        <w:t xml:space="preserve"> </w:t>
      </w:r>
      <w:r w:rsidR="00B57D64">
        <w:rPr>
          <w:rFonts w:cstheme="minorHAnsi"/>
          <w:sz w:val="24"/>
          <w:szCs w:val="24"/>
          <w:lang w:eastAsia="en-GB"/>
        </w:rPr>
        <w:t xml:space="preserve">41 crimes in </w:t>
      </w:r>
      <w:r w:rsidR="00455EA7">
        <w:rPr>
          <w:rFonts w:cstheme="minorHAnsi"/>
          <w:sz w:val="24"/>
          <w:szCs w:val="24"/>
          <w:lang w:eastAsia="en-GB"/>
        </w:rPr>
        <w:t xml:space="preserve">October </w:t>
      </w:r>
      <w:r w:rsidR="006404A8" w:rsidRPr="00975D86">
        <w:rPr>
          <w:rFonts w:cstheme="minorHAnsi"/>
          <w:sz w:val="24"/>
          <w:szCs w:val="24"/>
          <w:lang w:eastAsia="en-GB"/>
        </w:rPr>
        <w:t>(</w:t>
      </w:r>
      <w:r w:rsidR="00455EA7">
        <w:rPr>
          <w:rFonts w:cstheme="minorHAnsi"/>
          <w:sz w:val="24"/>
          <w:szCs w:val="24"/>
          <w:lang w:eastAsia="en-GB"/>
        </w:rPr>
        <w:t>9</w:t>
      </w:r>
      <w:r w:rsidR="006404A8" w:rsidRPr="00975D86">
        <w:rPr>
          <w:rFonts w:cstheme="minorHAnsi"/>
          <w:sz w:val="24"/>
          <w:szCs w:val="24"/>
          <w:lang w:eastAsia="en-GB"/>
        </w:rPr>
        <w:t xml:space="preserve"> Violence,</w:t>
      </w:r>
      <w:r w:rsidR="006C7EB5">
        <w:rPr>
          <w:rFonts w:cstheme="minorHAnsi"/>
          <w:sz w:val="24"/>
          <w:szCs w:val="24"/>
          <w:lang w:eastAsia="en-GB"/>
        </w:rPr>
        <w:t xml:space="preserve"> </w:t>
      </w:r>
      <w:r w:rsidR="00D1306E">
        <w:rPr>
          <w:rFonts w:cstheme="minorHAnsi"/>
          <w:sz w:val="24"/>
          <w:szCs w:val="24"/>
          <w:lang w:eastAsia="en-GB"/>
        </w:rPr>
        <w:t>6</w:t>
      </w:r>
      <w:r w:rsidR="006404A8" w:rsidRPr="00975D86">
        <w:rPr>
          <w:rFonts w:cstheme="minorHAnsi"/>
          <w:sz w:val="24"/>
          <w:szCs w:val="24"/>
          <w:lang w:eastAsia="en-GB"/>
        </w:rPr>
        <w:t xml:space="preserve"> Anti-social behaviour,</w:t>
      </w:r>
      <w:r w:rsidR="00657736">
        <w:rPr>
          <w:rFonts w:cstheme="minorHAnsi"/>
          <w:sz w:val="24"/>
          <w:szCs w:val="24"/>
          <w:lang w:eastAsia="en-GB"/>
        </w:rPr>
        <w:t xml:space="preserve"> </w:t>
      </w:r>
      <w:r w:rsidR="00D1306E">
        <w:rPr>
          <w:rFonts w:cstheme="minorHAnsi"/>
          <w:sz w:val="24"/>
          <w:szCs w:val="24"/>
          <w:lang w:eastAsia="en-GB"/>
        </w:rPr>
        <w:t>4 other theft</w:t>
      </w:r>
      <w:r w:rsidR="00B103F0">
        <w:rPr>
          <w:rFonts w:cstheme="minorHAnsi"/>
          <w:sz w:val="24"/>
          <w:szCs w:val="24"/>
          <w:lang w:eastAsia="en-GB"/>
        </w:rPr>
        <w:t xml:space="preserve"> and </w:t>
      </w:r>
      <w:r w:rsidR="00D1306E">
        <w:rPr>
          <w:rFonts w:cstheme="minorHAnsi"/>
          <w:sz w:val="24"/>
          <w:szCs w:val="24"/>
          <w:lang w:eastAsia="en-GB"/>
        </w:rPr>
        <w:t>3</w:t>
      </w:r>
      <w:r w:rsidR="009435BB">
        <w:rPr>
          <w:rFonts w:cstheme="minorHAnsi"/>
          <w:sz w:val="24"/>
          <w:szCs w:val="24"/>
          <w:lang w:eastAsia="en-GB"/>
        </w:rPr>
        <w:t xml:space="preserve"> Criminal Damage</w:t>
      </w:r>
      <w:r w:rsidR="006404A8" w:rsidRPr="00975D86">
        <w:rPr>
          <w:rFonts w:cstheme="minorHAnsi"/>
          <w:sz w:val="24"/>
          <w:szCs w:val="24"/>
          <w:lang w:eastAsia="en-GB"/>
        </w:rPr>
        <w:t>)</w:t>
      </w:r>
      <w:r w:rsidRPr="00975D86">
        <w:rPr>
          <w:rFonts w:cstheme="minorHAnsi"/>
          <w:sz w:val="24"/>
          <w:szCs w:val="24"/>
          <w:lang w:eastAsia="en-GB"/>
        </w:rPr>
        <w:t xml:space="preserve"> </w:t>
      </w:r>
    </w:p>
    <w:p w14:paraId="19C4224F" w14:textId="53A088AB" w:rsidR="00D0658B" w:rsidRDefault="008C17E0" w:rsidP="00D0658B">
      <w:pPr>
        <w:rPr>
          <w:rFonts w:cstheme="minorHAnsi"/>
          <w:sz w:val="24"/>
          <w:szCs w:val="24"/>
          <w:lang w:eastAsia="en-GB"/>
        </w:rPr>
      </w:pPr>
      <w:r w:rsidRPr="00975D86">
        <w:rPr>
          <w:rFonts w:cstheme="minorHAnsi"/>
          <w:sz w:val="24"/>
          <w:szCs w:val="24"/>
          <w:lang w:eastAsia="en-GB"/>
        </w:rPr>
        <w:t>Trebanos Statistics</w:t>
      </w:r>
      <w:r w:rsidR="00D4313F">
        <w:rPr>
          <w:rFonts w:cstheme="minorHAnsi"/>
          <w:sz w:val="24"/>
          <w:szCs w:val="24"/>
          <w:lang w:eastAsia="en-GB"/>
        </w:rPr>
        <w:t>:</w:t>
      </w:r>
      <w:r w:rsidR="00D827F9">
        <w:rPr>
          <w:rFonts w:cstheme="minorHAnsi"/>
          <w:sz w:val="24"/>
          <w:szCs w:val="24"/>
          <w:lang w:eastAsia="en-GB"/>
        </w:rPr>
        <w:t xml:space="preserve"> </w:t>
      </w:r>
      <w:r w:rsidR="00D1306E">
        <w:rPr>
          <w:rFonts w:cstheme="minorHAnsi"/>
          <w:sz w:val="24"/>
          <w:szCs w:val="24"/>
          <w:lang w:eastAsia="en-GB"/>
        </w:rPr>
        <w:t xml:space="preserve">9 crimes in November up from </w:t>
      </w:r>
      <w:r w:rsidR="00455EA7">
        <w:rPr>
          <w:rFonts w:cstheme="minorHAnsi"/>
          <w:sz w:val="24"/>
          <w:szCs w:val="24"/>
          <w:lang w:eastAsia="en-GB"/>
        </w:rPr>
        <w:t xml:space="preserve">4 crimes in October </w:t>
      </w:r>
      <w:r w:rsidR="00533579">
        <w:rPr>
          <w:rFonts w:cstheme="minorHAnsi"/>
          <w:sz w:val="24"/>
          <w:szCs w:val="24"/>
          <w:lang w:eastAsia="en-GB"/>
        </w:rPr>
        <w:t>(</w:t>
      </w:r>
      <w:r w:rsidR="00D1306E">
        <w:rPr>
          <w:rFonts w:cstheme="minorHAnsi"/>
          <w:sz w:val="24"/>
          <w:szCs w:val="24"/>
          <w:lang w:eastAsia="en-GB"/>
        </w:rPr>
        <w:t>7</w:t>
      </w:r>
      <w:r w:rsidR="00455EA7">
        <w:rPr>
          <w:rFonts w:cstheme="minorHAnsi"/>
          <w:sz w:val="24"/>
          <w:szCs w:val="24"/>
          <w:lang w:eastAsia="en-GB"/>
        </w:rPr>
        <w:t xml:space="preserve"> </w:t>
      </w:r>
      <w:r w:rsidR="00533579">
        <w:rPr>
          <w:rFonts w:cstheme="minorHAnsi"/>
          <w:sz w:val="24"/>
          <w:szCs w:val="24"/>
          <w:lang w:eastAsia="en-GB"/>
        </w:rPr>
        <w:t>Violence</w:t>
      </w:r>
      <w:r w:rsidR="009F6547">
        <w:rPr>
          <w:rFonts w:cstheme="minorHAnsi"/>
          <w:sz w:val="24"/>
          <w:szCs w:val="24"/>
          <w:lang w:eastAsia="en-GB"/>
        </w:rPr>
        <w:t xml:space="preserve">, </w:t>
      </w:r>
      <w:r w:rsidR="00D1306E">
        <w:rPr>
          <w:rFonts w:cstheme="minorHAnsi"/>
          <w:sz w:val="24"/>
          <w:szCs w:val="24"/>
          <w:lang w:eastAsia="en-GB"/>
        </w:rPr>
        <w:t>1 ASB</w:t>
      </w:r>
      <w:r w:rsidR="00142318">
        <w:rPr>
          <w:rFonts w:cstheme="minorHAnsi"/>
          <w:sz w:val="24"/>
          <w:szCs w:val="24"/>
          <w:lang w:eastAsia="en-GB"/>
        </w:rPr>
        <w:t xml:space="preserve"> &amp; </w:t>
      </w:r>
      <w:r w:rsidR="009F6547">
        <w:rPr>
          <w:rFonts w:cstheme="minorHAnsi"/>
          <w:sz w:val="24"/>
          <w:szCs w:val="24"/>
          <w:lang w:eastAsia="en-GB"/>
        </w:rPr>
        <w:t>1</w:t>
      </w:r>
      <w:r w:rsidR="00142318">
        <w:rPr>
          <w:rFonts w:cstheme="minorHAnsi"/>
          <w:sz w:val="24"/>
          <w:szCs w:val="24"/>
          <w:lang w:eastAsia="en-GB"/>
        </w:rPr>
        <w:t xml:space="preserve"> </w:t>
      </w:r>
      <w:r w:rsidR="00455EA7">
        <w:rPr>
          <w:rFonts w:cstheme="minorHAnsi"/>
          <w:sz w:val="24"/>
          <w:szCs w:val="24"/>
          <w:lang w:eastAsia="en-GB"/>
        </w:rPr>
        <w:t>other theft</w:t>
      </w:r>
      <w:r w:rsidR="00533579">
        <w:rPr>
          <w:rFonts w:cstheme="minorHAnsi"/>
          <w:sz w:val="24"/>
          <w:szCs w:val="24"/>
          <w:lang w:eastAsia="en-GB"/>
        </w:rPr>
        <w:t>)</w:t>
      </w:r>
    </w:p>
    <w:p w14:paraId="76A69C12" w14:textId="331A07A5" w:rsidR="002F6626" w:rsidRDefault="00D0658B"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lang w:eastAsia="en-GB"/>
        </w:rPr>
        <w:t xml:space="preserve">Resolved </w:t>
      </w:r>
      <w:r w:rsidR="00AD12F1">
        <w:rPr>
          <w:rFonts w:asciiTheme="minorHAnsi" w:eastAsia="Times New Roman" w:hAnsiTheme="minorHAnsi" w:cstheme="minorHAnsi"/>
          <w:bCs/>
          <w:color w:val="auto"/>
          <w:sz w:val="24"/>
          <w:szCs w:val="24"/>
          <w:lang w:eastAsia="en-GB"/>
        </w:rPr>
        <w:t>to be noted.</w:t>
      </w:r>
    </w:p>
    <w:p w14:paraId="75623119" w14:textId="524A49CC" w:rsidR="0099383C" w:rsidRDefault="0099383C"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701</w:t>
      </w:r>
      <w:r w:rsidRPr="00975D86">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06FDE75D" w14:textId="34B0A079" w:rsidR="00D1306E" w:rsidRPr="00D1306E" w:rsidRDefault="00D1306E" w:rsidP="00D1306E">
      <w:pPr>
        <w:rPr>
          <w:lang w:eastAsia="en-GB"/>
        </w:rPr>
      </w:pPr>
      <w:r>
        <w:rPr>
          <w:lang w:eastAsia="en-GB"/>
        </w:rPr>
        <w:t>No County Borough Members were in the meeting</w:t>
      </w:r>
    </w:p>
    <w:p w14:paraId="3A951CF9" w14:textId="21E75986" w:rsidR="00E01104" w:rsidRPr="002F6626" w:rsidRDefault="0099383C" w:rsidP="002F6626">
      <w:pPr>
        <w:rPr>
          <w:rFonts w:cstheme="minorHAnsi"/>
          <w:sz w:val="24"/>
          <w:szCs w:val="24"/>
        </w:rPr>
      </w:pPr>
      <w:r w:rsidRPr="002F6626">
        <w:rPr>
          <w:rFonts w:eastAsia="Times New Roman" w:cstheme="minorHAnsi"/>
          <w:b/>
          <w:bCs/>
          <w:sz w:val="24"/>
          <w:szCs w:val="24"/>
          <w:lang w:eastAsia="en-GB"/>
        </w:rPr>
        <w:t>Resolved</w:t>
      </w:r>
      <w:r w:rsidR="009564B6" w:rsidRPr="002F6626">
        <w:rPr>
          <w:rFonts w:eastAsia="Times New Roman" w:cstheme="minorHAnsi"/>
          <w:b/>
          <w:bCs/>
          <w:sz w:val="24"/>
          <w:szCs w:val="24"/>
          <w:lang w:eastAsia="en-GB"/>
        </w:rPr>
        <w:t xml:space="preserve"> </w:t>
      </w:r>
      <w:r w:rsidR="00D1306E">
        <w:rPr>
          <w:rFonts w:eastAsia="Times New Roman" w:cstheme="minorHAnsi"/>
          <w:bCs/>
          <w:sz w:val="24"/>
          <w:szCs w:val="24"/>
          <w:lang w:eastAsia="en-GB"/>
        </w:rPr>
        <w:t>to be noted.</w:t>
      </w:r>
    </w:p>
    <w:p w14:paraId="4AC44321" w14:textId="3D8ECDF5"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702</w:t>
      </w:r>
      <w:r w:rsidRPr="00975D86">
        <w:rPr>
          <w:rFonts w:asciiTheme="minorHAnsi" w:eastAsia="Times New Roman" w:hAnsiTheme="minorHAnsi" w:cstheme="minorHAnsi"/>
          <w:b/>
          <w:bCs/>
          <w:color w:val="auto"/>
          <w:sz w:val="24"/>
          <w:szCs w:val="24"/>
          <w:u w:val="single"/>
          <w:lang w:eastAsia="en-GB"/>
        </w:rPr>
        <w:t>: Grant Applications:</w:t>
      </w:r>
    </w:p>
    <w:p w14:paraId="2A7FF7A3" w14:textId="5BD4EF37" w:rsidR="00D1306E" w:rsidRPr="00D1306E" w:rsidRDefault="00D1306E" w:rsidP="00D1306E">
      <w:pPr>
        <w:rPr>
          <w:lang w:eastAsia="en-GB"/>
        </w:rPr>
      </w:pPr>
      <w:r>
        <w:rPr>
          <w:lang w:eastAsia="en-GB"/>
        </w:rPr>
        <w:t>There were funds available from the grant budget to be utilised prior to the 31</w:t>
      </w:r>
      <w:r w:rsidRPr="00D1306E">
        <w:rPr>
          <w:vertAlign w:val="superscript"/>
          <w:lang w:eastAsia="en-GB"/>
        </w:rPr>
        <w:t>st</w:t>
      </w:r>
      <w:r>
        <w:rPr>
          <w:lang w:eastAsia="en-GB"/>
        </w:rPr>
        <w:t xml:space="preserve"> March 2025. No applications were however available for review at this meeting</w:t>
      </w:r>
    </w:p>
    <w:p w14:paraId="38D40B5F" w14:textId="3E65F95B" w:rsidR="00A227FB" w:rsidRPr="00A227FB" w:rsidRDefault="00546E55" w:rsidP="000D7516">
      <w:pPr>
        <w:rPr>
          <w:lang w:eastAsia="en-GB"/>
        </w:rPr>
      </w:pPr>
      <w:r w:rsidRPr="00975D86">
        <w:rPr>
          <w:rFonts w:eastAsia="Times New Roman" w:cstheme="minorHAnsi"/>
          <w:b/>
          <w:bCs/>
          <w:sz w:val="24"/>
          <w:szCs w:val="24"/>
          <w:lang w:eastAsia="en-GB"/>
        </w:rPr>
        <w:t xml:space="preserve">Resolved </w:t>
      </w:r>
      <w:r w:rsidR="00547B47">
        <w:rPr>
          <w:rFonts w:eastAsia="Times New Roman" w:cstheme="minorHAnsi"/>
          <w:sz w:val="24"/>
          <w:szCs w:val="24"/>
          <w:lang w:eastAsia="en-GB"/>
        </w:rPr>
        <w:t xml:space="preserve">that </w:t>
      </w:r>
      <w:r w:rsidR="00D1306E">
        <w:rPr>
          <w:rFonts w:eastAsia="Times New Roman" w:cstheme="minorHAnsi"/>
          <w:sz w:val="24"/>
          <w:szCs w:val="24"/>
          <w:lang w:eastAsia="en-GB"/>
        </w:rPr>
        <w:t>the Clerk will advertise the a</w:t>
      </w:r>
      <w:r w:rsidR="004A7C65">
        <w:rPr>
          <w:rFonts w:eastAsia="Times New Roman" w:cstheme="minorHAnsi"/>
          <w:sz w:val="24"/>
          <w:szCs w:val="24"/>
          <w:lang w:eastAsia="en-GB"/>
        </w:rPr>
        <w:t>vailability of grant funds on social media</w:t>
      </w:r>
    </w:p>
    <w:p w14:paraId="3F155F88" w14:textId="3A3FBC64" w:rsidR="00F02EED" w:rsidRPr="00975D86" w:rsidRDefault="00F02EED" w:rsidP="00F02EE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4A7C65">
        <w:rPr>
          <w:rFonts w:asciiTheme="minorHAnsi" w:eastAsia="Times New Roman" w:hAnsiTheme="minorHAnsi" w:cstheme="minorHAnsi"/>
          <w:b/>
          <w:bCs/>
          <w:color w:val="auto"/>
          <w:sz w:val="24"/>
          <w:szCs w:val="24"/>
          <w:u w:val="single"/>
          <w:lang w:eastAsia="en-GB"/>
        </w:rPr>
        <w:t>703</w:t>
      </w:r>
      <w:r w:rsidRPr="00975D86">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975D86" w:rsidRDefault="00897CC6" w:rsidP="00F02EED">
      <w:pPr>
        <w:rPr>
          <w:rFonts w:cstheme="minorHAnsi"/>
          <w:sz w:val="24"/>
          <w:szCs w:val="24"/>
          <w:lang w:eastAsia="en-GB"/>
        </w:rPr>
      </w:pPr>
      <w:r w:rsidRPr="00975D86">
        <w:rPr>
          <w:rFonts w:cstheme="minorHAnsi"/>
          <w:sz w:val="24"/>
          <w:szCs w:val="24"/>
          <w:lang w:eastAsia="en-GB"/>
        </w:rPr>
        <w:t>S</w:t>
      </w:r>
      <w:r w:rsidR="00800EAD" w:rsidRPr="00975D86">
        <w:rPr>
          <w:rFonts w:cstheme="minorHAnsi"/>
          <w:sz w:val="24"/>
          <w:szCs w:val="24"/>
          <w:lang w:eastAsia="en-GB"/>
        </w:rPr>
        <w:t>h</w:t>
      </w:r>
      <w:r w:rsidRPr="00975D86">
        <w:rPr>
          <w:rFonts w:cstheme="minorHAnsi"/>
          <w:sz w:val="24"/>
          <w:szCs w:val="24"/>
          <w:lang w:eastAsia="en-GB"/>
        </w:rPr>
        <w:t>ort Term projects identified and action required</w:t>
      </w:r>
      <w:r w:rsidR="00CE2412" w:rsidRPr="00975D86">
        <w:rPr>
          <w:rFonts w:cstheme="minorHAnsi"/>
          <w:sz w:val="24"/>
          <w:szCs w:val="24"/>
          <w:lang w:eastAsia="en-GB"/>
        </w:rPr>
        <w:t>:</w:t>
      </w:r>
    </w:p>
    <w:p w14:paraId="7DB9B8A2" w14:textId="36901341" w:rsidR="004A7C65" w:rsidRDefault="00641F52" w:rsidP="004A7C65">
      <w:pPr>
        <w:pStyle w:val="ListParagraph"/>
        <w:numPr>
          <w:ilvl w:val="0"/>
          <w:numId w:val="1"/>
        </w:numPr>
        <w:spacing w:before="100" w:beforeAutospacing="1" w:after="100" w:afterAutospacing="1"/>
      </w:pPr>
      <w:r w:rsidRPr="004A7C65">
        <w:rPr>
          <w:rFonts w:cstheme="minorHAnsi"/>
          <w:sz w:val="24"/>
          <w:szCs w:val="24"/>
          <w:lang w:eastAsia="en-GB"/>
        </w:rPr>
        <w:lastRenderedPageBreak/>
        <w:t>MUGA at George V Park –</w:t>
      </w:r>
      <w:r w:rsidR="007204E6" w:rsidRPr="004A7C65">
        <w:rPr>
          <w:rFonts w:cstheme="minorHAnsi"/>
          <w:sz w:val="24"/>
          <w:szCs w:val="24"/>
          <w:lang w:eastAsia="en-GB"/>
        </w:rPr>
        <w:t xml:space="preserve"> </w:t>
      </w:r>
      <w:r w:rsidR="00D34E5F" w:rsidRPr="004A7C65">
        <w:rPr>
          <w:rFonts w:cstheme="minorHAnsi"/>
          <w:sz w:val="24"/>
          <w:szCs w:val="24"/>
          <w:lang w:eastAsia="en-GB"/>
        </w:rPr>
        <w:t xml:space="preserve"> </w:t>
      </w:r>
      <w:r w:rsidR="004A7C65" w:rsidRPr="004A7C65">
        <w:t>Planning was currently being finalised, with tenders</w:t>
      </w:r>
      <w:r w:rsidR="004A7C65">
        <w:t xml:space="preserve"> from prospective contractors</w:t>
      </w:r>
      <w:r w:rsidR="004A7C65" w:rsidRPr="004A7C65">
        <w:t xml:space="preserve"> being requested this month, it was hoped that the project could begin onsite in March 2025 </w:t>
      </w:r>
    </w:p>
    <w:p w14:paraId="011309C0" w14:textId="5D219328" w:rsidR="00AB15A9" w:rsidRPr="004A7C65" w:rsidRDefault="000A0E4F" w:rsidP="004A7C65">
      <w:pPr>
        <w:pStyle w:val="ListParagraph"/>
        <w:numPr>
          <w:ilvl w:val="0"/>
          <w:numId w:val="1"/>
        </w:numPr>
        <w:spacing w:before="100" w:beforeAutospacing="1" w:after="100" w:afterAutospacing="1"/>
        <w:rPr>
          <w:rFonts w:cstheme="minorHAnsi"/>
          <w:sz w:val="24"/>
          <w:szCs w:val="24"/>
          <w:lang w:eastAsia="en-GB"/>
        </w:rPr>
      </w:pPr>
      <w:r w:rsidRPr="004A7C65">
        <w:rPr>
          <w:rFonts w:cstheme="minorHAnsi"/>
          <w:sz w:val="24"/>
          <w:szCs w:val="24"/>
          <w:lang w:eastAsia="en-GB"/>
        </w:rPr>
        <w:t xml:space="preserve">CCTV Project – </w:t>
      </w:r>
      <w:r w:rsidR="00921BE2" w:rsidRPr="004A7C65">
        <w:rPr>
          <w:rFonts w:cstheme="minorHAnsi"/>
          <w:sz w:val="24"/>
          <w:szCs w:val="24"/>
          <w:lang w:eastAsia="en-GB"/>
        </w:rPr>
        <w:t xml:space="preserve"> </w:t>
      </w:r>
      <w:r w:rsidR="004A7C65">
        <w:rPr>
          <w:rFonts w:cstheme="minorHAnsi"/>
          <w:sz w:val="24"/>
          <w:szCs w:val="24"/>
          <w:lang w:eastAsia="en-GB"/>
        </w:rPr>
        <w:t xml:space="preserve">All cameras were now in situ with the final electrical/network connection and testing in progress. One instance of criminal damage to an electrical column was being addressed and was being investigated by the Police. </w:t>
      </w:r>
    </w:p>
    <w:p w14:paraId="11557B86" w14:textId="7EE2AA13" w:rsidR="009A75BC" w:rsidRDefault="009A75BC" w:rsidP="009A75BC">
      <w:pPr>
        <w:pStyle w:val="ListParagraph"/>
        <w:numPr>
          <w:ilvl w:val="0"/>
          <w:numId w:val="1"/>
        </w:numPr>
        <w:rPr>
          <w:rFonts w:cstheme="minorHAnsi"/>
          <w:sz w:val="24"/>
          <w:szCs w:val="24"/>
          <w:lang w:eastAsia="en-GB"/>
        </w:rPr>
      </w:pPr>
      <w:r>
        <w:rPr>
          <w:rFonts w:cstheme="minorHAnsi"/>
          <w:sz w:val="24"/>
          <w:szCs w:val="24"/>
          <w:lang w:eastAsia="en-GB"/>
        </w:rPr>
        <w:t xml:space="preserve">Neath Port Talbot Council Biodiversity grant – </w:t>
      </w:r>
      <w:r w:rsidR="004A7C65">
        <w:rPr>
          <w:rFonts w:cstheme="minorHAnsi"/>
          <w:sz w:val="24"/>
          <w:szCs w:val="24"/>
          <w:lang w:eastAsia="en-GB"/>
        </w:rPr>
        <w:t>Work had commenced at Gelligron Common and all small purchases required for the Pontardawe Conservation volunteers had been made. Volunteer days were in the process of being arranged.</w:t>
      </w:r>
      <w:r w:rsidR="00E20DCF">
        <w:rPr>
          <w:rFonts w:cstheme="minorHAnsi"/>
          <w:sz w:val="24"/>
          <w:szCs w:val="24"/>
          <w:lang w:eastAsia="en-GB"/>
        </w:rPr>
        <w:t xml:space="preserve"> </w:t>
      </w:r>
    </w:p>
    <w:p w14:paraId="1AFC57AC" w14:textId="7BE3CF3A" w:rsidR="00F636E6"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Street Art Trail</w:t>
      </w:r>
      <w:r w:rsidR="00F636E6">
        <w:rPr>
          <w:rFonts w:cstheme="minorHAnsi"/>
          <w:sz w:val="24"/>
          <w:szCs w:val="24"/>
          <w:lang w:eastAsia="en-GB"/>
        </w:rPr>
        <w:t xml:space="preserve"> –</w:t>
      </w:r>
      <w:r w:rsidR="00432B4E">
        <w:rPr>
          <w:rFonts w:cstheme="minorHAnsi"/>
          <w:sz w:val="24"/>
          <w:szCs w:val="24"/>
          <w:lang w:eastAsia="en-GB"/>
        </w:rPr>
        <w:t xml:space="preserve"> </w:t>
      </w:r>
      <w:r w:rsidR="004A7C65">
        <w:rPr>
          <w:rFonts w:cstheme="minorHAnsi"/>
          <w:sz w:val="24"/>
          <w:szCs w:val="24"/>
          <w:lang w:eastAsia="en-GB"/>
        </w:rPr>
        <w:t>The information would be translated and added</w:t>
      </w:r>
      <w:r w:rsidR="00E80E61">
        <w:rPr>
          <w:rFonts w:cstheme="minorHAnsi"/>
          <w:sz w:val="24"/>
          <w:szCs w:val="24"/>
          <w:lang w:eastAsia="en-GB"/>
        </w:rPr>
        <w:t xml:space="preserve"> to the website</w:t>
      </w:r>
      <w:r w:rsidR="004A7C65">
        <w:rPr>
          <w:rFonts w:cstheme="minorHAnsi"/>
          <w:sz w:val="24"/>
          <w:szCs w:val="24"/>
          <w:lang w:eastAsia="en-GB"/>
        </w:rPr>
        <w:t xml:space="preserve"> early 2025</w:t>
      </w:r>
    </w:p>
    <w:p w14:paraId="35FB81F4" w14:textId="789447E2" w:rsidR="00E8469E"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 xml:space="preserve">Heritage Trail – </w:t>
      </w:r>
      <w:r w:rsidR="00E80E61">
        <w:rPr>
          <w:rFonts w:cstheme="minorHAnsi"/>
          <w:sz w:val="24"/>
          <w:szCs w:val="24"/>
          <w:lang w:eastAsia="en-GB"/>
        </w:rPr>
        <w:t>No further information at present</w:t>
      </w:r>
    </w:p>
    <w:p w14:paraId="225F166A" w14:textId="408BF16C" w:rsidR="005F0601" w:rsidRDefault="000D7516" w:rsidP="00E8469E">
      <w:pPr>
        <w:rPr>
          <w:rFonts w:cstheme="minorHAnsi"/>
          <w:sz w:val="24"/>
          <w:szCs w:val="24"/>
          <w:lang w:eastAsia="en-GB"/>
        </w:rPr>
      </w:pPr>
      <w:r>
        <w:rPr>
          <w:rFonts w:cstheme="minorHAnsi"/>
          <w:sz w:val="24"/>
          <w:szCs w:val="24"/>
          <w:lang w:eastAsia="en-GB"/>
        </w:rPr>
        <w:t>With regard to the Town Council land</w:t>
      </w:r>
      <w:r w:rsidR="00A158C4">
        <w:rPr>
          <w:rFonts w:cstheme="minorHAnsi"/>
          <w:sz w:val="24"/>
          <w:szCs w:val="24"/>
          <w:lang w:eastAsia="en-GB"/>
        </w:rPr>
        <w:t>.</w:t>
      </w:r>
    </w:p>
    <w:p w14:paraId="4F821421" w14:textId="4B0A84CE" w:rsidR="000D7516" w:rsidRDefault="00E80E61" w:rsidP="000D7516">
      <w:pPr>
        <w:pStyle w:val="ListParagraph"/>
        <w:numPr>
          <w:ilvl w:val="0"/>
          <w:numId w:val="22"/>
        </w:numPr>
        <w:rPr>
          <w:rFonts w:cstheme="minorHAnsi"/>
          <w:sz w:val="24"/>
          <w:szCs w:val="24"/>
          <w:lang w:eastAsia="en-GB"/>
        </w:rPr>
      </w:pPr>
      <w:r>
        <w:rPr>
          <w:rFonts w:cstheme="minorHAnsi"/>
          <w:sz w:val="24"/>
          <w:szCs w:val="24"/>
          <w:lang w:eastAsia="en-GB"/>
        </w:rPr>
        <w:t>A review of boundary trees had taken place by the Neath Port Talbot County Borough arborist following Storm Darragh. All recommended emergency maintenance had been carried out on tree adjacent to properties</w:t>
      </w:r>
    </w:p>
    <w:p w14:paraId="59950C91" w14:textId="75B1DD38" w:rsidR="000D7516" w:rsidRDefault="00E80E61" w:rsidP="000D7516">
      <w:pPr>
        <w:pStyle w:val="ListParagraph"/>
        <w:numPr>
          <w:ilvl w:val="0"/>
          <w:numId w:val="22"/>
        </w:numPr>
        <w:rPr>
          <w:rFonts w:cstheme="minorHAnsi"/>
          <w:sz w:val="24"/>
          <w:szCs w:val="24"/>
          <w:lang w:eastAsia="en-GB"/>
        </w:rPr>
      </w:pPr>
      <w:r>
        <w:rPr>
          <w:rFonts w:cstheme="minorHAnsi"/>
          <w:sz w:val="24"/>
          <w:szCs w:val="24"/>
          <w:lang w:eastAsia="en-GB"/>
        </w:rPr>
        <w:t>Pontardawe Town Council carried out maintenance work on Neath Port Talbot County Boroughs behalf on local footpaths. Several trees now blocked a proportion of these footpaths. This work was outside the scope of the maintenance agreement and therefore details of the affected footpaths had been forwarded to Neath Port Talbot Council (Countryside)</w:t>
      </w:r>
    </w:p>
    <w:p w14:paraId="485AF73C" w14:textId="77777777" w:rsidR="00A76E8A" w:rsidRDefault="00A76E8A" w:rsidP="000D7516">
      <w:pPr>
        <w:pStyle w:val="ListParagraph"/>
        <w:numPr>
          <w:ilvl w:val="0"/>
          <w:numId w:val="22"/>
        </w:numPr>
        <w:rPr>
          <w:rFonts w:cstheme="minorHAnsi"/>
          <w:sz w:val="24"/>
          <w:szCs w:val="24"/>
          <w:lang w:eastAsia="en-GB"/>
        </w:rPr>
      </w:pPr>
      <w:r>
        <w:rPr>
          <w:rFonts w:cstheme="minorHAnsi"/>
          <w:sz w:val="24"/>
          <w:szCs w:val="24"/>
          <w:lang w:eastAsia="en-GB"/>
        </w:rPr>
        <w:t xml:space="preserve">The Circular path at Cwmdu was open, however, some areas required work that were outside the scope of the Pontardawe Conservation volunteers, who were making improvements to the path. The Town Council contractor (M Thomas at Tawe Landscapes) attended the site and determined that it might be possible to utilise machinery at the site however the river would need to be low and a full review of the site made in the Summer </w:t>
      </w:r>
    </w:p>
    <w:p w14:paraId="4380B557" w14:textId="401A7D40" w:rsidR="00A76E8A" w:rsidRPr="000D7516" w:rsidRDefault="00A76E8A" w:rsidP="000D7516">
      <w:pPr>
        <w:pStyle w:val="ListParagraph"/>
        <w:numPr>
          <w:ilvl w:val="0"/>
          <w:numId w:val="22"/>
        </w:numPr>
        <w:rPr>
          <w:rFonts w:cstheme="minorHAnsi"/>
          <w:sz w:val="24"/>
          <w:szCs w:val="24"/>
          <w:lang w:eastAsia="en-GB"/>
        </w:rPr>
      </w:pPr>
      <w:r>
        <w:rPr>
          <w:rFonts w:cstheme="minorHAnsi"/>
          <w:sz w:val="24"/>
          <w:szCs w:val="24"/>
          <w:lang w:eastAsia="en-GB"/>
        </w:rPr>
        <w:t xml:space="preserve">Councillor could provide the Clerk with agenda points for the NPTCBC / Town and Community Council meeting </w:t>
      </w:r>
    </w:p>
    <w:p w14:paraId="045DA1C2" w14:textId="3DD4105C" w:rsidR="00A76E8A" w:rsidRPr="00A76E8A" w:rsidRDefault="00C517ED" w:rsidP="00A76E8A">
      <w:pPr>
        <w:ind w:left="360"/>
        <w:rPr>
          <w:rFonts w:cstheme="minorHAnsi"/>
          <w:sz w:val="24"/>
          <w:szCs w:val="24"/>
          <w:lang w:eastAsia="en-GB"/>
        </w:rPr>
      </w:pPr>
      <w:r w:rsidRPr="00A76E8A">
        <w:rPr>
          <w:rFonts w:eastAsia="Times New Roman" w:cstheme="minorHAnsi"/>
          <w:b/>
          <w:bCs/>
          <w:sz w:val="24"/>
          <w:szCs w:val="24"/>
          <w:lang w:eastAsia="en-GB"/>
        </w:rPr>
        <w:t xml:space="preserve">Resolved </w:t>
      </w:r>
      <w:r w:rsidR="009E3F51" w:rsidRPr="00A76E8A">
        <w:rPr>
          <w:rFonts w:eastAsia="Times New Roman" w:cstheme="minorHAnsi"/>
          <w:bCs/>
          <w:sz w:val="24"/>
          <w:szCs w:val="24"/>
          <w:lang w:eastAsia="en-GB"/>
        </w:rPr>
        <w:t xml:space="preserve">that </w:t>
      </w:r>
      <w:r w:rsidR="004F7CF6" w:rsidRPr="00A76E8A">
        <w:rPr>
          <w:rFonts w:eastAsia="Times New Roman" w:cstheme="minorHAnsi"/>
          <w:bCs/>
          <w:sz w:val="24"/>
          <w:szCs w:val="24"/>
          <w:lang w:eastAsia="en-GB"/>
        </w:rPr>
        <w:t xml:space="preserve">the Clerk will </w:t>
      </w:r>
      <w:r w:rsidR="00A76E8A" w:rsidRPr="00A76E8A">
        <w:rPr>
          <w:rFonts w:eastAsia="Times New Roman" w:cstheme="minorHAnsi"/>
          <w:bCs/>
          <w:sz w:val="24"/>
          <w:szCs w:val="24"/>
          <w:lang w:eastAsia="en-GB"/>
        </w:rPr>
        <w:t>request details of agenda points</w:t>
      </w:r>
      <w:r w:rsidR="00E97C66">
        <w:rPr>
          <w:rFonts w:eastAsia="Times New Roman" w:cstheme="minorHAnsi"/>
          <w:bCs/>
          <w:sz w:val="24"/>
          <w:szCs w:val="24"/>
          <w:lang w:eastAsia="en-GB"/>
        </w:rPr>
        <w:t xml:space="preserve"> for</w:t>
      </w:r>
      <w:r w:rsidR="00A76E8A" w:rsidRPr="00A76E8A">
        <w:rPr>
          <w:rFonts w:eastAsia="Times New Roman" w:cstheme="minorHAnsi"/>
          <w:bCs/>
          <w:sz w:val="24"/>
          <w:szCs w:val="24"/>
          <w:lang w:eastAsia="en-GB"/>
        </w:rPr>
        <w:t xml:space="preserve"> </w:t>
      </w:r>
      <w:r w:rsidR="00A76E8A" w:rsidRPr="00A76E8A">
        <w:rPr>
          <w:rFonts w:cstheme="minorHAnsi"/>
          <w:sz w:val="24"/>
          <w:szCs w:val="24"/>
          <w:lang w:eastAsia="en-GB"/>
        </w:rPr>
        <w:t xml:space="preserve">the NPTCBC / Town and Community Council meeting </w:t>
      </w:r>
      <w:r w:rsidR="00E97C66">
        <w:rPr>
          <w:rFonts w:cstheme="minorHAnsi"/>
          <w:sz w:val="24"/>
          <w:szCs w:val="24"/>
          <w:lang w:eastAsia="en-GB"/>
        </w:rPr>
        <w:t xml:space="preserve">from Councillors. </w:t>
      </w:r>
    </w:p>
    <w:p w14:paraId="78E67C7E" w14:textId="2E6F7163" w:rsidR="005F0601" w:rsidRPr="004F7CF6" w:rsidRDefault="00A76E8A" w:rsidP="004F7CF6">
      <w:pPr>
        <w:pStyle w:val="Heading2"/>
        <w:rPr>
          <w:rFonts w:asciiTheme="minorHAnsi" w:eastAsia="Times New Roman" w:hAnsiTheme="minorHAnsi" w:cstheme="minorHAnsi"/>
          <w:bCs/>
          <w:color w:val="auto"/>
          <w:sz w:val="24"/>
          <w:szCs w:val="24"/>
          <w:lang w:eastAsia="en-GB"/>
        </w:rPr>
      </w:pPr>
      <w:r>
        <w:rPr>
          <w:rFonts w:asciiTheme="minorHAnsi" w:eastAsia="Times New Roman" w:hAnsiTheme="minorHAnsi" w:cstheme="minorHAnsi"/>
          <w:bCs/>
          <w:color w:val="auto"/>
          <w:sz w:val="24"/>
          <w:szCs w:val="24"/>
          <w:lang w:eastAsia="en-GB"/>
        </w:rPr>
        <w:t xml:space="preserve"> </w:t>
      </w:r>
    </w:p>
    <w:p w14:paraId="5417D2E4" w14:textId="1893AFDA" w:rsidR="00843BCA" w:rsidRPr="00E97C66" w:rsidRDefault="00843BCA" w:rsidP="00E97C66">
      <w:pPr>
        <w:rPr>
          <w:rFonts w:eastAsia="Times New Roman"/>
          <w:b/>
          <w:bCs/>
          <w:sz w:val="24"/>
          <w:szCs w:val="24"/>
          <w:u w:val="single"/>
          <w:lang w:eastAsia="en-GB"/>
        </w:rPr>
      </w:pPr>
      <w:r w:rsidRPr="00E97C6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704</w:t>
      </w:r>
      <w:r w:rsidRPr="00E97C66">
        <w:rPr>
          <w:rFonts w:eastAsia="Times New Roman" w:cstheme="minorHAnsi"/>
          <w:b/>
          <w:bCs/>
          <w:sz w:val="24"/>
          <w:szCs w:val="24"/>
          <w:u w:val="single"/>
          <w:lang w:eastAsia="en-GB"/>
        </w:rPr>
        <w:t xml:space="preserve">: </w:t>
      </w:r>
      <w:r w:rsidR="00CC1ADF" w:rsidRPr="00E97C66">
        <w:rPr>
          <w:rFonts w:eastAsia="Times New Roman" w:cstheme="minorHAnsi"/>
          <w:b/>
          <w:bCs/>
          <w:sz w:val="24"/>
          <w:szCs w:val="24"/>
          <w:u w:val="single"/>
          <w:lang w:eastAsia="en-GB"/>
        </w:rPr>
        <w:t xml:space="preserve">Significant closures - </w:t>
      </w:r>
      <w:r w:rsidRPr="00E97C66">
        <w:rPr>
          <w:rFonts w:eastAsia="Times New Roman"/>
          <w:b/>
          <w:bCs/>
          <w:sz w:val="24"/>
          <w:szCs w:val="24"/>
          <w:u w:val="single"/>
          <w:lang w:eastAsia="en-GB"/>
        </w:rPr>
        <w:t>Pontardawe Swimming Pool</w:t>
      </w:r>
      <w:r w:rsidR="00CC1ADF" w:rsidRPr="00E97C66">
        <w:rPr>
          <w:rFonts w:eastAsia="Times New Roman"/>
          <w:b/>
          <w:bCs/>
          <w:sz w:val="24"/>
          <w:szCs w:val="24"/>
          <w:u w:val="single"/>
          <w:lang w:eastAsia="en-GB"/>
        </w:rPr>
        <w:t>, the Cross Community Centre and Gelligron House</w:t>
      </w:r>
      <w:r w:rsidRPr="00E97C66">
        <w:rPr>
          <w:rFonts w:eastAsia="Times New Roman"/>
          <w:b/>
          <w:bCs/>
          <w:sz w:val="24"/>
          <w:szCs w:val="24"/>
          <w:u w:val="single"/>
          <w:lang w:eastAsia="en-GB"/>
        </w:rPr>
        <w:t>:</w:t>
      </w:r>
    </w:p>
    <w:p w14:paraId="5F88A0F1" w14:textId="463AFEC2" w:rsidR="004F7CF6" w:rsidRDefault="00E97C66" w:rsidP="00843BCA">
      <w:pPr>
        <w:rPr>
          <w:lang w:eastAsia="en-GB"/>
        </w:rPr>
      </w:pPr>
      <w:r>
        <w:rPr>
          <w:lang w:eastAsia="en-GB"/>
        </w:rPr>
        <w:t>Council wised details of the feasibility assessments carried out on all three buildings</w:t>
      </w:r>
    </w:p>
    <w:p w14:paraId="6BC9E6AE" w14:textId="345935C7" w:rsidR="00BC0A5A" w:rsidRPr="00BC0A5A" w:rsidRDefault="00843BCA" w:rsidP="00CC1ADF">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E97C66">
        <w:rPr>
          <w:rFonts w:asciiTheme="minorHAnsi" w:hAnsiTheme="minorHAnsi" w:cstheme="minorHAnsi"/>
          <w:color w:val="auto"/>
          <w:sz w:val="24"/>
          <w:szCs w:val="24"/>
          <w:lang w:eastAsia="en-GB"/>
        </w:rPr>
        <w:t>that the Clerk will determine what assessments were available and would report back to Council</w:t>
      </w:r>
      <w:r w:rsidR="004F7CF6">
        <w:rPr>
          <w:rFonts w:asciiTheme="minorHAnsi" w:hAnsiTheme="minorHAnsi" w:cstheme="minorHAnsi"/>
          <w:color w:val="auto"/>
          <w:sz w:val="24"/>
          <w:szCs w:val="24"/>
          <w:lang w:eastAsia="en-GB"/>
        </w:rPr>
        <w:t xml:space="preserve"> </w:t>
      </w:r>
    </w:p>
    <w:p w14:paraId="44FDD92F" w14:textId="710F5312" w:rsidR="000F55F4" w:rsidRPr="00975D86" w:rsidRDefault="000F55F4" w:rsidP="000F55F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705</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Welcome to Trebanos /Croeso I Drebannws sign</w:t>
      </w:r>
      <w:r w:rsidRPr="00975D86">
        <w:rPr>
          <w:rFonts w:asciiTheme="minorHAnsi" w:eastAsia="Times New Roman" w:hAnsiTheme="minorHAnsi" w:cstheme="minorHAnsi"/>
          <w:b/>
          <w:bCs/>
          <w:color w:val="auto"/>
          <w:sz w:val="24"/>
          <w:szCs w:val="24"/>
          <w:u w:val="single"/>
          <w:lang w:eastAsia="en-GB"/>
        </w:rPr>
        <w:t>:</w:t>
      </w:r>
    </w:p>
    <w:p w14:paraId="615E70D3" w14:textId="4880CE0C" w:rsidR="000F55F4" w:rsidRPr="00975D86" w:rsidRDefault="00CC1ADF" w:rsidP="000F55F4">
      <w:pPr>
        <w:pStyle w:val="ListParagraph"/>
        <w:ind w:left="0"/>
        <w:rPr>
          <w:rFonts w:cstheme="minorHAnsi"/>
          <w:sz w:val="24"/>
          <w:szCs w:val="24"/>
          <w:lang w:eastAsia="en-GB"/>
        </w:rPr>
      </w:pPr>
      <w:r>
        <w:rPr>
          <w:rFonts w:cstheme="minorHAnsi"/>
          <w:sz w:val="24"/>
          <w:szCs w:val="24"/>
          <w:lang w:eastAsia="en-GB"/>
        </w:rPr>
        <w:t>Councillor Thomas was not at the meeting and therefore this project would be discussed at a later meeting</w:t>
      </w:r>
    </w:p>
    <w:p w14:paraId="64F5CE72" w14:textId="6E359C28" w:rsidR="000F55F4" w:rsidRDefault="000F55F4" w:rsidP="000F55F4">
      <w:pPr>
        <w:rPr>
          <w:rFonts w:cstheme="minorHAnsi"/>
          <w:sz w:val="24"/>
          <w:szCs w:val="24"/>
          <w:lang w:eastAsia="en-GB"/>
        </w:rPr>
      </w:pPr>
      <w:r w:rsidRPr="00975D86">
        <w:rPr>
          <w:rFonts w:cstheme="minorHAnsi"/>
          <w:b/>
          <w:bCs/>
          <w:sz w:val="24"/>
          <w:szCs w:val="24"/>
          <w:lang w:eastAsia="en-GB"/>
        </w:rPr>
        <w:lastRenderedPageBreak/>
        <w:t>Resolved</w:t>
      </w:r>
      <w:r w:rsidRPr="00975D86">
        <w:rPr>
          <w:rFonts w:cstheme="minorHAnsi"/>
          <w:sz w:val="24"/>
          <w:szCs w:val="24"/>
          <w:lang w:eastAsia="en-GB"/>
        </w:rPr>
        <w:t xml:space="preserve"> </w:t>
      </w:r>
      <w:r w:rsidR="000501E2">
        <w:rPr>
          <w:rFonts w:cstheme="minorHAnsi"/>
          <w:sz w:val="24"/>
          <w:szCs w:val="24"/>
          <w:lang w:eastAsia="en-GB"/>
        </w:rPr>
        <w:t xml:space="preserve">that </w:t>
      </w:r>
      <w:r w:rsidR="00BC0A5A">
        <w:rPr>
          <w:rFonts w:cstheme="minorHAnsi"/>
          <w:sz w:val="24"/>
          <w:szCs w:val="24"/>
          <w:lang w:eastAsia="en-GB"/>
        </w:rPr>
        <w:t xml:space="preserve">the project will be discussed at </w:t>
      </w:r>
      <w:r w:rsidR="00033008">
        <w:rPr>
          <w:rFonts w:cstheme="minorHAnsi"/>
          <w:sz w:val="24"/>
          <w:szCs w:val="24"/>
          <w:lang w:eastAsia="en-GB"/>
        </w:rPr>
        <w:t>a later meeting</w:t>
      </w:r>
    </w:p>
    <w:p w14:paraId="454DF36E" w14:textId="642DC351" w:rsidR="00B36FDC" w:rsidRDefault="00B36FDC" w:rsidP="00B36FDC">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706</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Place Plans</w:t>
      </w:r>
      <w:r w:rsidRPr="00975D86">
        <w:rPr>
          <w:rFonts w:eastAsia="Times New Roman" w:cstheme="minorHAnsi"/>
          <w:b/>
          <w:bCs/>
          <w:sz w:val="24"/>
          <w:szCs w:val="24"/>
          <w:u w:val="single"/>
          <w:lang w:eastAsia="en-GB"/>
        </w:rPr>
        <w:t>:</w:t>
      </w:r>
    </w:p>
    <w:p w14:paraId="76CDD5EE" w14:textId="26B92F9E" w:rsidR="00491C03" w:rsidRPr="00B36FDC" w:rsidRDefault="00E97C66" w:rsidP="00CC1ADF">
      <w:pPr>
        <w:rPr>
          <w:rFonts w:eastAsia="Times New Roman" w:cstheme="minorHAnsi"/>
          <w:bCs/>
          <w:sz w:val="24"/>
          <w:szCs w:val="24"/>
          <w:lang w:eastAsia="en-GB"/>
        </w:rPr>
      </w:pPr>
      <w:r>
        <w:rPr>
          <w:rFonts w:eastAsia="Times New Roman" w:cstheme="minorHAnsi"/>
          <w:bCs/>
          <w:sz w:val="24"/>
          <w:szCs w:val="24"/>
          <w:lang w:eastAsia="en-GB"/>
        </w:rPr>
        <w:t>Further details had been provided on the project however draft plans would not yet be available. Councillors were made aware of the current position</w:t>
      </w:r>
    </w:p>
    <w:p w14:paraId="0DCB24C3" w14:textId="7938399A" w:rsidR="00B36FDC" w:rsidRDefault="00B36FDC" w:rsidP="00A36119">
      <w:pPr>
        <w:pStyle w:val="Heading2"/>
        <w:rPr>
          <w:rFonts w:cstheme="minorHAnsi"/>
          <w:sz w:val="24"/>
          <w:szCs w:val="24"/>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E97C66">
        <w:rPr>
          <w:rFonts w:asciiTheme="minorHAnsi" w:hAnsiTheme="minorHAnsi" w:cstheme="minorHAnsi"/>
          <w:color w:val="auto"/>
          <w:sz w:val="24"/>
          <w:szCs w:val="24"/>
          <w:lang w:eastAsia="en-GB"/>
        </w:rPr>
        <w:t>that the email from Neath Port Talbot Council providing details of the current position will be circulated to all Councillors</w:t>
      </w:r>
    </w:p>
    <w:p w14:paraId="203516AB" w14:textId="6E5D5D09" w:rsidR="00B36FDC"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707</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Remembrance</w:t>
      </w:r>
      <w:r w:rsidRPr="00975D86">
        <w:rPr>
          <w:rFonts w:asciiTheme="minorHAnsi" w:eastAsia="Times New Roman" w:hAnsiTheme="minorHAnsi" w:cstheme="minorHAnsi"/>
          <w:b/>
          <w:bCs/>
          <w:color w:val="auto"/>
          <w:sz w:val="24"/>
          <w:szCs w:val="24"/>
          <w:u w:val="single"/>
          <w:lang w:eastAsia="en-GB"/>
        </w:rPr>
        <w:t>:</w:t>
      </w:r>
    </w:p>
    <w:p w14:paraId="1CEB100D" w14:textId="5F71E6D9" w:rsidR="005B7D21" w:rsidRPr="00511908" w:rsidRDefault="00B4752C" w:rsidP="005B7D21">
      <w:pPr>
        <w:rPr>
          <w:lang w:eastAsia="en-GB"/>
        </w:rPr>
      </w:pPr>
      <w:r>
        <w:rPr>
          <w:lang w:eastAsia="en-GB"/>
        </w:rPr>
        <w:t>Members of the Royal British Legion, Pontardawe Town Council and Neath Port Talbot Council were to meet to discuss Remembrance in Pontardawe for 2025 and for future years.</w:t>
      </w:r>
      <w:r w:rsidR="00E97C66">
        <w:rPr>
          <w:lang w:eastAsia="en-GB"/>
        </w:rPr>
        <w:t xml:space="preserve"> Dates in January were  currently being reviewed</w:t>
      </w:r>
      <w:r w:rsidR="00F959B3">
        <w:rPr>
          <w:lang w:eastAsia="en-GB"/>
        </w:rPr>
        <w:t>. A report to full Council would then be made prior to any decisions being made.</w:t>
      </w:r>
    </w:p>
    <w:p w14:paraId="7E4BB4FC" w14:textId="049AEC0A" w:rsidR="00491C03" w:rsidRPr="00491C03" w:rsidRDefault="00B36FDC" w:rsidP="00491C03">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5B7D21">
        <w:rPr>
          <w:rFonts w:asciiTheme="minorHAnsi" w:eastAsia="Times New Roman" w:hAnsiTheme="minorHAnsi" w:cstheme="minorHAnsi"/>
          <w:color w:val="auto"/>
          <w:sz w:val="24"/>
          <w:szCs w:val="24"/>
          <w:lang w:eastAsia="en-GB"/>
        </w:rPr>
        <w:t xml:space="preserve">that </w:t>
      </w:r>
      <w:r w:rsidR="00E97C66">
        <w:rPr>
          <w:rFonts w:asciiTheme="minorHAnsi" w:eastAsia="Times New Roman" w:hAnsiTheme="minorHAnsi" w:cstheme="minorHAnsi"/>
          <w:color w:val="auto"/>
          <w:sz w:val="24"/>
          <w:szCs w:val="24"/>
          <w:lang w:eastAsia="en-GB"/>
        </w:rPr>
        <w:t>the Clerk would attend the meeting on behalf of Pontardawe Town Council, however Councillors would also attend if they were able</w:t>
      </w:r>
      <w:r w:rsidR="00F959B3">
        <w:rPr>
          <w:rFonts w:asciiTheme="minorHAnsi" w:eastAsia="Times New Roman" w:hAnsiTheme="minorHAnsi" w:cstheme="minorHAnsi"/>
          <w:color w:val="auto"/>
          <w:sz w:val="24"/>
          <w:szCs w:val="24"/>
          <w:lang w:eastAsia="en-GB"/>
        </w:rPr>
        <w:t xml:space="preserve">. </w:t>
      </w:r>
      <w:r w:rsidR="00A27063">
        <w:rPr>
          <w:rFonts w:asciiTheme="minorHAnsi" w:eastAsia="Times New Roman" w:hAnsiTheme="minorHAnsi" w:cstheme="minorHAnsi"/>
          <w:color w:val="auto"/>
          <w:sz w:val="24"/>
          <w:szCs w:val="24"/>
          <w:lang w:eastAsia="en-GB"/>
        </w:rPr>
        <w:t xml:space="preserve"> </w:t>
      </w:r>
    </w:p>
    <w:p w14:paraId="4A455109" w14:textId="765AB05A" w:rsidR="004D33AF" w:rsidRDefault="004D33AF" w:rsidP="004D33A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708</w:t>
      </w:r>
      <w:r w:rsidR="00203C2D">
        <w:rPr>
          <w:rFonts w:asciiTheme="minorHAnsi" w:eastAsia="Times New Roman" w:hAnsiTheme="minorHAnsi" w:cstheme="minorHAnsi"/>
          <w:b/>
          <w:bCs/>
          <w:color w:val="auto"/>
          <w:sz w:val="24"/>
          <w:szCs w:val="24"/>
          <w:u w:val="single"/>
          <w:lang w:eastAsia="en-GB"/>
        </w:rPr>
        <w:t xml:space="preserve">: </w:t>
      </w:r>
      <w:r w:rsidRPr="00975D86">
        <w:rPr>
          <w:rFonts w:asciiTheme="minorHAnsi" w:eastAsia="Times New Roman" w:hAnsiTheme="minorHAnsi" w:cstheme="minorHAnsi"/>
          <w:b/>
          <w:bCs/>
          <w:color w:val="auto"/>
          <w:sz w:val="24"/>
          <w:szCs w:val="24"/>
          <w:u w:val="single"/>
          <w:lang w:eastAsia="en-GB"/>
        </w:rPr>
        <w:t xml:space="preserve"> </w:t>
      </w:r>
      <w:r w:rsidR="005B7D21">
        <w:rPr>
          <w:rFonts w:asciiTheme="minorHAnsi" w:eastAsia="Times New Roman" w:hAnsiTheme="minorHAnsi" w:cstheme="minorHAnsi"/>
          <w:b/>
          <w:bCs/>
          <w:color w:val="auto"/>
          <w:sz w:val="24"/>
          <w:szCs w:val="24"/>
          <w:u w:val="single"/>
          <w:lang w:eastAsia="en-GB"/>
        </w:rPr>
        <w:t>Parks</w:t>
      </w:r>
      <w:r w:rsidRPr="00975D86">
        <w:rPr>
          <w:rFonts w:asciiTheme="minorHAnsi" w:eastAsia="Times New Roman" w:hAnsiTheme="minorHAnsi" w:cstheme="minorHAnsi"/>
          <w:b/>
          <w:bCs/>
          <w:color w:val="auto"/>
          <w:sz w:val="24"/>
          <w:szCs w:val="24"/>
          <w:u w:val="single"/>
          <w:lang w:eastAsia="en-GB"/>
        </w:rPr>
        <w:t>:</w:t>
      </w:r>
    </w:p>
    <w:p w14:paraId="0537C8A1" w14:textId="63B03B7E" w:rsidR="00A61CB4" w:rsidRDefault="00B4752C" w:rsidP="004D33AF">
      <w:pPr>
        <w:rPr>
          <w:lang w:eastAsia="en-GB"/>
        </w:rPr>
      </w:pPr>
      <w:r>
        <w:rPr>
          <w:lang w:eastAsia="en-GB"/>
        </w:rPr>
        <w:t>The site meeting between Pontardawe Town Council, Trebanos Rugby Club, Neath Port Talbot County Council Member for Trebanos</w:t>
      </w:r>
      <w:r w:rsidR="002C34EA">
        <w:rPr>
          <w:lang w:eastAsia="en-GB"/>
        </w:rPr>
        <w:t>,</w:t>
      </w:r>
      <w:r>
        <w:rPr>
          <w:lang w:eastAsia="en-GB"/>
        </w:rPr>
        <w:t xml:space="preserve"> and My Green valley was </w:t>
      </w:r>
      <w:r w:rsidR="00F959B3">
        <w:rPr>
          <w:lang w:eastAsia="en-GB"/>
        </w:rPr>
        <w:t>to take place on the 16</w:t>
      </w:r>
      <w:r w:rsidR="00F959B3" w:rsidRPr="00F959B3">
        <w:rPr>
          <w:vertAlign w:val="superscript"/>
          <w:lang w:eastAsia="en-GB"/>
        </w:rPr>
        <w:t>th</w:t>
      </w:r>
      <w:r w:rsidR="00F959B3">
        <w:rPr>
          <w:lang w:eastAsia="en-GB"/>
        </w:rPr>
        <w:t xml:space="preserve"> January 2025. Council would be advised of the result of the meeting in February</w:t>
      </w:r>
    </w:p>
    <w:p w14:paraId="3C485BC4" w14:textId="2D84EAF5" w:rsidR="00F959B3" w:rsidRPr="00511908" w:rsidRDefault="00F959B3" w:rsidP="004D33AF">
      <w:pPr>
        <w:rPr>
          <w:lang w:eastAsia="en-GB"/>
        </w:rPr>
      </w:pPr>
      <w:r>
        <w:rPr>
          <w:lang w:eastAsia="en-GB"/>
        </w:rPr>
        <w:t xml:space="preserve">The ARB Team had explained that the takeover of National Grid by Western Power had created the extreme delay in carrying out the work on the tree adjacent to Trebanos Park as the company was unable to organise the removal of electrical wires to allow the work to take place. They had however now received confirmation that the work could take place at the end of January 2025. </w:t>
      </w:r>
    </w:p>
    <w:p w14:paraId="2811B479" w14:textId="32CB3060" w:rsidR="004D33AF" w:rsidRDefault="004D33AF" w:rsidP="00FF66B9">
      <w:pPr>
        <w:pStyle w:val="Heading2"/>
        <w:rPr>
          <w:lang w:eastAsia="en-GB"/>
        </w:rPr>
      </w:pPr>
      <w:r w:rsidRPr="00975D86">
        <w:rPr>
          <w:rFonts w:asciiTheme="minorHAnsi" w:eastAsia="Times New Roman" w:hAnsiTheme="minorHAnsi" w:cstheme="minorHAnsi"/>
          <w:b/>
          <w:bCs/>
          <w:color w:val="auto"/>
          <w:sz w:val="24"/>
          <w:szCs w:val="24"/>
          <w:lang w:eastAsia="en-GB"/>
        </w:rPr>
        <w:t xml:space="preserve">Resolved </w:t>
      </w:r>
      <w:r w:rsidR="00F959B3">
        <w:rPr>
          <w:rFonts w:asciiTheme="minorHAnsi" w:eastAsia="Times New Roman" w:hAnsiTheme="minorHAnsi" w:cstheme="minorHAnsi"/>
          <w:color w:val="auto"/>
          <w:sz w:val="24"/>
          <w:szCs w:val="24"/>
          <w:lang w:eastAsia="en-GB"/>
        </w:rPr>
        <w:t xml:space="preserve">that Council will be kept up to date with developments </w:t>
      </w:r>
    </w:p>
    <w:p w14:paraId="00BFF0BE" w14:textId="3B65A87B" w:rsidR="00267560" w:rsidRDefault="00267560" w:rsidP="00267560">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709</w:t>
      </w:r>
      <w:r w:rsidRPr="00975D86">
        <w:rPr>
          <w:rFonts w:eastAsia="Times New Roman" w:cstheme="minorHAnsi"/>
          <w:b/>
          <w:bCs/>
          <w:sz w:val="24"/>
          <w:szCs w:val="24"/>
          <w:u w:val="single"/>
          <w:lang w:eastAsia="en-GB"/>
        </w:rPr>
        <w:t xml:space="preserve">: </w:t>
      </w:r>
      <w:r w:rsidR="00F959B3">
        <w:rPr>
          <w:rFonts w:eastAsia="Times New Roman" w:cstheme="minorHAnsi"/>
          <w:b/>
          <w:bCs/>
          <w:sz w:val="24"/>
          <w:szCs w:val="24"/>
          <w:u w:val="single"/>
          <w:lang w:eastAsia="en-GB"/>
        </w:rPr>
        <w:t>Flower Displays</w:t>
      </w:r>
      <w:r>
        <w:rPr>
          <w:rFonts w:eastAsia="Times New Roman" w:cstheme="minorHAnsi"/>
          <w:b/>
          <w:bCs/>
          <w:sz w:val="24"/>
          <w:szCs w:val="24"/>
          <w:u w:val="single"/>
          <w:lang w:eastAsia="en-GB"/>
        </w:rPr>
        <w:t>:</w:t>
      </w:r>
    </w:p>
    <w:p w14:paraId="14DE7096" w14:textId="689BF2BB" w:rsidR="00497E30" w:rsidRDefault="00F959B3" w:rsidP="00497E30">
      <w:pPr>
        <w:rPr>
          <w:lang w:eastAsia="en-GB"/>
        </w:rPr>
      </w:pPr>
      <w:r>
        <w:rPr>
          <w:lang w:eastAsia="en-GB"/>
        </w:rPr>
        <w:t>The City and County of Swansea had explained that the display for 2025 could not be aligned with the Urdd colours as plant ordering had already taken place. The colours would be Pink, red, yellow, blue, peach and apricot.</w:t>
      </w:r>
    </w:p>
    <w:p w14:paraId="41BBDA08" w14:textId="418D4AB2" w:rsidR="00F959B3" w:rsidRDefault="00F959B3" w:rsidP="00497E30">
      <w:pPr>
        <w:rPr>
          <w:lang w:eastAsia="en-GB"/>
        </w:rPr>
      </w:pPr>
      <w:r>
        <w:rPr>
          <w:lang w:eastAsia="en-GB"/>
        </w:rPr>
        <w:t>The order for baskets and planters for the 2025 Summer season had been made</w:t>
      </w:r>
    </w:p>
    <w:p w14:paraId="074FD069" w14:textId="627B2A22" w:rsidR="00267560" w:rsidRPr="00267560" w:rsidRDefault="00267560" w:rsidP="00497E30">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 xml:space="preserve">to be </w:t>
      </w:r>
      <w:r w:rsidR="00F959B3">
        <w:rPr>
          <w:rFonts w:cstheme="minorHAnsi"/>
          <w:sz w:val="24"/>
          <w:szCs w:val="24"/>
          <w:lang w:eastAsia="en-GB"/>
        </w:rPr>
        <w:t>noticed</w:t>
      </w:r>
    </w:p>
    <w:p w14:paraId="6DC8001C" w14:textId="081DD3CA" w:rsidR="00497E30" w:rsidRDefault="004D3C87" w:rsidP="00625B4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710</w:t>
      </w:r>
      <w:r w:rsidRPr="00975D86">
        <w:rPr>
          <w:rFonts w:eastAsia="Times New Roman" w:cstheme="minorHAnsi"/>
          <w:b/>
          <w:bCs/>
          <w:sz w:val="24"/>
          <w:szCs w:val="24"/>
          <w:u w:val="single"/>
          <w:lang w:eastAsia="en-GB"/>
        </w:rPr>
        <w:t xml:space="preserve"> Planning:</w:t>
      </w:r>
    </w:p>
    <w:p w14:paraId="6E290805" w14:textId="26A9A9D2" w:rsidR="00203C2D" w:rsidRPr="00203C2D" w:rsidRDefault="00F959B3" w:rsidP="00625B41">
      <w:pPr>
        <w:rPr>
          <w:rFonts w:eastAsia="Times New Roman" w:cstheme="minorHAnsi"/>
          <w:bCs/>
          <w:sz w:val="24"/>
          <w:szCs w:val="24"/>
          <w:lang w:eastAsia="en-GB"/>
        </w:rPr>
      </w:pPr>
      <w:r>
        <w:rPr>
          <w:rFonts w:eastAsia="Times New Roman" w:cstheme="minorHAnsi"/>
          <w:bCs/>
          <w:sz w:val="24"/>
          <w:szCs w:val="24"/>
          <w:lang w:eastAsia="en-GB"/>
        </w:rPr>
        <w:t>None</w:t>
      </w:r>
    </w:p>
    <w:p w14:paraId="1A3A9177" w14:textId="2C8F44A5" w:rsidR="00984DA9" w:rsidRPr="00975D86" w:rsidRDefault="00984DA9" w:rsidP="00984DA9">
      <w:pPr>
        <w:rPr>
          <w:rFonts w:cstheme="minorHAnsi"/>
          <w:b/>
          <w:sz w:val="24"/>
          <w:szCs w:val="24"/>
          <w:u w:val="single"/>
          <w:lang w:eastAsia="en-GB"/>
        </w:rPr>
      </w:pPr>
      <w:r w:rsidRPr="00975D86">
        <w:rPr>
          <w:rFonts w:cstheme="minorHAnsi"/>
          <w:b/>
          <w:sz w:val="24"/>
          <w:szCs w:val="24"/>
          <w:u w:val="single"/>
          <w:lang w:eastAsia="en-GB"/>
        </w:rPr>
        <w:t>Licen</w:t>
      </w:r>
      <w:r w:rsidR="006E5185">
        <w:rPr>
          <w:rFonts w:cstheme="minorHAnsi"/>
          <w:b/>
          <w:sz w:val="24"/>
          <w:szCs w:val="24"/>
          <w:u w:val="single"/>
          <w:lang w:eastAsia="en-GB"/>
        </w:rPr>
        <w:t>s</w:t>
      </w:r>
      <w:r w:rsidRPr="00975D86">
        <w:rPr>
          <w:rFonts w:cstheme="minorHAnsi"/>
          <w:b/>
          <w:sz w:val="24"/>
          <w:szCs w:val="24"/>
          <w:u w:val="single"/>
          <w:lang w:eastAsia="en-GB"/>
        </w:rPr>
        <w:t>ing</w:t>
      </w:r>
    </w:p>
    <w:p w14:paraId="7A25C1AE" w14:textId="49874743" w:rsidR="004A1505" w:rsidRPr="00975D86" w:rsidRDefault="00F959B3" w:rsidP="00625B41">
      <w:pPr>
        <w:rPr>
          <w:rFonts w:cstheme="minorHAnsi"/>
          <w:sz w:val="24"/>
          <w:szCs w:val="24"/>
          <w:lang w:eastAsia="en-GB"/>
        </w:rPr>
      </w:pPr>
      <w:r>
        <w:rPr>
          <w:rFonts w:cstheme="minorHAnsi"/>
          <w:sz w:val="24"/>
          <w:szCs w:val="24"/>
          <w:lang w:eastAsia="en-GB"/>
        </w:rPr>
        <w:t>None</w:t>
      </w:r>
    </w:p>
    <w:p w14:paraId="26B5D056" w14:textId="734CE587" w:rsidR="00497E30" w:rsidRDefault="00353AD2" w:rsidP="00203042">
      <w:pPr>
        <w:pStyle w:val="Heading2"/>
        <w:rPr>
          <w:rFonts w:asciiTheme="minorHAnsi" w:hAnsiTheme="minorHAnsi" w:cstheme="minorHAnsi"/>
          <w:color w:val="auto"/>
          <w:sz w:val="24"/>
          <w:szCs w:val="24"/>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to be noted.</w:t>
      </w:r>
    </w:p>
    <w:p w14:paraId="680E5371" w14:textId="08A4095E" w:rsidR="006D6275" w:rsidRDefault="006D6275" w:rsidP="006D6275">
      <w:pPr>
        <w:rPr>
          <w:lang w:eastAsia="en-GB"/>
        </w:rPr>
      </w:pPr>
    </w:p>
    <w:p w14:paraId="18082388" w14:textId="0B47DDB8" w:rsidR="006D6275" w:rsidRDefault="006D6275" w:rsidP="006D6275">
      <w:pPr>
        <w:rPr>
          <w:lang w:eastAsia="en-GB"/>
        </w:rPr>
      </w:pPr>
    </w:p>
    <w:p w14:paraId="5F118FFE" w14:textId="77777777" w:rsidR="006D6275" w:rsidRPr="006D6275" w:rsidRDefault="006D6275" w:rsidP="006D6275">
      <w:pPr>
        <w:rPr>
          <w:lang w:eastAsia="en-GB"/>
        </w:rPr>
      </w:pPr>
    </w:p>
    <w:p w14:paraId="77994BA0" w14:textId="2F2FEAEC" w:rsidR="003A7EDB" w:rsidRDefault="003A7EDB" w:rsidP="003A7EDB">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lastRenderedPageBreak/>
        <w:t>12</w:t>
      </w:r>
      <w:r w:rsidR="00F959B3">
        <w:rPr>
          <w:rFonts w:asciiTheme="minorHAnsi" w:eastAsia="Times New Roman" w:hAnsiTheme="minorHAnsi" w:cstheme="minorHAnsi"/>
          <w:b/>
          <w:bCs/>
          <w:color w:val="auto"/>
          <w:sz w:val="24"/>
          <w:szCs w:val="24"/>
          <w:u w:val="single"/>
          <w:lang w:eastAsia="en-GB"/>
        </w:rPr>
        <w:t>711</w:t>
      </w:r>
      <w:r w:rsidRPr="00975D86">
        <w:rPr>
          <w:rFonts w:asciiTheme="minorHAnsi" w:eastAsia="Times New Roman" w:hAnsiTheme="minorHAnsi" w:cstheme="minorHAnsi"/>
          <w:b/>
          <w:bCs/>
          <w:color w:val="auto"/>
          <w:sz w:val="24"/>
          <w:szCs w:val="24"/>
          <w:u w:val="single"/>
          <w:lang w:eastAsia="en-GB"/>
        </w:rPr>
        <w:t xml:space="preserve">: </w:t>
      </w:r>
      <w:r w:rsidR="00F959B3">
        <w:rPr>
          <w:rFonts w:asciiTheme="minorHAnsi" w:eastAsia="Times New Roman" w:hAnsiTheme="minorHAnsi" w:cstheme="minorHAnsi"/>
          <w:b/>
          <w:bCs/>
          <w:color w:val="auto"/>
          <w:sz w:val="24"/>
          <w:szCs w:val="24"/>
          <w:u w:val="single"/>
          <w:lang w:eastAsia="en-GB"/>
        </w:rPr>
        <w:t>Clerks report on damage due to Storm Darragh (December 2024)</w:t>
      </w:r>
      <w:r w:rsidRPr="00975D86">
        <w:rPr>
          <w:rFonts w:asciiTheme="minorHAnsi" w:eastAsia="Times New Roman" w:hAnsiTheme="minorHAnsi" w:cstheme="minorHAnsi"/>
          <w:b/>
          <w:bCs/>
          <w:color w:val="auto"/>
          <w:sz w:val="24"/>
          <w:szCs w:val="24"/>
          <w:u w:val="single"/>
          <w:lang w:eastAsia="en-GB"/>
        </w:rPr>
        <w:t>:</w:t>
      </w:r>
    </w:p>
    <w:p w14:paraId="185A6102" w14:textId="7CC60D55" w:rsidR="003A7EDB" w:rsidRDefault="00A17360" w:rsidP="003A7EDB">
      <w:pPr>
        <w:rPr>
          <w:lang w:eastAsia="en-GB"/>
        </w:rPr>
      </w:pPr>
      <w:r w:rsidRPr="00A17360">
        <w:rPr>
          <w:lang w:eastAsia="en-GB"/>
        </w:rPr>
        <w:t xml:space="preserve">ARCH Hall </w:t>
      </w:r>
    </w:p>
    <w:p w14:paraId="54FA7136" w14:textId="261590D2" w:rsidR="00A17360" w:rsidRDefault="00A17360" w:rsidP="003A7EDB">
      <w:pPr>
        <w:rPr>
          <w:lang w:eastAsia="en-GB"/>
        </w:rPr>
      </w:pPr>
      <w:r>
        <w:rPr>
          <w:lang w:eastAsia="en-GB"/>
        </w:rPr>
        <w:t>The bottom fence (originally wooden) had been destroyed by the storm. The Clerk had confirmed that the fence was owned and the responsibility of the Town Council</w:t>
      </w:r>
    </w:p>
    <w:p w14:paraId="29C4D5DE" w14:textId="24617F10" w:rsidR="00A17360" w:rsidRDefault="00A17360" w:rsidP="003A7EDB">
      <w:pPr>
        <w:rPr>
          <w:lang w:eastAsia="en-GB"/>
        </w:rPr>
      </w:pPr>
      <w:r>
        <w:rPr>
          <w:lang w:eastAsia="en-GB"/>
        </w:rPr>
        <w:t>The fences at ARCH were mesh however the fence at the bottom edge of the car park and adjacent to a residential property were double sided feather edged wooden slats. This had been placed by the contractors who had built the residential properties, following damage to the original mesh fence.</w:t>
      </w:r>
    </w:p>
    <w:p w14:paraId="4B545A2F" w14:textId="3FCDED4C" w:rsidR="00A17360" w:rsidRDefault="00A17360" w:rsidP="003A7EDB">
      <w:pPr>
        <w:rPr>
          <w:lang w:eastAsia="en-GB"/>
        </w:rPr>
      </w:pPr>
      <w:r>
        <w:rPr>
          <w:lang w:eastAsia="en-GB"/>
        </w:rPr>
        <w:t>Unfortunately storm damage to fences and gates were specifically excluded from the Town Council’s municipal insurance and therefore funds to replace the fence would be taken Reserve.</w:t>
      </w:r>
    </w:p>
    <w:p w14:paraId="5A155745" w14:textId="5253CAC4" w:rsidR="006D6275" w:rsidRDefault="006D6275" w:rsidP="003A7EDB">
      <w:pPr>
        <w:rPr>
          <w:lang w:eastAsia="en-GB"/>
        </w:rPr>
      </w:pPr>
      <w:r>
        <w:rPr>
          <w:lang w:eastAsia="en-GB"/>
        </w:rPr>
        <w:t>The Town Council’s contractors (Tawe landscaping) had attended that site and placed temporary security fencing however they confirmed that they would be unable to carry out the work to replace the fence.</w:t>
      </w:r>
    </w:p>
    <w:p w14:paraId="3D5D7E9C" w14:textId="22BACFE5" w:rsidR="00A17360" w:rsidRDefault="00A17360" w:rsidP="003A7EDB">
      <w:pPr>
        <w:rPr>
          <w:lang w:eastAsia="en-GB"/>
        </w:rPr>
      </w:pPr>
      <w:r>
        <w:rPr>
          <w:lang w:eastAsia="en-GB"/>
        </w:rPr>
        <w:t xml:space="preserve">The Clerk had determined that to replace the fence with a mesh fence would not provide any privacy for the neighbouring property and would not be significantly cheaper than a single sided feather edged fence. </w:t>
      </w:r>
    </w:p>
    <w:p w14:paraId="1F4BC20B" w14:textId="2016442B" w:rsidR="00E77EE6" w:rsidRDefault="00A17360" w:rsidP="003A7EDB">
      <w:pPr>
        <w:rPr>
          <w:lang w:eastAsia="en-GB"/>
        </w:rPr>
      </w:pPr>
      <w:r>
        <w:rPr>
          <w:lang w:eastAsia="en-GB"/>
        </w:rPr>
        <w:t>Council determined that a single sided wooden fence (feather edge to the Community Hall) would provide the security and privacy required by the neighbouring propert</w:t>
      </w:r>
      <w:r w:rsidR="00E77EE6">
        <w:rPr>
          <w:lang w:eastAsia="en-GB"/>
        </w:rPr>
        <w:t>y. The single sided fence would also not be unattractive from the view of the neighbouring property. The property owners would however be provided with permission to add a feather edge to the reverse of the fence at their own expense if they wished.</w:t>
      </w:r>
    </w:p>
    <w:p w14:paraId="5706BE13" w14:textId="4354B4C3" w:rsidR="00E77EE6" w:rsidRDefault="00E77EE6" w:rsidP="003A7EDB">
      <w:pPr>
        <w:rPr>
          <w:lang w:eastAsia="en-GB"/>
        </w:rPr>
      </w:pPr>
      <w:r>
        <w:rPr>
          <w:lang w:eastAsia="en-GB"/>
        </w:rPr>
        <w:t>The neighbouring property owners had also originally requested the work carried out as a matter of urgency due to security and privacy issues.</w:t>
      </w:r>
    </w:p>
    <w:p w14:paraId="23A782E5" w14:textId="40E67E3A" w:rsidR="00E77EE6" w:rsidRDefault="00E77EE6" w:rsidP="003A7EDB">
      <w:pPr>
        <w:rPr>
          <w:lang w:eastAsia="en-GB"/>
        </w:rPr>
      </w:pPr>
      <w:r>
        <w:rPr>
          <w:lang w:eastAsia="en-GB"/>
        </w:rPr>
        <w:t>Abbey Building supplies had attended the site and had provided a cost to replace the fencing with a 1.8 meter high single sided feather edged fencing with capping. 24 meters in length at a cost of £2180 ex Vat. They could also carry out the work in a timely manner.</w:t>
      </w:r>
    </w:p>
    <w:p w14:paraId="2267BDE3" w14:textId="5B1002C0" w:rsidR="00A17360" w:rsidRDefault="00E77EE6" w:rsidP="003A7EDB">
      <w:pPr>
        <w:rPr>
          <w:lang w:eastAsia="en-GB"/>
        </w:rPr>
      </w:pPr>
      <w:r>
        <w:rPr>
          <w:lang w:eastAsia="en-GB"/>
        </w:rPr>
        <w:t>The Clerk had determined that this was a competitive price for work of this type. Councillor Brain concurred as he was experienced in these matters.</w:t>
      </w:r>
    </w:p>
    <w:p w14:paraId="104670AC" w14:textId="1D19148A" w:rsidR="00CA7E1C" w:rsidRDefault="00CA7E1C" w:rsidP="003A7EDB">
      <w:pPr>
        <w:rPr>
          <w:lang w:eastAsia="en-GB"/>
        </w:rPr>
      </w:pPr>
      <w:r>
        <w:rPr>
          <w:lang w:eastAsia="en-GB"/>
        </w:rPr>
        <w:t xml:space="preserve">49 Waun Gron </w:t>
      </w:r>
    </w:p>
    <w:p w14:paraId="6635A66E" w14:textId="4B5CA626" w:rsidR="00CA7E1C" w:rsidRDefault="00CA7E1C" w:rsidP="003A7EDB">
      <w:pPr>
        <w:rPr>
          <w:lang w:eastAsia="en-GB"/>
        </w:rPr>
      </w:pPr>
      <w:r>
        <w:rPr>
          <w:lang w:eastAsia="en-GB"/>
        </w:rPr>
        <w:t>One of the Boundary trees in Cwmdu had fallen during storm Darragh and had destroyed the fence and damaged the roof of 49 Waun Gron. The tree had, following the storm been left suspended from the roof of the property.</w:t>
      </w:r>
    </w:p>
    <w:p w14:paraId="3C5ED2D3" w14:textId="0DDF40F8" w:rsidR="00CA7E1C" w:rsidRDefault="00CA7E1C" w:rsidP="003A7EDB">
      <w:pPr>
        <w:rPr>
          <w:lang w:eastAsia="en-GB"/>
        </w:rPr>
      </w:pPr>
      <w:r>
        <w:rPr>
          <w:lang w:eastAsia="en-GB"/>
        </w:rPr>
        <w:t>The Neath Port Talbot County Council arborist had bee asked to review all boundary trees at Waun Gron to access the risk to persons and property following the storm. The ARB team had then been contracted as a matter of urgency to carry out the work. The ARB Team had also carried out the previous risk assessments and created the management plan of the boundary trees</w:t>
      </w:r>
      <w:r w:rsidR="006902BE">
        <w:rPr>
          <w:lang w:eastAsia="en-GB"/>
        </w:rPr>
        <w:t>. They</w:t>
      </w:r>
      <w:r>
        <w:rPr>
          <w:lang w:eastAsia="en-GB"/>
        </w:rPr>
        <w:t xml:space="preserve"> were familiar with the site and the difficult terrain.</w:t>
      </w:r>
    </w:p>
    <w:p w14:paraId="142BF867" w14:textId="77777777" w:rsidR="00CA7E1C" w:rsidRDefault="00CA7E1C" w:rsidP="00CA7E1C">
      <w:pPr>
        <w:rPr>
          <w:lang w:eastAsia="en-GB"/>
        </w:rPr>
      </w:pPr>
      <w:r>
        <w:rPr>
          <w:lang w:eastAsia="en-GB"/>
        </w:rPr>
        <w:t>Following a discussion with the Town Council’s insurance company it was also determined that the work should be carried out immediately regardless of the status of any Insurance claim</w:t>
      </w:r>
    </w:p>
    <w:p w14:paraId="0ADDBCD4" w14:textId="48CC3339" w:rsidR="00CA7E1C" w:rsidRDefault="00CA7E1C" w:rsidP="003A7EDB">
      <w:pPr>
        <w:rPr>
          <w:lang w:eastAsia="en-GB"/>
        </w:rPr>
      </w:pPr>
      <w:r>
        <w:rPr>
          <w:lang w:eastAsia="en-GB"/>
        </w:rPr>
        <w:lastRenderedPageBreak/>
        <w:t>The Mayor and Deputy Mayor had agreed that due to danger to life and property, the work should be considered an emergency with standing orders suspended to allow the work to be carried out by the contractor with the most experience of the site as a matter of urgency.</w:t>
      </w:r>
    </w:p>
    <w:p w14:paraId="5CD5F656" w14:textId="41C09D85" w:rsidR="006902BE" w:rsidRDefault="006902BE" w:rsidP="003A7EDB">
      <w:pPr>
        <w:rPr>
          <w:lang w:eastAsia="en-GB"/>
        </w:rPr>
      </w:pPr>
      <w:r>
        <w:rPr>
          <w:lang w:eastAsia="en-GB"/>
        </w:rPr>
        <w:t xml:space="preserve">A local roofing contractor had also been asked to attend the site to determine if emergency work would be required </w:t>
      </w:r>
      <w:r w:rsidR="006D6275">
        <w:rPr>
          <w:lang w:eastAsia="en-GB"/>
        </w:rPr>
        <w:t>to make safe the roof, however the damage was cosmetic an there was no moisture ingress.</w:t>
      </w:r>
    </w:p>
    <w:p w14:paraId="30CCBBEB" w14:textId="3D959785" w:rsidR="00CA7E1C" w:rsidRPr="00A17360" w:rsidRDefault="006D6275" w:rsidP="003A7EDB">
      <w:pPr>
        <w:rPr>
          <w:lang w:eastAsia="en-GB"/>
        </w:rPr>
      </w:pPr>
      <w:r>
        <w:rPr>
          <w:lang w:eastAsia="en-GB"/>
        </w:rPr>
        <w:t>The Clerk confirmed that and application had been submitted to the Town Councils insurance Company for the emergency tree work, fence and roof. A response was awaited.</w:t>
      </w:r>
    </w:p>
    <w:p w14:paraId="259C4895" w14:textId="5DC82916" w:rsidR="003A7EDB" w:rsidRDefault="003A7EDB" w:rsidP="007439E1">
      <w:pPr>
        <w:rPr>
          <w:lang w:eastAsia="en-GB"/>
        </w:rPr>
      </w:pPr>
      <w:r w:rsidRPr="00975D86">
        <w:rPr>
          <w:rFonts w:eastAsia="Times New Roman" w:cstheme="minorHAnsi"/>
          <w:b/>
          <w:bCs/>
          <w:sz w:val="24"/>
          <w:szCs w:val="24"/>
          <w:lang w:eastAsia="en-GB"/>
        </w:rPr>
        <w:t xml:space="preserve">Resolved </w:t>
      </w:r>
      <w:r w:rsidR="00E77EE6" w:rsidRPr="00E77EE6">
        <w:rPr>
          <w:rFonts w:eastAsia="Times New Roman" w:cstheme="minorHAnsi"/>
          <w:sz w:val="24"/>
          <w:szCs w:val="24"/>
          <w:lang w:eastAsia="en-GB"/>
        </w:rPr>
        <w:t>that AB</w:t>
      </w:r>
      <w:r w:rsidR="00E77EE6">
        <w:rPr>
          <w:rFonts w:eastAsia="Times New Roman" w:cstheme="minorHAnsi"/>
          <w:sz w:val="24"/>
          <w:szCs w:val="24"/>
          <w:lang w:eastAsia="en-GB"/>
        </w:rPr>
        <w:t>S Swansea will be contracted to replace the Fence to the rear of ARCH Hall</w:t>
      </w:r>
      <w:r w:rsidR="006D6275">
        <w:rPr>
          <w:rFonts w:eastAsia="Times New Roman" w:cstheme="minorHAnsi"/>
          <w:sz w:val="24"/>
          <w:szCs w:val="24"/>
          <w:lang w:eastAsia="en-GB"/>
        </w:rPr>
        <w:t xml:space="preserve"> as soon as possible.</w:t>
      </w:r>
    </w:p>
    <w:p w14:paraId="005EE273" w14:textId="16A2F93C" w:rsidR="00F319A2" w:rsidRDefault="00C834FB" w:rsidP="007439E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w:t>
      </w:r>
      <w:r w:rsidR="00F319A2" w:rsidRPr="00975D86">
        <w:rPr>
          <w:rFonts w:eastAsia="Times New Roman" w:cstheme="minorHAnsi"/>
          <w:b/>
          <w:bCs/>
          <w:sz w:val="24"/>
          <w:szCs w:val="24"/>
          <w:u w:val="single"/>
          <w:lang w:eastAsia="en-GB"/>
        </w:rPr>
        <w:t>2</w:t>
      </w:r>
      <w:r w:rsidR="006D6275">
        <w:rPr>
          <w:rFonts w:eastAsia="Times New Roman" w:cstheme="minorHAnsi"/>
          <w:b/>
          <w:bCs/>
          <w:sz w:val="24"/>
          <w:szCs w:val="24"/>
          <w:u w:val="single"/>
          <w:lang w:eastAsia="en-GB"/>
        </w:rPr>
        <w:t>712</w:t>
      </w:r>
      <w:r w:rsidR="005B4D8C" w:rsidRPr="00975D86">
        <w:rPr>
          <w:rFonts w:eastAsia="Times New Roman" w:cstheme="minorHAnsi"/>
          <w:b/>
          <w:bCs/>
          <w:sz w:val="24"/>
          <w:szCs w:val="24"/>
          <w:u w:val="single"/>
          <w:lang w:eastAsia="en-GB"/>
        </w:rPr>
        <w:t>:</w:t>
      </w:r>
      <w:r w:rsidR="00F319A2" w:rsidRPr="00975D86">
        <w:rPr>
          <w:rFonts w:eastAsia="Times New Roman" w:cstheme="minorHAnsi"/>
          <w:b/>
          <w:bCs/>
          <w:sz w:val="24"/>
          <w:szCs w:val="24"/>
          <w:u w:val="single"/>
          <w:lang w:eastAsia="en-GB"/>
        </w:rPr>
        <w:t xml:space="preserve"> Account Schedule </w:t>
      </w:r>
      <w:r w:rsidR="00A61CB4">
        <w:rPr>
          <w:rFonts w:eastAsia="Times New Roman" w:cstheme="minorHAnsi"/>
          <w:b/>
          <w:bCs/>
          <w:sz w:val="24"/>
          <w:szCs w:val="24"/>
          <w:u w:val="single"/>
          <w:lang w:eastAsia="en-GB"/>
        </w:rPr>
        <w:t>4</w:t>
      </w:r>
      <w:r w:rsidR="002C34EA">
        <w:rPr>
          <w:rFonts w:eastAsia="Times New Roman" w:cstheme="minorHAnsi"/>
          <w:b/>
          <w:bCs/>
          <w:sz w:val="24"/>
          <w:szCs w:val="24"/>
          <w:u w:val="single"/>
          <w:lang w:eastAsia="en-GB"/>
        </w:rPr>
        <w:t>2</w:t>
      </w:r>
      <w:r w:rsidR="006D6275">
        <w:rPr>
          <w:rFonts w:eastAsia="Times New Roman" w:cstheme="minorHAnsi"/>
          <w:b/>
          <w:bCs/>
          <w:sz w:val="24"/>
          <w:szCs w:val="24"/>
          <w:u w:val="single"/>
          <w:lang w:eastAsia="en-GB"/>
        </w:rPr>
        <w:t>1</w:t>
      </w:r>
      <w:r w:rsidR="00AC5D64">
        <w:rPr>
          <w:rFonts w:eastAsia="Times New Roman" w:cstheme="minorHAnsi"/>
          <w:b/>
          <w:bCs/>
          <w:sz w:val="24"/>
          <w:szCs w:val="24"/>
          <w:u w:val="single"/>
          <w:lang w:eastAsia="en-GB"/>
        </w:rPr>
        <w:t xml:space="preserve">, </w:t>
      </w:r>
      <w:r w:rsidR="00A61CB4">
        <w:rPr>
          <w:rFonts w:eastAsia="Times New Roman" w:cstheme="minorHAnsi"/>
          <w:b/>
          <w:bCs/>
          <w:sz w:val="24"/>
          <w:szCs w:val="24"/>
          <w:u w:val="single"/>
          <w:lang w:eastAsia="en-GB"/>
        </w:rPr>
        <w:t xml:space="preserve">together with </w:t>
      </w:r>
      <w:r w:rsidR="00F319A2" w:rsidRPr="00975D86">
        <w:rPr>
          <w:rFonts w:eastAsia="Times New Roman" w:cstheme="minorHAnsi"/>
          <w:b/>
          <w:bCs/>
          <w:sz w:val="24"/>
          <w:szCs w:val="24"/>
          <w:u w:val="single"/>
          <w:lang w:eastAsia="en-GB"/>
        </w:rPr>
        <w:t>Bank Reconciliation</w:t>
      </w:r>
      <w:r w:rsidR="006D6275">
        <w:rPr>
          <w:rFonts w:eastAsia="Times New Roman" w:cstheme="minorHAnsi"/>
          <w:b/>
          <w:bCs/>
          <w:sz w:val="24"/>
          <w:szCs w:val="24"/>
          <w:u w:val="single"/>
          <w:lang w:eastAsia="en-GB"/>
        </w:rPr>
        <w:t xml:space="preserve"> and Budget/Actual report for Quarter 3</w:t>
      </w:r>
      <w:r w:rsidR="00A61CB4">
        <w:rPr>
          <w:rFonts w:eastAsia="Times New Roman" w:cstheme="minorHAnsi"/>
          <w:b/>
          <w:bCs/>
          <w:sz w:val="24"/>
          <w:szCs w:val="24"/>
          <w:u w:val="single"/>
          <w:lang w:eastAsia="en-GB"/>
        </w:rPr>
        <w:t>:</w:t>
      </w:r>
    </w:p>
    <w:p w14:paraId="0D76304F" w14:textId="2EDE341C" w:rsidR="00511908" w:rsidRPr="00511908" w:rsidRDefault="00511908" w:rsidP="00511908">
      <w:pPr>
        <w:rPr>
          <w:lang w:eastAsia="en-GB"/>
        </w:rPr>
      </w:pPr>
      <w:r>
        <w:rPr>
          <w:lang w:eastAsia="en-GB"/>
        </w:rPr>
        <w:t>All documents were made available to Councillors prior to the meeting.</w:t>
      </w:r>
      <w:r w:rsidR="00AC5D64">
        <w:rPr>
          <w:lang w:eastAsia="en-GB"/>
        </w:rPr>
        <w:t xml:space="preserve"> </w:t>
      </w:r>
    </w:p>
    <w:p w14:paraId="699674CF" w14:textId="1D055EAD" w:rsidR="007366E1" w:rsidRDefault="00F319A2" w:rsidP="00C50F2F">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 xml:space="preserve">that Account Schedule </w:t>
      </w:r>
      <w:r w:rsidR="00A61CB4">
        <w:rPr>
          <w:rFonts w:asciiTheme="minorHAnsi" w:eastAsia="Times New Roman" w:hAnsiTheme="minorHAnsi" w:cstheme="minorHAnsi"/>
          <w:color w:val="auto"/>
          <w:sz w:val="24"/>
          <w:szCs w:val="24"/>
          <w:lang w:eastAsia="en-GB"/>
        </w:rPr>
        <w:t>4</w:t>
      </w:r>
      <w:r w:rsidR="004A1505">
        <w:rPr>
          <w:rFonts w:asciiTheme="minorHAnsi" w:eastAsia="Times New Roman" w:hAnsiTheme="minorHAnsi" w:cstheme="minorHAnsi"/>
          <w:color w:val="auto"/>
          <w:sz w:val="24"/>
          <w:szCs w:val="24"/>
          <w:lang w:eastAsia="en-GB"/>
        </w:rPr>
        <w:t>2</w:t>
      </w:r>
      <w:r w:rsidR="006D6275">
        <w:rPr>
          <w:rFonts w:asciiTheme="minorHAnsi" w:eastAsia="Times New Roman" w:hAnsiTheme="minorHAnsi" w:cstheme="minorHAnsi"/>
          <w:color w:val="auto"/>
          <w:sz w:val="24"/>
          <w:szCs w:val="24"/>
          <w:lang w:eastAsia="en-GB"/>
        </w:rPr>
        <w:t>1</w:t>
      </w:r>
      <w:r w:rsidRPr="00975D86">
        <w:rPr>
          <w:rFonts w:asciiTheme="minorHAnsi" w:eastAsia="Times New Roman" w:hAnsiTheme="minorHAnsi" w:cstheme="minorHAnsi"/>
          <w:color w:val="auto"/>
          <w:sz w:val="24"/>
          <w:szCs w:val="24"/>
          <w:lang w:eastAsia="en-GB"/>
        </w:rPr>
        <w:t xml:space="preserve"> totalling £</w:t>
      </w:r>
      <w:r w:rsidR="006D6275">
        <w:rPr>
          <w:rFonts w:asciiTheme="minorHAnsi" w:eastAsia="Times New Roman" w:hAnsiTheme="minorHAnsi" w:cstheme="minorHAnsi"/>
          <w:color w:val="auto"/>
          <w:sz w:val="24"/>
          <w:szCs w:val="24"/>
          <w:lang w:eastAsia="en-GB"/>
        </w:rPr>
        <w:t>27346.53</w:t>
      </w:r>
      <w:r w:rsidR="00AC5D64">
        <w:rPr>
          <w:rFonts w:asciiTheme="minorHAnsi" w:eastAsia="Times New Roman" w:hAnsiTheme="minorHAnsi" w:cstheme="minorHAnsi"/>
          <w:color w:val="auto"/>
          <w:sz w:val="24"/>
          <w:szCs w:val="24"/>
          <w:lang w:eastAsia="en-GB"/>
        </w:rPr>
        <w:t xml:space="preserve"> </w:t>
      </w:r>
      <w:r w:rsidR="00A61CB4">
        <w:rPr>
          <w:rFonts w:asciiTheme="minorHAnsi" w:eastAsia="Times New Roman" w:hAnsiTheme="minorHAnsi" w:cstheme="minorHAnsi"/>
          <w:color w:val="auto"/>
          <w:sz w:val="24"/>
          <w:szCs w:val="24"/>
          <w:lang w:eastAsia="en-GB"/>
        </w:rPr>
        <w:t xml:space="preserve"> together with Bank Reconciliation</w:t>
      </w:r>
      <w:r w:rsidR="00DD0D8A">
        <w:rPr>
          <w:rFonts w:asciiTheme="minorHAnsi" w:eastAsia="Times New Roman" w:hAnsiTheme="minorHAnsi" w:cstheme="minorHAnsi"/>
          <w:color w:val="auto"/>
          <w:sz w:val="24"/>
          <w:szCs w:val="24"/>
          <w:lang w:eastAsia="en-GB"/>
        </w:rPr>
        <w:t xml:space="preserve">, </w:t>
      </w:r>
      <w:r w:rsidR="001B2646">
        <w:rPr>
          <w:rFonts w:asciiTheme="minorHAnsi" w:eastAsia="Times New Roman" w:hAnsiTheme="minorHAnsi" w:cstheme="minorHAnsi"/>
          <w:color w:val="auto"/>
          <w:sz w:val="24"/>
          <w:szCs w:val="24"/>
          <w:lang w:eastAsia="en-GB"/>
        </w:rPr>
        <w:t xml:space="preserve"> </w:t>
      </w:r>
      <w:r w:rsidR="006D6275">
        <w:rPr>
          <w:rFonts w:asciiTheme="minorHAnsi" w:eastAsia="Times New Roman" w:hAnsiTheme="minorHAnsi" w:cstheme="minorHAnsi"/>
          <w:color w:val="auto"/>
          <w:sz w:val="24"/>
          <w:szCs w:val="24"/>
          <w:lang w:eastAsia="en-GB"/>
        </w:rPr>
        <w:t xml:space="preserve">and Budget/ Actual Report for Quarter 3 </w:t>
      </w:r>
      <w:r w:rsidRPr="00975D86">
        <w:rPr>
          <w:rFonts w:asciiTheme="minorHAnsi" w:eastAsia="Times New Roman" w:hAnsiTheme="minorHAnsi" w:cstheme="minorHAnsi"/>
          <w:color w:val="auto"/>
          <w:sz w:val="24"/>
          <w:szCs w:val="24"/>
          <w:lang w:eastAsia="en-GB"/>
        </w:rPr>
        <w:t>will be accepted by Council</w:t>
      </w:r>
      <w:r w:rsidR="00C50F2F">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in line with Standing Orders. </w:t>
      </w:r>
    </w:p>
    <w:p w14:paraId="432047A1" w14:textId="3BF5D66E" w:rsidR="00AA4E4D" w:rsidRDefault="00AA4E4D" w:rsidP="00AA4E4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6D6275">
        <w:rPr>
          <w:rFonts w:asciiTheme="minorHAnsi" w:eastAsia="Times New Roman" w:hAnsiTheme="minorHAnsi" w:cstheme="minorHAnsi"/>
          <w:b/>
          <w:bCs/>
          <w:color w:val="auto"/>
          <w:sz w:val="24"/>
          <w:szCs w:val="24"/>
          <w:u w:val="single"/>
          <w:lang w:eastAsia="en-GB"/>
        </w:rPr>
        <w:t>713</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Consultations</w:t>
      </w:r>
      <w:r w:rsidRPr="00975D86">
        <w:rPr>
          <w:rFonts w:asciiTheme="minorHAnsi" w:eastAsia="Times New Roman" w:hAnsiTheme="minorHAnsi" w:cstheme="minorHAnsi"/>
          <w:b/>
          <w:bCs/>
          <w:color w:val="auto"/>
          <w:sz w:val="24"/>
          <w:szCs w:val="24"/>
          <w:u w:val="single"/>
          <w:lang w:eastAsia="en-GB"/>
        </w:rPr>
        <w:t>:</w:t>
      </w:r>
    </w:p>
    <w:p w14:paraId="0C888282" w14:textId="5F1981E6" w:rsidR="00362877" w:rsidRDefault="006D6275" w:rsidP="00AA4E4D">
      <w:pPr>
        <w:rPr>
          <w:lang w:eastAsia="en-GB"/>
        </w:rPr>
      </w:pPr>
      <w:r>
        <w:rPr>
          <w:lang w:eastAsia="en-GB"/>
        </w:rPr>
        <w:t>None</w:t>
      </w:r>
    </w:p>
    <w:p w14:paraId="5666DC5A" w14:textId="14F51BF6" w:rsidR="00AA4E4D" w:rsidRDefault="00AA4E4D" w:rsidP="007D65F3">
      <w:pPr>
        <w:rPr>
          <w:rFonts w:cstheme="minorHAnsi"/>
          <w:sz w:val="24"/>
          <w:szCs w:val="24"/>
          <w:lang w:eastAsia="en-GB"/>
        </w:rPr>
      </w:pPr>
      <w:r w:rsidRPr="00975D86">
        <w:rPr>
          <w:rFonts w:eastAsia="Times New Roman" w:cstheme="minorHAnsi"/>
          <w:b/>
          <w:bCs/>
          <w:sz w:val="24"/>
          <w:szCs w:val="24"/>
          <w:lang w:eastAsia="en-GB"/>
        </w:rPr>
        <w:t xml:space="preserve">Resolved </w:t>
      </w:r>
      <w:r w:rsidR="006D6275">
        <w:rPr>
          <w:lang w:eastAsia="en-GB"/>
        </w:rPr>
        <w:t>to be noted.</w:t>
      </w:r>
    </w:p>
    <w:p w14:paraId="513670CA" w14:textId="688897E0"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D442F2" w:rsidRPr="00975D86">
        <w:rPr>
          <w:rFonts w:asciiTheme="minorHAnsi" w:eastAsia="Times New Roman" w:hAnsiTheme="minorHAnsi" w:cstheme="minorHAnsi"/>
          <w:b/>
          <w:bCs/>
          <w:color w:val="auto"/>
          <w:sz w:val="24"/>
          <w:szCs w:val="24"/>
          <w:u w:val="single"/>
          <w:lang w:eastAsia="en-GB"/>
        </w:rPr>
        <w:t>2</w:t>
      </w:r>
      <w:r w:rsidR="006D6275">
        <w:rPr>
          <w:rFonts w:asciiTheme="minorHAnsi" w:eastAsia="Times New Roman" w:hAnsiTheme="minorHAnsi" w:cstheme="minorHAnsi"/>
          <w:b/>
          <w:bCs/>
          <w:color w:val="auto"/>
          <w:sz w:val="24"/>
          <w:szCs w:val="24"/>
          <w:u w:val="single"/>
          <w:lang w:eastAsia="en-GB"/>
        </w:rPr>
        <w:t>714</w:t>
      </w:r>
      <w:r w:rsidR="000962BE" w:rsidRPr="00975D86">
        <w:rPr>
          <w:rFonts w:asciiTheme="minorHAnsi" w:eastAsia="Times New Roman" w:hAnsiTheme="minorHAnsi" w:cstheme="minorHAnsi"/>
          <w:b/>
          <w:bCs/>
          <w:color w:val="auto"/>
          <w:sz w:val="24"/>
          <w:szCs w:val="24"/>
          <w:u w:val="single"/>
          <w:lang w:eastAsia="en-GB"/>
        </w:rPr>
        <w:t>:</w:t>
      </w:r>
      <w:r w:rsidRPr="00975D86">
        <w:rPr>
          <w:rFonts w:asciiTheme="minorHAnsi" w:eastAsia="Times New Roman" w:hAnsiTheme="minorHAnsi" w:cstheme="minorHAnsi"/>
          <w:b/>
          <w:bCs/>
          <w:color w:val="auto"/>
          <w:sz w:val="24"/>
          <w:szCs w:val="24"/>
          <w:u w:val="single"/>
          <w:lang w:eastAsia="en-GB"/>
        </w:rPr>
        <w:t xml:space="preserve"> Urgent Road Safety Matters</w:t>
      </w:r>
      <w:r w:rsidR="003A3823" w:rsidRPr="00975D86">
        <w:rPr>
          <w:rFonts w:asciiTheme="minorHAnsi" w:eastAsia="Times New Roman" w:hAnsiTheme="minorHAnsi" w:cstheme="minorHAnsi"/>
          <w:b/>
          <w:bCs/>
          <w:color w:val="auto"/>
          <w:sz w:val="24"/>
          <w:szCs w:val="24"/>
          <w:u w:val="single"/>
          <w:lang w:eastAsia="en-GB"/>
        </w:rPr>
        <w:t xml:space="preserve"> and responses</w:t>
      </w:r>
      <w:r w:rsidRPr="00975D86">
        <w:rPr>
          <w:rFonts w:asciiTheme="minorHAnsi" w:eastAsia="Times New Roman" w:hAnsiTheme="minorHAnsi" w:cstheme="minorHAnsi"/>
          <w:b/>
          <w:bCs/>
          <w:color w:val="auto"/>
          <w:sz w:val="24"/>
          <w:szCs w:val="24"/>
          <w:u w:val="single"/>
          <w:lang w:eastAsia="en-GB"/>
        </w:rPr>
        <w:t>:</w:t>
      </w:r>
    </w:p>
    <w:p w14:paraId="5A25353B" w14:textId="4C97BC22" w:rsidR="001E1D6F" w:rsidRDefault="00162FC8" w:rsidP="00362877">
      <w:pPr>
        <w:pStyle w:val="ListParagraph"/>
        <w:numPr>
          <w:ilvl w:val="0"/>
          <w:numId w:val="25"/>
        </w:numPr>
        <w:rPr>
          <w:lang w:eastAsia="en-GB"/>
        </w:rPr>
      </w:pPr>
      <w:r>
        <w:rPr>
          <w:lang w:eastAsia="en-GB"/>
        </w:rPr>
        <w:t xml:space="preserve">Councillor Davies requested an update on the </w:t>
      </w:r>
      <w:r w:rsidR="00362877">
        <w:rPr>
          <w:lang w:eastAsia="en-GB"/>
        </w:rPr>
        <w:t xml:space="preserve">Double yellow lines at Thomas street </w:t>
      </w:r>
      <w:r>
        <w:rPr>
          <w:lang w:eastAsia="en-GB"/>
        </w:rPr>
        <w:t>which were b</w:t>
      </w:r>
      <w:r w:rsidR="00362877">
        <w:rPr>
          <w:lang w:eastAsia="en-GB"/>
        </w:rPr>
        <w:t>eing addressed by Councillor Anthony Richards</w:t>
      </w:r>
    </w:p>
    <w:p w14:paraId="2CF027BD" w14:textId="7B750908" w:rsidR="00362877" w:rsidRPr="001E1D6F" w:rsidRDefault="00162FC8" w:rsidP="00362877">
      <w:pPr>
        <w:pStyle w:val="ListParagraph"/>
        <w:numPr>
          <w:ilvl w:val="0"/>
          <w:numId w:val="25"/>
        </w:numPr>
        <w:rPr>
          <w:lang w:eastAsia="en-GB"/>
        </w:rPr>
      </w:pPr>
      <w:r>
        <w:rPr>
          <w:lang w:eastAsia="en-GB"/>
        </w:rPr>
        <w:t>Councillor Nemeth had requests from residents about the criteria for the gritting of roads and the placement of grit bins. Council was advised that requests for grit bins could be submitted via County Borough Councillors.</w:t>
      </w:r>
    </w:p>
    <w:p w14:paraId="228A9D96" w14:textId="7C41555A" w:rsidR="008678C9" w:rsidRPr="00975D86" w:rsidRDefault="00F9404E" w:rsidP="008678C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362877">
        <w:rPr>
          <w:rFonts w:asciiTheme="minorHAnsi" w:eastAsia="Times New Roman" w:hAnsiTheme="minorHAnsi" w:cstheme="minorHAnsi"/>
          <w:bCs/>
          <w:color w:val="auto"/>
          <w:sz w:val="24"/>
          <w:szCs w:val="24"/>
          <w:lang w:eastAsia="en-GB"/>
        </w:rPr>
        <w:t xml:space="preserve">that the Clerk will request an update </w:t>
      </w:r>
      <w:r w:rsidR="00162FC8">
        <w:rPr>
          <w:rFonts w:asciiTheme="minorHAnsi" w:eastAsia="Times New Roman" w:hAnsiTheme="minorHAnsi" w:cstheme="minorHAnsi"/>
          <w:bCs/>
          <w:color w:val="auto"/>
          <w:sz w:val="24"/>
          <w:szCs w:val="24"/>
          <w:lang w:eastAsia="en-GB"/>
        </w:rPr>
        <w:t>from Councillor Richards on the double yellow lines at Thomas Street. She will also determine the process for prioritising roads for gritting and the placement of grit bins by Neath Port Talbot Council</w:t>
      </w:r>
    </w:p>
    <w:p w14:paraId="2A666C5A" w14:textId="34AA04C3"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162FC8">
        <w:rPr>
          <w:rFonts w:asciiTheme="minorHAnsi" w:eastAsia="Times New Roman" w:hAnsiTheme="minorHAnsi" w:cstheme="minorHAnsi"/>
          <w:b/>
          <w:bCs/>
          <w:color w:val="auto"/>
          <w:sz w:val="24"/>
          <w:szCs w:val="24"/>
          <w:u w:val="single"/>
          <w:lang w:eastAsia="en-GB"/>
        </w:rPr>
        <w:t>715</w:t>
      </w:r>
      <w:r w:rsidR="00F9404E" w:rsidRPr="00975D86">
        <w:rPr>
          <w:rFonts w:asciiTheme="minorHAnsi" w:eastAsia="Times New Roman" w:hAnsiTheme="minorHAnsi" w:cstheme="minorHAnsi"/>
          <w:b/>
          <w:bCs/>
          <w:color w:val="auto"/>
          <w:sz w:val="24"/>
          <w:szCs w:val="24"/>
          <w:u w:val="single"/>
          <w:lang w:eastAsia="en-GB"/>
        </w:rPr>
        <w:t>: Next Meeting:</w:t>
      </w:r>
    </w:p>
    <w:p w14:paraId="7FA19424" w14:textId="3E085A88" w:rsidR="005D0D62" w:rsidRPr="00975D86" w:rsidRDefault="00F9404E" w:rsidP="00293DFF">
      <w:pPr>
        <w:rPr>
          <w:rFonts w:cstheme="minorHAnsi"/>
          <w:sz w:val="24"/>
          <w:szCs w:val="24"/>
          <w:lang w:eastAsia="en-GB"/>
        </w:rPr>
      </w:pPr>
      <w:r w:rsidRPr="00975D86">
        <w:rPr>
          <w:rFonts w:cstheme="minorHAnsi"/>
          <w:sz w:val="24"/>
          <w:szCs w:val="24"/>
          <w:lang w:eastAsia="en-GB"/>
        </w:rPr>
        <w:t xml:space="preserve">The next </w:t>
      </w:r>
      <w:r w:rsidR="004A4FAB" w:rsidRPr="00975D86">
        <w:rPr>
          <w:rFonts w:cstheme="minorHAnsi"/>
          <w:sz w:val="24"/>
          <w:szCs w:val="24"/>
          <w:lang w:eastAsia="en-GB"/>
        </w:rPr>
        <w:t xml:space="preserve">Ordinary </w:t>
      </w:r>
      <w:r w:rsidR="00A03AE5" w:rsidRPr="00975D86">
        <w:rPr>
          <w:rFonts w:cstheme="minorHAnsi"/>
          <w:sz w:val="24"/>
          <w:szCs w:val="24"/>
          <w:lang w:eastAsia="en-GB"/>
        </w:rPr>
        <w:t>M</w:t>
      </w:r>
      <w:r w:rsidRPr="00975D86">
        <w:rPr>
          <w:rFonts w:cstheme="minorHAnsi"/>
          <w:sz w:val="24"/>
          <w:szCs w:val="24"/>
          <w:lang w:eastAsia="en-GB"/>
        </w:rPr>
        <w:t>eeting</w:t>
      </w:r>
      <w:r w:rsidR="00DE7AD4">
        <w:rPr>
          <w:rFonts w:cstheme="minorHAnsi"/>
          <w:sz w:val="24"/>
          <w:szCs w:val="24"/>
          <w:lang w:eastAsia="en-GB"/>
        </w:rPr>
        <w:t xml:space="preserve"> would be held on the</w:t>
      </w:r>
      <w:r w:rsidR="004F287B">
        <w:rPr>
          <w:rFonts w:cstheme="minorHAnsi"/>
          <w:sz w:val="24"/>
          <w:szCs w:val="24"/>
          <w:lang w:eastAsia="en-GB"/>
        </w:rPr>
        <w:t xml:space="preserve"> </w:t>
      </w:r>
      <w:r w:rsidR="00162FC8">
        <w:rPr>
          <w:rFonts w:cstheme="minorHAnsi"/>
          <w:sz w:val="24"/>
          <w:szCs w:val="24"/>
          <w:lang w:eastAsia="en-GB"/>
        </w:rPr>
        <w:t>10</w:t>
      </w:r>
      <w:r w:rsidR="00162FC8" w:rsidRPr="00162FC8">
        <w:rPr>
          <w:rFonts w:cstheme="minorHAnsi"/>
          <w:sz w:val="24"/>
          <w:szCs w:val="24"/>
          <w:vertAlign w:val="superscript"/>
          <w:lang w:eastAsia="en-GB"/>
        </w:rPr>
        <w:t>th</w:t>
      </w:r>
      <w:r w:rsidR="00162FC8">
        <w:rPr>
          <w:rFonts w:cstheme="minorHAnsi"/>
          <w:sz w:val="24"/>
          <w:szCs w:val="24"/>
          <w:lang w:eastAsia="en-GB"/>
        </w:rPr>
        <w:t xml:space="preserve"> February </w:t>
      </w:r>
      <w:bookmarkStart w:id="0" w:name="_GoBack"/>
      <w:bookmarkEnd w:id="0"/>
      <w:r w:rsidR="00B34BE8">
        <w:rPr>
          <w:rFonts w:cstheme="minorHAnsi"/>
          <w:sz w:val="24"/>
          <w:szCs w:val="24"/>
          <w:lang w:eastAsia="en-GB"/>
        </w:rPr>
        <w:t xml:space="preserve"> </w:t>
      </w:r>
      <w:r w:rsidR="0092245F">
        <w:rPr>
          <w:rFonts w:cstheme="minorHAnsi"/>
          <w:sz w:val="24"/>
          <w:szCs w:val="24"/>
          <w:lang w:eastAsia="en-GB"/>
        </w:rPr>
        <w:t>202</w:t>
      </w:r>
      <w:r w:rsidR="00B34BE8">
        <w:rPr>
          <w:rFonts w:cstheme="minorHAnsi"/>
          <w:sz w:val="24"/>
          <w:szCs w:val="24"/>
          <w:lang w:eastAsia="en-GB"/>
        </w:rPr>
        <w:t>5</w:t>
      </w:r>
      <w:r w:rsidR="001A0803" w:rsidRPr="00975D86">
        <w:rPr>
          <w:rFonts w:cstheme="minorHAnsi"/>
          <w:sz w:val="24"/>
          <w:szCs w:val="24"/>
          <w:lang w:eastAsia="en-GB"/>
        </w:rPr>
        <w:t xml:space="preserve"> </w:t>
      </w:r>
      <w:r w:rsidR="00D442F2" w:rsidRPr="00975D86">
        <w:rPr>
          <w:rFonts w:cstheme="minorHAnsi"/>
          <w:sz w:val="24"/>
          <w:szCs w:val="24"/>
          <w:lang w:eastAsia="en-GB"/>
        </w:rPr>
        <w:t>with hybrid facilities</w:t>
      </w:r>
      <w:r w:rsidRPr="00975D86">
        <w:rPr>
          <w:rFonts w:cstheme="minorHAnsi"/>
          <w:sz w:val="24"/>
          <w:szCs w:val="24"/>
          <w:lang w:eastAsia="en-GB"/>
        </w:rPr>
        <w:t>.</w:t>
      </w:r>
      <w:r w:rsidR="00D442F2" w:rsidRPr="00975D86">
        <w:rPr>
          <w:rFonts w:cstheme="minorHAnsi"/>
          <w:sz w:val="24"/>
          <w:szCs w:val="24"/>
          <w:lang w:eastAsia="en-GB"/>
        </w:rPr>
        <w:t xml:space="preserve"> The physical meeting to take place at the Gallery, 2</w:t>
      </w:r>
      <w:r w:rsidR="00D442F2" w:rsidRPr="00975D86">
        <w:rPr>
          <w:rFonts w:cstheme="minorHAnsi"/>
          <w:sz w:val="24"/>
          <w:szCs w:val="24"/>
          <w:vertAlign w:val="superscript"/>
          <w:lang w:eastAsia="en-GB"/>
        </w:rPr>
        <w:t>nd</w:t>
      </w:r>
      <w:r w:rsidR="00D442F2" w:rsidRPr="00975D86">
        <w:rPr>
          <w:rFonts w:cstheme="minorHAnsi"/>
          <w:sz w:val="24"/>
          <w:szCs w:val="24"/>
          <w:lang w:eastAsia="en-GB"/>
        </w:rPr>
        <w:t xml:space="preserve"> Floor, Pontardawe Arts Centre, Herbert Street, Pontardawe with support from the </w:t>
      </w:r>
      <w:r w:rsidR="00E67B11" w:rsidRPr="00975D86">
        <w:rPr>
          <w:rFonts w:cstheme="minorHAnsi"/>
          <w:sz w:val="24"/>
          <w:szCs w:val="24"/>
          <w:lang w:eastAsia="en-GB"/>
        </w:rPr>
        <w:t>v</w:t>
      </w:r>
      <w:r w:rsidR="00D442F2" w:rsidRPr="00975D86">
        <w:rPr>
          <w:rFonts w:cstheme="minorHAnsi"/>
          <w:sz w:val="24"/>
          <w:szCs w:val="24"/>
          <w:lang w:eastAsia="en-GB"/>
        </w:rPr>
        <w:t>irtual platform Zoom.</w:t>
      </w:r>
      <w:r w:rsidR="00287C12">
        <w:rPr>
          <w:rFonts w:cstheme="minorHAnsi"/>
          <w:sz w:val="24"/>
          <w:szCs w:val="24"/>
          <w:lang w:eastAsia="en-GB"/>
        </w:rPr>
        <w:t xml:space="preserve"> </w:t>
      </w:r>
    </w:p>
    <w:p w14:paraId="15DA5871" w14:textId="77777777" w:rsidR="005D0D62" w:rsidRPr="00975D86" w:rsidRDefault="005D0D62" w:rsidP="00293DFF">
      <w:pPr>
        <w:rPr>
          <w:rFonts w:cstheme="minorHAnsi"/>
          <w:sz w:val="24"/>
          <w:szCs w:val="24"/>
          <w:lang w:eastAsia="en-GB"/>
        </w:rPr>
      </w:pPr>
    </w:p>
    <w:p w14:paraId="1CA640A6" w14:textId="77777777" w:rsidR="001E1D6F" w:rsidRDefault="001E1D6F" w:rsidP="00293DFF">
      <w:pPr>
        <w:rPr>
          <w:rFonts w:cstheme="minorHAnsi"/>
          <w:sz w:val="24"/>
          <w:szCs w:val="24"/>
          <w:lang w:eastAsia="en-GB"/>
        </w:rPr>
      </w:pPr>
    </w:p>
    <w:p w14:paraId="0C7A4A75" w14:textId="4B83DC46" w:rsidR="00030FD8" w:rsidRPr="00975D86" w:rsidRDefault="000225AD" w:rsidP="00293DFF">
      <w:pPr>
        <w:rPr>
          <w:rFonts w:cstheme="minorHAnsi"/>
          <w:sz w:val="24"/>
          <w:szCs w:val="24"/>
          <w:lang w:eastAsia="en-GB"/>
        </w:rPr>
      </w:pPr>
      <w:r w:rsidRPr="00975D86">
        <w:rPr>
          <w:rFonts w:cstheme="minorHAnsi"/>
          <w:sz w:val="24"/>
          <w:szCs w:val="24"/>
          <w:lang w:eastAsia="en-GB"/>
        </w:rPr>
        <w:t>Signed ………………………………………………………………………</w:t>
      </w:r>
    </w:p>
    <w:p w14:paraId="3BF4FF19" w14:textId="77777777" w:rsidR="00030FD8" w:rsidRPr="00975D86" w:rsidRDefault="00030FD8" w:rsidP="00293DFF">
      <w:pPr>
        <w:rPr>
          <w:rFonts w:cstheme="minorHAnsi"/>
          <w:sz w:val="24"/>
          <w:szCs w:val="24"/>
          <w:lang w:eastAsia="en-GB"/>
        </w:rPr>
      </w:pPr>
    </w:p>
    <w:p w14:paraId="36F2A36E" w14:textId="035B04B6" w:rsidR="00914AD3" w:rsidRPr="00975D86" w:rsidRDefault="000225AD" w:rsidP="00914AD3">
      <w:pPr>
        <w:rPr>
          <w:rFonts w:cstheme="minorHAnsi"/>
          <w:sz w:val="24"/>
          <w:szCs w:val="24"/>
          <w:lang w:eastAsia="en-GB"/>
        </w:rPr>
      </w:pPr>
      <w:r w:rsidRPr="00975D86">
        <w:rPr>
          <w:rFonts w:cstheme="minorHAnsi"/>
          <w:sz w:val="24"/>
          <w:szCs w:val="24"/>
          <w:lang w:eastAsia="en-GB"/>
        </w:rPr>
        <w:t xml:space="preserve"> Dated …………………………………………………………</w:t>
      </w:r>
      <w:r w:rsidR="00702171" w:rsidRPr="00975D86">
        <w:rPr>
          <w:rFonts w:cstheme="minorHAnsi"/>
          <w:sz w:val="24"/>
          <w:szCs w:val="24"/>
          <w:lang w:eastAsia="en-GB"/>
        </w:rPr>
        <w:t>…………..</w:t>
      </w:r>
    </w:p>
    <w:sectPr w:rsidR="00914AD3" w:rsidRPr="0097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A75E9"/>
    <w:multiLevelType w:val="hybridMultilevel"/>
    <w:tmpl w:val="7C62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3"/>
  </w:num>
  <w:num w:numId="5">
    <w:abstractNumId w:val="24"/>
  </w:num>
  <w:num w:numId="6">
    <w:abstractNumId w:val="12"/>
  </w:num>
  <w:num w:numId="7">
    <w:abstractNumId w:val="17"/>
  </w:num>
  <w:num w:numId="8">
    <w:abstractNumId w:val="10"/>
  </w:num>
  <w:num w:numId="9">
    <w:abstractNumId w:val="21"/>
  </w:num>
  <w:num w:numId="10">
    <w:abstractNumId w:val="22"/>
  </w:num>
  <w:num w:numId="11">
    <w:abstractNumId w:val="20"/>
  </w:num>
  <w:num w:numId="12">
    <w:abstractNumId w:val="11"/>
  </w:num>
  <w:num w:numId="13">
    <w:abstractNumId w:val="14"/>
  </w:num>
  <w:num w:numId="14">
    <w:abstractNumId w:val="2"/>
  </w:num>
  <w:num w:numId="15">
    <w:abstractNumId w:val="5"/>
  </w:num>
  <w:num w:numId="16">
    <w:abstractNumId w:val="3"/>
  </w:num>
  <w:num w:numId="17">
    <w:abstractNumId w:val="15"/>
  </w:num>
  <w:num w:numId="18">
    <w:abstractNumId w:val="6"/>
  </w:num>
  <w:num w:numId="19">
    <w:abstractNumId w:val="7"/>
  </w:num>
  <w:num w:numId="20">
    <w:abstractNumId w:val="23"/>
  </w:num>
  <w:num w:numId="21">
    <w:abstractNumId w:val="19"/>
  </w:num>
  <w:num w:numId="22">
    <w:abstractNumId w:val="18"/>
  </w:num>
  <w:num w:numId="23">
    <w:abstractNumId w:val="16"/>
  </w:num>
  <w:num w:numId="24">
    <w:abstractNumId w:val="8"/>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3008"/>
    <w:rsid w:val="0003316D"/>
    <w:rsid w:val="00033BF1"/>
    <w:rsid w:val="00033FD3"/>
    <w:rsid w:val="0003780F"/>
    <w:rsid w:val="0004331E"/>
    <w:rsid w:val="000466C9"/>
    <w:rsid w:val="000501E2"/>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5672"/>
    <w:rsid w:val="00180349"/>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6A14"/>
    <w:rsid w:val="002E7022"/>
    <w:rsid w:val="002F2F84"/>
    <w:rsid w:val="002F3237"/>
    <w:rsid w:val="002F34D7"/>
    <w:rsid w:val="002F6626"/>
    <w:rsid w:val="0030264B"/>
    <w:rsid w:val="00302CDE"/>
    <w:rsid w:val="00303644"/>
    <w:rsid w:val="003052B1"/>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4137"/>
    <w:rsid w:val="00335347"/>
    <w:rsid w:val="00337FF5"/>
    <w:rsid w:val="003408D1"/>
    <w:rsid w:val="00341650"/>
    <w:rsid w:val="00342FB6"/>
    <w:rsid w:val="003432B7"/>
    <w:rsid w:val="00343370"/>
    <w:rsid w:val="0034381B"/>
    <w:rsid w:val="00344399"/>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4F75"/>
    <w:rsid w:val="004A4FAB"/>
    <w:rsid w:val="004A5AC5"/>
    <w:rsid w:val="004A639E"/>
    <w:rsid w:val="004A7170"/>
    <w:rsid w:val="004A7C65"/>
    <w:rsid w:val="004A7D81"/>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4E4E"/>
    <w:rsid w:val="00545584"/>
    <w:rsid w:val="00545CBA"/>
    <w:rsid w:val="00546E55"/>
    <w:rsid w:val="00547B47"/>
    <w:rsid w:val="00550CF9"/>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103DB"/>
    <w:rsid w:val="00611534"/>
    <w:rsid w:val="00621555"/>
    <w:rsid w:val="00622322"/>
    <w:rsid w:val="006227A9"/>
    <w:rsid w:val="00625B41"/>
    <w:rsid w:val="00626871"/>
    <w:rsid w:val="0063031D"/>
    <w:rsid w:val="00630DAF"/>
    <w:rsid w:val="006329C4"/>
    <w:rsid w:val="00634B43"/>
    <w:rsid w:val="006353DF"/>
    <w:rsid w:val="006404A8"/>
    <w:rsid w:val="00640CF5"/>
    <w:rsid w:val="00641F52"/>
    <w:rsid w:val="00641F8F"/>
    <w:rsid w:val="006433B1"/>
    <w:rsid w:val="00643867"/>
    <w:rsid w:val="00645630"/>
    <w:rsid w:val="00646638"/>
    <w:rsid w:val="006506D5"/>
    <w:rsid w:val="00654102"/>
    <w:rsid w:val="00655461"/>
    <w:rsid w:val="00655B73"/>
    <w:rsid w:val="0065719C"/>
    <w:rsid w:val="00657736"/>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6391"/>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26DE"/>
    <w:rsid w:val="00717FDE"/>
    <w:rsid w:val="007201E6"/>
    <w:rsid w:val="007204E6"/>
    <w:rsid w:val="0072053E"/>
    <w:rsid w:val="007260E3"/>
    <w:rsid w:val="007326C6"/>
    <w:rsid w:val="007366E1"/>
    <w:rsid w:val="007369A2"/>
    <w:rsid w:val="00737912"/>
    <w:rsid w:val="0074129C"/>
    <w:rsid w:val="007439E1"/>
    <w:rsid w:val="007439F6"/>
    <w:rsid w:val="007442BB"/>
    <w:rsid w:val="00751D59"/>
    <w:rsid w:val="0075252B"/>
    <w:rsid w:val="00752A1F"/>
    <w:rsid w:val="00753765"/>
    <w:rsid w:val="00753A42"/>
    <w:rsid w:val="007555B1"/>
    <w:rsid w:val="00761888"/>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5201"/>
    <w:rsid w:val="007C0964"/>
    <w:rsid w:val="007C48BB"/>
    <w:rsid w:val="007D32D3"/>
    <w:rsid w:val="007D65F3"/>
    <w:rsid w:val="007E0782"/>
    <w:rsid w:val="007E418F"/>
    <w:rsid w:val="007E7905"/>
    <w:rsid w:val="007F3269"/>
    <w:rsid w:val="007F3837"/>
    <w:rsid w:val="007F3C48"/>
    <w:rsid w:val="007F3FBF"/>
    <w:rsid w:val="007F5594"/>
    <w:rsid w:val="007F607F"/>
    <w:rsid w:val="007F6FF8"/>
    <w:rsid w:val="00800EAD"/>
    <w:rsid w:val="008016B2"/>
    <w:rsid w:val="00804384"/>
    <w:rsid w:val="008102F6"/>
    <w:rsid w:val="0081095D"/>
    <w:rsid w:val="00812BCD"/>
    <w:rsid w:val="00820395"/>
    <w:rsid w:val="008203BF"/>
    <w:rsid w:val="00820B10"/>
    <w:rsid w:val="0082233F"/>
    <w:rsid w:val="00823E5D"/>
    <w:rsid w:val="008261EF"/>
    <w:rsid w:val="0082641C"/>
    <w:rsid w:val="008269F8"/>
    <w:rsid w:val="00832D40"/>
    <w:rsid w:val="008357B5"/>
    <w:rsid w:val="008363D1"/>
    <w:rsid w:val="0084234C"/>
    <w:rsid w:val="00843BCA"/>
    <w:rsid w:val="00844F08"/>
    <w:rsid w:val="0084581B"/>
    <w:rsid w:val="00846C76"/>
    <w:rsid w:val="00851DB9"/>
    <w:rsid w:val="00853852"/>
    <w:rsid w:val="00855F19"/>
    <w:rsid w:val="008567B3"/>
    <w:rsid w:val="0085791D"/>
    <w:rsid w:val="00857B4E"/>
    <w:rsid w:val="008612EB"/>
    <w:rsid w:val="00862634"/>
    <w:rsid w:val="00865181"/>
    <w:rsid w:val="008651F9"/>
    <w:rsid w:val="00865CA5"/>
    <w:rsid w:val="00865DE7"/>
    <w:rsid w:val="00866E1B"/>
    <w:rsid w:val="008678C9"/>
    <w:rsid w:val="00867D54"/>
    <w:rsid w:val="00872F2C"/>
    <w:rsid w:val="008732FD"/>
    <w:rsid w:val="0087402E"/>
    <w:rsid w:val="0087567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AD3"/>
    <w:rsid w:val="009154EA"/>
    <w:rsid w:val="0091584E"/>
    <w:rsid w:val="0091676A"/>
    <w:rsid w:val="009175C4"/>
    <w:rsid w:val="00921BE2"/>
    <w:rsid w:val="0092245F"/>
    <w:rsid w:val="009224D6"/>
    <w:rsid w:val="00924ABE"/>
    <w:rsid w:val="00924FBB"/>
    <w:rsid w:val="0092583E"/>
    <w:rsid w:val="00925C0C"/>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82CC7"/>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7360"/>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20BD"/>
    <w:rsid w:val="00A93115"/>
    <w:rsid w:val="00A94C00"/>
    <w:rsid w:val="00A95EE5"/>
    <w:rsid w:val="00AA08AF"/>
    <w:rsid w:val="00AA3919"/>
    <w:rsid w:val="00AA4E4D"/>
    <w:rsid w:val="00AA7CC8"/>
    <w:rsid w:val="00AB15A9"/>
    <w:rsid w:val="00AC16FB"/>
    <w:rsid w:val="00AC241C"/>
    <w:rsid w:val="00AC3757"/>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40E0"/>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39AF"/>
    <w:rsid w:val="00C14354"/>
    <w:rsid w:val="00C1448E"/>
    <w:rsid w:val="00C203D9"/>
    <w:rsid w:val="00C20DAE"/>
    <w:rsid w:val="00C2639B"/>
    <w:rsid w:val="00C2693C"/>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301E"/>
    <w:rsid w:val="00D2407A"/>
    <w:rsid w:val="00D2486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33DC"/>
    <w:rsid w:val="00D64BE9"/>
    <w:rsid w:val="00D71908"/>
    <w:rsid w:val="00D71B9A"/>
    <w:rsid w:val="00D72014"/>
    <w:rsid w:val="00D72695"/>
    <w:rsid w:val="00D74046"/>
    <w:rsid w:val="00D77B90"/>
    <w:rsid w:val="00D8226A"/>
    <w:rsid w:val="00D827F9"/>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F61"/>
    <w:rsid w:val="00E2419F"/>
    <w:rsid w:val="00E241BE"/>
    <w:rsid w:val="00E25A0C"/>
    <w:rsid w:val="00E2729E"/>
    <w:rsid w:val="00E303A5"/>
    <w:rsid w:val="00E332D3"/>
    <w:rsid w:val="00E338F2"/>
    <w:rsid w:val="00E363DD"/>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70ED9"/>
    <w:rsid w:val="00F74B4C"/>
    <w:rsid w:val="00F7520A"/>
    <w:rsid w:val="00F76EEF"/>
    <w:rsid w:val="00F80BDC"/>
    <w:rsid w:val="00F81251"/>
    <w:rsid w:val="00F814A2"/>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E598-E395-49C4-A54A-ACAEA4BC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2</cp:revision>
  <cp:lastPrinted>2024-12-10T10:23:00Z</cp:lastPrinted>
  <dcterms:created xsi:type="dcterms:W3CDTF">2025-01-14T11:54:00Z</dcterms:created>
  <dcterms:modified xsi:type="dcterms:W3CDTF">2025-01-14T11:54:00Z</dcterms:modified>
</cp:coreProperties>
</file>