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B7264" w14:textId="02331CA1" w:rsidR="003A192A" w:rsidRDefault="00A67AE9" w:rsidP="003A192A">
      <w:pPr>
        <w:pStyle w:val="Heading2"/>
        <w:rPr>
          <w:rFonts w:asciiTheme="minorHAnsi" w:hAnsiTheme="minorHAnsi" w:cstheme="minorHAnsi"/>
          <w:b/>
          <w:bCs/>
          <w:color w:val="auto"/>
          <w:sz w:val="24"/>
          <w:szCs w:val="24"/>
          <w:u w:val="single"/>
        </w:rPr>
      </w:pPr>
      <w:r w:rsidRPr="00975D86">
        <w:rPr>
          <w:rFonts w:asciiTheme="minorHAnsi" w:hAnsiTheme="minorHAnsi" w:cstheme="minorHAnsi"/>
          <w:b/>
          <w:bCs/>
          <w:color w:val="auto"/>
          <w:sz w:val="24"/>
          <w:szCs w:val="24"/>
          <w:u w:val="single"/>
        </w:rPr>
        <w:t xml:space="preserve"> </w:t>
      </w:r>
      <w:r w:rsidR="00E6037A" w:rsidRPr="00975D86">
        <w:rPr>
          <w:rFonts w:asciiTheme="minorHAnsi" w:hAnsiTheme="minorHAnsi" w:cstheme="minorHAnsi"/>
          <w:b/>
          <w:bCs/>
          <w:color w:val="auto"/>
          <w:sz w:val="24"/>
          <w:szCs w:val="24"/>
          <w:u w:val="single"/>
        </w:rPr>
        <w:t xml:space="preserve">Ordinary General Meeting held on the </w:t>
      </w:r>
      <w:r w:rsidR="003408C6">
        <w:rPr>
          <w:rFonts w:asciiTheme="minorHAnsi" w:hAnsiTheme="minorHAnsi" w:cstheme="minorHAnsi"/>
          <w:b/>
          <w:bCs/>
          <w:color w:val="auto"/>
          <w:sz w:val="24"/>
          <w:szCs w:val="24"/>
          <w:u w:val="single"/>
        </w:rPr>
        <w:t>10</w:t>
      </w:r>
      <w:r w:rsidR="003408C6" w:rsidRPr="003408C6">
        <w:rPr>
          <w:rFonts w:asciiTheme="minorHAnsi" w:hAnsiTheme="minorHAnsi" w:cstheme="minorHAnsi"/>
          <w:b/>
          <w:bCs/>
          <w:color w:val="auto"/>
          <w:sz w:val="24"/>
          <w:szCs w:val="24"/>
          <w:u w:val="single"/>
          <w:vertAlign w:val="superscript"/>
        </w:rPr>
        <w:t>th</w:t>
      </w:r>
      <w:r w:rsidR="003408C6">
        <w:rPr>
          <w:rFonts w:asciiTheme="minorHAnsi" w:hAnsiTheme="minorHAnsi" w:cstheme="minorHAnsi"/>
          <w:b/>
          <w:bCs/>
          <w:color w:val="auto"/>
          <w:sz w:val="24"/>
          <w:szCs w:val="24"/>
          <w:u w:val="single"/>
        </w:rPr>
        <w:t xml:space="preserve"> </w:t>
      </w:r>
      <w:r w:rsidR="0091444D">
        <w:rPr>
          <w:rFonts w:asciiTheme="minorHAnsi" w:hAnsiTheme="minorHAnsi" w:cstheme="minorHAnsi"/>
          <w:b/>
          <w:bCs/>
          <w:color w:val="auto"/>
          <w:sz w:val="24"/>
          <w:szCs w:val="24"/>
          <w:u w:val="single"/>
        </w:rPr>
        <w:t>March</w:t>
      </w:r>
      <w:r w:rsidR="003408C6">
        <w:rPr>
          <w:rFonts w:asciiTheme="minorHAnsi" w:hAnsiTheme="minorHAnsi" w:cstheme="minorHAnsi"/>
          <w:b/>
          <w:bCs/>
          <w:color w:val="auto"/>
          <w:sz w:val="24"/>
          <w:szCs w:val="24"/>
          <w:u w:val="single"/>
        </w:rPr>
        <w:t xml:space="preserve"> </w:t>
      </w:r>
      <w:r w:rsidR="00D1306E">
        <w:rPr>
          <w:rFonts w:asciiTheme="minorHAnsi" w:hAnsiTheme="minorHAnsi" w:cstheme="minorHAnsi"/>
          <w:b/>
          <w:bCs/>
          <w:color w:val="auto"/>
          <w:sz w:val="24"/>
          <w:szCs w:val="24"/>
          <w:u w:val="single"/>
        </w:rPr>
        <w:t>2025</w:t>
      </w:r>
      <w:r w:rsidR="00D0658B">
        <w:rPr>
          <w:rFonts w:asciiTheme="minorHAnsi" w:hAnsiTheme="minorHAnsi" w:cstheme="minorHAnsi"/>
          <w:b/>
          <w:bCs/>
          <w:color w:val="auto"/>
          <w:sz w:val="24"/>
          <w:szCs w:val="24"/>
          <w:u w:val="single"/>
        </w:rPr>
        <w:t>. The meeting was</w:t>
      </w:r>
      <w:r w:rsidR="00142318">
        <w:rPr>
          <w:rFonts w:asciiTheme="minorHAnsi" w:hAnsiTheme="minorHAnsi" w:cstheme="minorHAnsi"/>
          <w:b/>
          <w:bCs/>
          <w:color w:val="auto"/>
          <w:sz w:val="24"/>
          <w:szCs w:val="24"/>
          <w:u w:val="single"/>
        </w:rPr>
        <w:t xml:space="preserve"> held at the Gallery, Pontardawe Arts Centre, Herbert Street, Pontardawe with Hybrid facilities by vir</w:t>
      </w:r>
      <w:r w:rsidR="00E6037A" w:rsidRPr="00975D86">
        <w:rPr>
          <w:rFonts w:asciiTheme="minorHAnsi" w:hAnsiTheme="minorHAnsi" w:cstheme="minorHAnsi"/>
          <w:b/>
          <w:bCs/>
          <w:color w:val="auto"/>
          <w:sz w:val="24"/>
          <w:szCs w:val="24"/>
          <w:u w:val="single"/>
        </w:rPr>
        <w:t xml:space="preserve">tual platform </w:t>
      </w:r>
      <w:r w:rsidR="00E2729E" w:rsidRPr="00975D86">
        <w:rPr>
          <w:rFonts w:asciiTheme="minorHAnsi" w:hAnsiTheme="minorHAnsi" w:cstheme="minorHAnsi"/>
          <w:b/>
          <w:bCs/>
          <w:color w:val="auto"/>
          <w:sz w:val="24"/>
          <w:szCs w:val="24"/>
          <w:u w:val="single"/>
        </w:rPr>
        <w:t>Z</w:t>
      </w:r>
      <w:r w:rsidR="00E6037A" w:rsidRPr="00975D86">
        <w:rPr>
          <w:rFonts w:asciiTheme="minorHAnsi" w:hAnsiTheme="minorHAnsi" w:cstheme="minorHAnsi"/>
          <w:b/>
          <w:bCs/>
          <w:color w:val="auto"/>
          <w:sz w:val="24"/>
          <w:szCs w:val="24"/>
          <w:u w:val="single"/>
        </w:rPr>
        <w:t>oom</w:t>
      </w:r>
      <w:r w:rsidR="00D0658B">
        <w:rPr>
          <w:rFonts w:asciiTheme="minorHAnsi" w:hAnsiTheme="minorHAnsi" w:cstheme="minorHAnsi"/>
          <w:b/>
          <w:bCs/>
          <w:color w:val="auto"/>
          <w:sz w:val="24"/>
          <w:szCs w:val="24"/>
          <w:u w:val="single"/>
        </w:rPr>
        <w:t xml:space="preserve">, </w:t>
      </w:r>
      <w:r w:rsidR="0046627C">
        <w:rPr>
          <w:rFonts w:asciiTheme="minorHAnsi" w:hAnsiTheme="minorHAnsi" w:cstheme="minorHAnsi"/>
          <w:b/>
          <w:bCs/>
          <w:color w:val="auto"/>
          <w:sz w:val="24"/>
          <w:szCs w:val="24"/>
          <w:u w:val="single"/>
        </w:rPr>
        <w:t>and commenced at 6.45pm</w:t>
      </w:r>
    </w:p>
    <w:p w14:paraId="6A37AAA5" w14:textId="79A7658B" w:rsidR="005A69C0" w:rsidRDefault="005A69C0" w:rsidP="005A69C0">
      <w:pPr>
        <w:pStyle w:val="Heading2"/>
        <w:rPr>
          <w:rFonts w:eastAsia="Times New Roman"/>
          <w:b/>
          <w:bCs/>
          <w:color w:val="auto"/>
          <w:sz w:val="24"/>
          <w:szCs w:val="24"/>
          <w:u w:val="single"/>
          <w:lang w:eastAsia="en-GB"/>
        </w:rPr>
      </w:pPr>
      <w:r>
        <w:rPr>
          <w:rFonts w:eastAsia="Times New Roman"/>
          <w:b/>
          <w:bCs/>
          <w:color w:val="auto"/>
          <w:sz w:val="24"/>
          <w:szCs w:val="24"/>
          <w:u w:val="single"/>
          <w:lang w:eastAsia="en-GB"/>
        </w:rPr>
        <w:t>Present:</w:t>
      </w:r>
    </w:p>
    <w:p w14:paraId="340DE0E1" w14:textId="2D0A0E7D" w:rsidR="00334137" w:rsidRPr="00747F44" w:rsidRDefault="005A69C0" w:rsidP="00334137">
      <w:pPr>
        <w:rPr>
          <w:lang w:eastAsia="en-GB"/>
        </w:rPr>
      </w:pPr>
      <w:r>
        <w:rPr>
          <w:lang w:eastAsia="en-GB"/>
        </w:rPr>
        <w:t>Councillor</w:t>
      </w:r>
      <w:r w:rsidR="0091444D">
        <w:rPr>
          <w:lang w:eastAsia="en-GB"/>
        </w:rPr>
        <w:t xml:space="preserve"> Mrs R Phillips,</w:t>
      </w:r>
      <w:r>
        <w:rPr>
          <w:lang w:eastAsia="en-GB"/>
        </w:rPr>
        <w:t xml:space="preserve"> </w:t>
      </w:r>
      <w:r w:rsidR="0091444D">
        <w:rPr>
          <w:lang w:eastAsia="en-GB"/>
        </w:rPr>
        <w:t>B</w:t>
      </w:r>
      <w:r w:rsidR="00D1306E">
        <w:rPr>
          <w:lang w:eastAsia="en-GB"/>
        </w:rPr>
        <w:t xml:space="preserve"> Howells, </w:t>
      </w:r>
      <w:r w:rsidR="003408C6">
        <w:rPr>
          <w:lang w:eastAsia="en-GB"/>
        </w:rPr>
        <w:t>D Brain</w:t>
      </w:r>
      <w:r w:rsidR="0091444D">
        <w:rPr>
          <w:lang w:eastAsia="en-GB"/>
        </w:rPr>
        <w:t xml:space="preserve">, Mrs L Purcell, Ms E Harper (Youth Representative) </w:t>
      </w:r>
      <w:r w:rsidR="00455EA7">
        <w:rPr>
          <w:lang w:eastAsia="en-GB"/>
        </w:rPr>
        <w:t>and</w:t>
      </w:r>
      <w:r w:rsidR="00ED4194">
        <w:rPr>
          <w:lang w:eastAsia="en-GB"/>
        </w:rPr>
        <w:t xml:space="preserve"> </w:t>
      </w:r>
      <w:r w:rsidR="0091444D">
        <w:rPr>
          <w:lang w:eastAsia="en-GB"/>
        </w:rPr>
        <w:t>G Davies</w:t>
      </w:r>
      <w:r w:rsidR="00334137">
        <w:rPr>
          <w:lang w:eastAsia="en-GB"/>
        </w:rPr>
        <w:t xml:space="preserve"> </w:t>
      </w:r>
    </w:p>
    <w:p w14:paraId="3476A6F9" w14:textId="77777777" w:rsidR="0046627C" w:rsidRDefault="0046627C" w:rsidP="0046627C">
      <w:pPr>
        <w:pStyle w:val="Heading2"/>
        <w:rPr>
          <w:rFonts w:eastAsia="Times New Roman"/>
          <w:b/>
          <w:bCs/>
          <w:color w:val="auto"/>
          <w:sz w:val="24"/>
          <w:szCs w:val="24"/>
          <w:u w:val="single"/>
          <w:lang w:eastAsia="en-GB"/>
        </w:rPr>
      </w:pPr>
      <w:r>
        <w:rPr>
          <w:rFonts w:eastAsia="Times New Roman"/>
          <w:b/>
          <w:bCs/>
          <w:color w:val="auto"/>
          <w:sz w:val="24"/>
          <w:szCs w:val="24"/>
          <w:u w:val="single"/>
          <w:lang w:eastAsia="en-GB"/>
        </w:rPr>
        <w:t>Present online by Zoom:</w:t>
      </w:r>
    </w:p>
    <w:p w14:paraId="46F06F28" w14:textId="4223356C" w:rsidR="0046627C" w:rsidRDefault="00B17448" w:rsidP="0046627C">
      <w:pPr>
        <w:rPr>
          <w:lang w:eastAsia="en-GB"/>
        </w:rPr>
      </w:pPr>
      <w:r>
        <w:rPr>
          <w:lang w:eastAsia="en-GB"/>
        </w:rPr>
        <w:t>Councillor</w:t>
      </w:r>
      <w:r w:rsidR="0091444D">
        <w:rPr>
          <w:lang w:eastAsia="en-GB"/>
        </w:rPr>
        <w:t xml:space="preserve"> Mrs G Ffrancon (presiding)</w:t>
      </w:r>
      <w:r w:rsidR="00926325">
        <w:rPr>
          <w:lang w:eastAsia="en-GB"/>
        </w:rPr>
        <w:t xml:space="preserve">, </w:t>
      </w:r>
      <w:r w:rsidR="0046627C">
        <w:rPr>
          <w:lang w:eastAsia="en-GB"/>
        </w:rPr>
        <w:t xml:space="preserve">J Nemeth, </w:t>
      </w:r>
      <w:r w:rsidR="00334137">
        <w:rPr>
          <w:lang w:eastAsia="en-GB"/>
        </w:rPr>
        <w:t>Mrs J Lord</w:t>
      </w:r>
      <w:r w:rsidR="003408C6">
        <w:rPr>
          <w:lang w:eastAsia="en-GB"/>
        </w:rPr>
        <w:t xml:space="preserve">, S Todd, H Davies, </w:t>
      </w:r>
      <w:r w:rsidR="0091444D">
        <w:rPr>
          <w:lang w:eastAsia="en-GB"/>
        </w:rPr>
        <w:t>N Davies</w:t>
      </w:r>
      <w:r w:rsidR="003408C6">
        <w:rPr>
          <w:lang w:eastAsia="en-GB"/>
        </w:rPr>
        <w:t xml:space="preserve"> (Youth Representative) </w:t>
      </w:r>
      <w:r w:rsidR="00D1306E">
        <w:rPr>
          <w:lang w:eastAsia="en-GB"/>
        </w:rPr>
        <w:t xml:space="preserve">and </w:t>
      </w:r>
      <w:r w:rsidR="0091444D">
        <w:rPr>
          <w:lang w:eastAsia="en-GB"/>
        </w:rPr>
        <w:t>J Watkins</w:t>
      </w:r>
    </w:p>
    <w:p w14:paraId="10E51D10" w14:textId="77777777" w:rsidR="0046627C" w:rsidRDefault="0046627C" w:rsidP="0046627C">
      <w:pPr>
        <w:pStyle w:val="Heading2"/>
        <w:rPr>
          <w:rFonts w:eastAsia="Times New Roman"/>
          <w:b/>
          <w:bCs/>
          <w:color w:val="auto"/>
          <w:sz w:val="24"/>
          <w:szCs w:val="24"/>
          <w:u w:val="single"/>
          <w:lang w:eastAsia="en-GB"/>
        </w:rPr>
      </w:pPr>
      <w:r>
        <w:rPr>
          <w:rFonts w:eastAsia="Times New Roman"/>
          <w:b/>
          <w:bCs/>
          <w:color w:val="auto"/>
          <w:sz w:val="24"/>
          <w:szCs w:val="24"/>
          <w:u w:val="single"/>
          <w:lang w:eastAsia="en-GB"/>
        </w:rPr>
        <w:t>Apologies:</w:t>
      </w:r>
    </w:p>
    <w:p w14:paraId="4098A5E3" w14:textId="524147DD" w:rsidR="0046627C" w:rsidRPr="00747F44" w:rsidRDefault="0046627C" w:rsidP="0046627C">
      <w:pPr>
        <w:rPr>
          <w:lang w:eastAsia="en-GB"/>
        </w:rPr>
      </w:pPr>
      <w:r>
        <w:rPr>
          <w:lang w:eastAsia="en-GB"/>
        </w:rPr>
        <w:t>Councillor</w:t>
      </w:r>
      <w:r w:rsidR="0091444D">
        <w:rPr>
          <w:lang w:eastAsia="en-GB"/>
        </w:rPr>
        <w:t xml:space="preserve"> A Richards</w:t>
      </w:r>
      <w:r w:rsidR="00D1306E">
        <w:rPr>
          <w:lang w:eastAsia="en-GB"/>
        </w:rPr>
        <w:t xml:space="preserve">, </w:t>
      </w:r>
      <w:r w:rsidR="003408C6">
        <w:rPr>
          <w:lang w:eastAsia="en-GB"/>
        </w:rPr>
        <w:t xml:space="preserve">M </w:t>
      </w:r>
      <w:r w:rsidR="00D1306E">
        <w:rPr>
          <w:lang w:eastAsia="en-GB"/>
        </w:rPr>
        <w:t xml:space="preserve">Davies and </w:t>
      </w:r>
      <w:r w:rsidR="0091444D">
        <w:rPr>
          <w:lang w:eastAsia="en-GB"/>
        </w:rPr>
        <w:t>M Vincent</w:t>
      </w:r>
    </w:p>
    <w:p w14:paraId="1494238D" w14:textId="7422BCDE" w:rsidR="004D4A90" w:rsidRDefault="00454304" w:rsidP="005A69C0">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sidR="008230AD">
        <w:rPr>
          <w:rFonts w:asciiTheme="minorHAnsi" w:eastAsia="Times New Roman" w:hAnsiTheme="minorHAnsi" w:cstheme="minorHAnsi"/>
          <w:b/>
          <w:bCs/>
          <w:color w:val="auto"/>
          <w:sz w:val="24"/>
          <w:szCs w:val="24"/>
          <w:u w:val="single"/>
          <w:lang w:eastAsia="en-GB"/>
        </w:rPr>
        <w:t>7</w:t>
      </w:r>
      <w:r w:rsidR="0091444D">
        <w:rPr>
          <w:rFonts w:asciiTheme="minorHAnsi" w:eastAsia="Times New Roman" w:hAnsiTheme="minorHAnsi" w:cstheme="minorHAnsi"/>
          <w:b/>
          <w:bCs/>
          <w:color w:val="auto"/>
          <w:sz w:val="24"/>
          <w:szCs w:val="24"/>
          <w:u w:val="single"/>
          <w:lang w:eastAsia="en-GB"/>
        </w:rPr>
        <w:t>42</w:t>
      </w:r>
      <w:r w:rsidR="00E6037A" w:rsidRPr="00975D86">
        <w:rPr>
          <w:rFonts w:asciiTheme="minorHAnsi" w:eastAsia="Times New Roman" w:hAnsiTheme="minorHAnsi" w:cstheme="minorHAnsi"/>
          <w:b/>
          <w:bCs/>
          <w:color w:val="auto"/>
          <w:sz w:val="24"/>
          <w:szCs w:val="24"/>
          <w:u w:val="single"/>
          <w:lang w:eastAsia="en-GB"/>
        </w:rPr>
        <w:t>: Disclosure of Personal and Pecuniary Interests</w:t>
      </w:r>
    </w:p>
    <w:p w14:paraId="73846611" w14:textId="4E8AD6DC" w:rsidR="00E22A1B" w:rsidRPr="005A69C0" w:rsidRDefault="0091444D" w:rsidP="005A69C0">
      <w:pPr>
        <w:rPr>
          <w:lang w:eastAsia="en-GB"/>
        </w:rPr>
      </w:pPr>
      <w:r>
        <w:rPr>
          <w:lang w:eastAsia="en-GB"/>
        </w:rPr>
        <w:t>None</w:t>
      </w:r>
    </w:p>
    <w:p w14:paraId="7B94DAAF" w14:textId="04BD62C4" w:rsidR="00DB1D07" w:rsidRPr="00975D86" w:rsidRDefault="00E6037A" w:rsidP="00DD5108">
      <w:pPr>
        <w:pStyle w:val="Heading2"/>
        <w:rPr>
          <w:rFonts w:asciiTheme="minorHAnsi" w:hAnsiTheme="minorHAnsi" w:cstheme="minorHAnsi"/>
          <w:sz w:val="24"/>
          <w:szCs w:val="24"/>
          <w:lang w:eastAsia="en-GB"/>
        </w:rPr>
      </w:pPr>
      <w:r w:rsidRPr="00975D86">
        <w:rPr>
          <w:rFonts w:asciiTheme="minorHAnsi" w:eastAsia="Times New Roman" w:hAnsiTheme="minorHAnsi" w:cstheme="minorHAnsi"/>
          <w:b/>
          <w:bCs/>
          <w:color w:val="auto"/>
          <w:sz w:val="24"/>
          <w:szCs w:val="24"/>
          <w:lang w:eastAsia="en-GB"/>
        </w:rPr>
        <w:t xml:space="preserve">Resolved </w:t>
      </w:r>
      <w:r w:rsidRPr="00975D86">
        <w:rPr>
          <w:rFonts w:asciiTheme="minorHAnsi" w:eastAsia="Times New Roman" w:hAnsiTheme="minorHAnsi" w:cstheme="minorHAnsi"/>
          <w:color w:val="auto"/>
          <w:sz w:val="24"/>
          <w:szCs w:val="24"/>
          <w:lang w:eastAsia="en-GB"/>
        </w:rPr>
        <w:t>to be noted</w:t>
      </w:r>
      <w:r w:rsidRPr="00975D86">
        <w:rPr>
          <w:rFonts w:asciiTheme="minorHAnsi" w:eastAsia="Times New Roman" w:hAnsiTheme="minorHAnsi" w:cstheme="minorHAnsi"/>
          <w:b/>
          <w:bCs/>
          <w:color w:val="auto"/>
          <w:sz w:val="24"/>
          <w:szCs w:val="24"/>
          <w:lang w:eastAsia="en-GB"/>
        </w:rPr>
        <w:t>.</w:t>
      </w:r>
    </w:p>
    <w:p w14:paraId="52638F32" w14:textId="68BEF611" w:rsidR="00E6037A" w:rsidRPr="00975D86" w:rsidRDefault="00257ADD" w:rsidP="00B23D09">
      <w:pPr>
        <w:pStyle w:val="Heading2"/>
        <w:rPr>
          <w:rFonts w:asciiTheme="minorHAnsi" w:hAnsiTheme="minorHAnsi" w:cstheme="minorHAnsi"/>
          <w:sz w:val="24"/>
          <w:szCs w:val="24"/>
          <w:lang w:eastAsia="en-GB"/>
        </w:rPr>
      </w:pPr>
      <w:r w:rsidRPr="00975D86">
        <w:rPr>
          <w:rFonts w:asciiTheme="minorHAnsi" w:eastAsia="Times New Roman" w:hAnsiTheme="minorHAnsi" w:cstheme="minorHAnsi"/>
          <w:b/>
          <w:bCs/>
          <w:color w:val="auto"/>
          <w:sz w:val="24"/>
          <w:szCs w:val="24"/>
          <w:u w:val="single"/>
          <w:lang w:eastAsia="en-GB"/>
        </w:rPr>
        <w:t>12</w:t>
      </w:r>
      <w:r w:rsidR="00E22A1B">
        <w:rPr>
          <w:rFonts w:asciiTheme="minorHAnsi" w:eastAsia="Times New Roman" w:hAnsiTheme="minorHAnsi" w:cstheme="minorHAnsi"/>
          <w:b/>
          <w:bCs/>
          <w:color w:val="auto"/>
          <w:sz w:val="24"/>
          <w:szCs w:val="24"/>
          <w:u w:val="single"/>
          <w:lang w:eastAsia="en-GB"/>
        </w:rPr>
        <w:t>7</w:t>
      </w:r>
      <w:r w:rsidR="0091444D">
        <w:rPr>
          <w:rFonts w:asciiTheme="minorHAnsi" w:eastAsia="Times New Roman" w:hAnsiTheme="minorHAnsi" w:cstheme="minorHAnsi"/>
          <w:b/>
          <w:bCs/>
          <w:color w:val="auto"/>
          <w:sz w:val="24"/>
          <w:szCs w:val="24"/>
          <w:u w:val="single"/>
          <w:lang w:eastAsia="en-GB"/>
        </w:rPr>
        <w:t>43</w:t>
      </w:r>
      <w:r w:rsidR="00E6037A" w:rsidRPr="00975D86">
        <w:rPr>
          <w:rFonts w:asciiTheme="minorHAnsi" w:eastAsia="Times New Roman" w:hAnsiTheme="minorHAnsi" w:cstheme="minorHAnsi"/>
          <w:b/>
          <w:bCs/>
          <w:color w:val="auto"/>
          <w:sz w:val="24"/>
          <w:szCs w:val="24"/>
          <w:u w:val="single"/>
          <w:lang w:eastAsia="en-GB"/>
        </w:rPr>
        <w:t>: Signing of the Minutes of the Ordinary General</w:t>
      </w:r>
      <w:r w:rsidR="00657736">
        <w:rPr>
          <w:rFonts w:asciiTheme="minorHAnsi" w:eastAsia="Times New Roman" w:hAnsiTheme="minorHAnsi" w:cstheme="minorHAnsi"/>
          <w:b/>
          <w:bCs/>
          <w:color w:val="auto"/>
          <w:sz w:val="24"/>
          <w:szCs w:val="24"/>
          <w:u w:val="single"/>
          <w:lang w:eastAsia="en-GB"/>
        </w:rPr>
        <w:t xml:space="preserve"> Meeting</w:t>
      </w:r>
      <w:r w:rsidR="00E6037A" w:rsidRPr="00975D86">
        <w:rPr>
          <w:rFonts w:asciiTheme="minorHAnsi" w:eastAsia="Times New Roman" w:hAnsiTheme="minorHAnsi" w:cstheme="minorHAnsi"/>
          <w:b/>
          <w:bCs/>
          <w:color w:val="auto"/>
          <w:sz w:val="24"/>
          <w:szCs w:val="24"/>
          <w:u w:val="single"/>
          <w:lang w:eastAsia="en-GB"/>
        </w:rPr>
        <w:t xml:space="preserve"> held on the </w:t>
      </w:r>
      <w:r w:rsidR="00C25C49">
        <w:rPr>
          <w:rFonts w:asciiTheme="minorHAnsi" w:eastAsia="Times New Roman" w:hAnsiTheme="minorHAnsi" w:cstheme="minorHAnsi"/>
          <w:b/>
          <w:bCs/>
          <w:color w:val="auto"/>
          <w:sz w:val="24"/>
          <w:szCs w:val="24"/>
          <w:u w:val="single"/>
          <w:lang w:eastAsia="en-GB"/>
        </w:rPr>
        <w:t>1</w:t>
      </w:r>
      <w:r w:rsidR="0091444D">
        <w:rPr>
          <w:rFonts w:asciiTheme="minorHAnsi" w:eastAsia="Times New Roman" w:hAnsiTheme="minorHAnsi" w:cstheme="minorHAnsi"/>
          <w:b/>
          <w:bCs/>
          <w:color w:val="auto"/>
          <w:sz w:val="24"/>
          <w:szCs w:val="24"/>
          <w:u w:val="single"/>
          <w:lang w:eastAsia="en-GB"/>
        </w:rPr>
        <w:t>0</w:t>
      </w:r>
      <w:r w:rsidR="00C25C49" w:rsidRPr="00C25C49">
        <w:rPr>
          <w:rFonts w:asciiTheme="minorHAnsi" w:eastAsia="Times New Roman" w:hAnsiTheme="minorHAnsi" w:cstheme="minorHAnsi"/>
          <w:b/>
          <w:bCs/>
          <w:color w:val="auto"/>
          <w:sz w:val="24"/>
          <w:szCs w:val="24"/>
          <w:u w:val="single"/>
          <w:vertAlign w:val="superscript"/>
          <w:lang w:eastAsia="en-GB"/>
        </w:rPr>
        <w:t>th</w:t>
      </w:r>
      <w:r w:rsidR="00C25C49">
        <w:rPr>
          <w:rFonts w:asciiTheme="minorHAnsi" w:eastAsia="Times New Roman" w:hAnsiTheme="minorHAnsi" w:cstheme="minorHAnsi"/>
          <w:b/>
          <w:bCs/>
          <w:color w:val="auto"/>
          <w:sz w:val="24"/>
          <w:szCs w:val="24"/>
          <w:u w:val="single"/>
          <w:lang w:eastAsia="en-GB"/>
        </w:rPr>
        <w:t xml:space="preserve"> </w:t>
      </w:r>
      <w:r w:rsidR="0091444D">
        <w:rPr>
          <w:rFonts w:asciiTheme="minorHAnsi" w:eastAsia="Times New Roman" w:hAnsiTheme="minorHAnsi" w:cstheme="minorHAnsi"/>
          <w:b/>
          <w:bCs/>
          <w:color w:val="auto"/>
          <w:sz w:val="24"/>
          <w:szCs w:val="24"/>
          <w:u w:val="single"/>
          <w:lang w:eastAsia="en-GB"/>
        </w:rPr>
        <w:t>February</w:t>
      </w:r>
      <w:r w:rsidR="00334137">
        <w:rPr>
          <w:rFonts w:asciiTheme="minorHAnsi" w:eastAsia="Times New Roman" w:hAnsiTheme="minorHAnsi" w:cstheme="minorHAnsi"/>
          <w:b/>
          <w:bCs/>
          <w:color w:val="auto"/>
          <w:sz w:val="24"/>
          <w:szCs w:val="24"/>
          <w:u w:val="single"/>
          <w:lang w:eastAsia="en-GB"/>
        </w:rPr>
        <w:t xml:space="preserve"> 202</w:t>
      </w:r>
      <w:r w:rsidR="00C25C49">
        <w:rPr>
          <w:rFonts w:asciiTheme="minorHAnsi" w:eastAsia="Times New Roman" w:hAnsiTheme="minorHAnsi" w:cstheme="minorHAnsi"/>
          <w:b/>
          <w:bCs/>
          <w:color w:val="auto"/>
          <w:sz w:val="24"/>
          <w:szCs w:val="24"/>
          <w:u w:val="single"/>
          <w:lang w:eastAsia="en-GB"/>
        </w:rPr>
        <w:t>5</w:t>
      </w:r>
    </w:p>
    <w:p w14:paraId="3FB1B11C" w14:textId="0712D003" w:rsidR="00C14354" w:rsidRDefault="00E6037A" w:rsidP="00334137">
      <w:pPr>
        <w:pStyle w:val="Heading2"/>
      </w:pPr>
      <w:r w:rsidRPr="00975D86">
        <w:rPr>
          <w:rFonts w:asciiTheme="minorHAnsi" w:eastAsia="Times New Roman" w:hAnsiTheme="minorHAnsi" w:cstheme="minorHAnsi"/>
          <w:b/>
          <w:bCs/>
          <w:color w:val="auto"/>
          <w:sz w:val="24"/>
          <w:szCs w:val="24"/>
          <w:lang w:eastAsia="en-GB"/>
        </w:rPr>
        <w:t xml:space="preserve">Resolved </w:t>
      </w:r>
      <w:r w:rsidRPr="00975D86">
        <w:rPr>
          <w:rFonts w:asciiTheme="minorHAnsi" w:eastAsia="Times New Roman" w:hAnsiTheme="minorHAnsi" w:cstheme="minorHAnsi"/>
          <w:color w:val="auto"/>
          <w:sz w:val="24"/>
          <w:szCs w:val="24"/>
          <w:lang w:eastAsia="en-GB"/>
        </w:rPr>
        <w:t>that the minutes of the</w:t>
      </w:r>
      <w:r w:rsidR="00273A4C" w:rsidRPr="00975D86">
        <w:rPr>
          <w:rFonts w:asciiTheme="minorHAnsi" w:eastAsia="Times New Roman" w:hAnsiTheme="minorHAnsi" w:cstheme="minorHAnsi"/>
          <w:color w:val="auto"/>
          <w:sz w:val="24"/>
          <w:szCs w:val="24"/>
          <w:lang w:eastAsia="en-GB"/>
        </w:rPr>
        <w:t xml:space="preserve"> </w:t>
      </w:r>
      <w:r w:rsidRPr="00975D86">
        <w:rPr>
          <w:rFonts w:asciiTheme="minorHAnsi" w:eastAsia="Times New Roman" w:hAnsiTheme="minorHAnsi" w:cstheme="minorHAnsi"/>
          <w:color w:val="auto"/>
          <w:sz w:val="24"/>
          <w:szCs w:val="24"/>
          <w:lang w:eastAsia="en-GB"/>
        </w:rPr>
        <w:t>Ordinary General Meeting</w:t>
      </w:r>
      <w:r w:rsidR="00142318">
        <w:rPr>
          <w:rFonts w:asciiTheme="minorHAnsi" w:eastAsia="Times New Roman" w:hAnsiTheme="minorHAnsi" w:cstheme="minorHAnsi"/>
          <w:color w:val="auto"/>
          <w:sz w:val="24"/>
          <w:szCs w:val="24"/>
          <w:lang w:eastAsia="en-GB"/>
        </w:rPr>
        <w:t xml:space="preserve"> </w:t>
      </w:r>
      <w:r w:rsidRPr="00975D86">
        <w:rPr>
          <w:rFonts w:asciiTheme="minorHAnsi" w:eastAsia="Times New Roman" w:hAnsiTheme="minorHAnsi" w:cstheme="minorHAnsi"/>
          <w:color w:val="auto"/>
          <w:sz w:val="24"/>
          <w:szCs w:val="24"/>
          <w:lang w:eastAsia="en-GB"/>
        </w:rPr>
        <w:t xml:space="preserve">held on the </w:t>
      </w:r>
      <w:r w:rsidR="0091444D">
        <w:rPr>
          <w:rFonts w:asciiTheme="minorHAnsi" w:eastAsia="Times New Roman" w:hAnsiTheme="minorHAnsi" w:cstheme="minorHAnsi"/>
          <w:color w:val="auto"/>
          <w:sz w:val="24"/>
          <w:szCs w:val="24"/>
          <w:lang w:eastAsia="en-GB"/>
        </w:rPr>
        <w:t>10</w:t>
      </w:r>
      <w:r w:rsidR="0091444D" w:rsidRPr="0091444D">
        <w:rPr>
          <w:rFonts w:asciiTheme="minorHAnsi" w:eastAsia="Times New Roman" w:hAnsiTheme="minorHAnsi" w:cstheme="minorHAnsi"/>
          <w:color w:val="auto"/>
          <w:sz w:val="24"/>
          <w:szCs w:val="24"/>
          <w:vertAlign w:val="superscript"/>
          <w:lang w:eastAsia="en-GB"/>
        </w:rPr>
        <w:t>th</w:t>
      </w:r>
      <w:r w:rsidR="0091444D">
        <w:rPr>
          <w:rFonts w:asciiTheme="minorHAnsi" w:eastAsia="Times New Roman" w:hAnsiTheme="minorHAnsi" w:cstheme="minorHAnsi"/>
          <w:color w:val="auto"/>
          <w:sz w:val="24"/>
          <w:szCs w:val="24"/>
          <w:lang w:eastAsia="en-GB"/>
        </w:rPr>
        <w:t xml:space="preserve"> February</w:t>
      </w:r>
      <w:r w:rsidR="00E22A1B">
        <w:rPr>
          <w:rFonts w:asciiTheme="minorHAnsi" w:eastAsia="Times New Roman" w:hAnsiTheme="minorHAnsi" w:cstheme="minorHAnsi"/>
          <w:color w:val="auto"/>
          <w:sz w:val="24"/>
          <w:szCs w:val="24"/>
          <w:lang w:eastAsia="en-GB"/>
        </w:rPr>
        <w:t xml:space="preserve"> 2025</w:t>
      </w:r>
      <w:r w:rsidR="003A192A">
        <w:rPr>
          <w:rFonts w:asciiTheme="minorHAnsi" w:eastAsia="Times New Roman" w:hAnsiTheme="minorHAnsi" w:cstheme="minorHAnsi"/>
          <w:color w:val="auto"/>
          <w:sz w:val="24"/>
          <w:szCs w:val="24"/>
          <w:lang w:eastAsia="en-GB"/>
        </w:rPr>
        <w:t>,</w:t>
      </w:r>
      <w:r w:rsidRPr="00975D86">
        <w:rPr>
          <w:rFonts w:asciiTheme="minorHAnsi" w:eastAsia="Times New Roman" w:hAnsiTheme="minorHAnsi" w:cstheme="minorHAnsi"/>
          <w:color w:val="auto"/>
          <w:sz w:val="24"/>
          <w:szCs w:val="24"/>
          <w:lang w:eastAsia="en-GB"/>
        </w:rPr>
        <w:t xml:space="preserve"> having been read and confirmed as a true record be accepted by </w:t>
      </w:r>
      <w:r w:rsidR="00D0658B">
        <w:rPr>
          <w:rFonts w:asciiTheme="minorHAnsi" w:eastAsia="Times New Roman" w:hAnsiTheme="minorHAnsi" w:cstheme="minorHAnsi"/>
          <w:color w:val="auto"/>
          <w:sz w:val="24"/>
          <w:szCs w:val="24"/>
          <w:lang w:eastAsia="en-GB"/>
        </w:rPr>
        <w:t>Council</w:t>
      </w:r>
      <w:r w:rsidR="00C14354">
        <w:rPr>
          <w:rFonts w:asciiTheme="minorHAnsi" w:eastAsia="Times New Roman" w:hAnsiTheme="minorHAnsi" w:cstheme="minorHAnsi"/>
          <w:color w:val="auto"/>
          <w:sz w:val="24"/>
          <w:szCs w:val="24"/>
          <w:lang w:eastAsia="en-GB"/>
        </w:rPr>
        <w:t xml:space="preserve"> </w:t>
      </w:r>
    </w:p>
    <w:p w14:paraId="0825A427" w14:textId="3955EEA5" w:rsidR="00E6037A" w:rsidRDefault="00E6037A" w:rsidP="00E6037A">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w:t>
      </w:r>
      <w:r w:rsidR="00257ADD" w:rsidRPr="00975D86">
        <w:rPr>
          <w:rFonts w:asciiTheme="minorHAnsi" w:eastAsia="Times New Roman" w:hAnsiTheme="minorHAnsi" w:cstheme="minorHAnsi"/>
          <w:b/>
          <w:bCs/>
          <w:color w:val="auto"/>
          <w:sz w:val="24"/>
          <w:szCs w:val="24"/>
          <w:u w:val="single"/>
          <w:lang w:eastAsia="en-GB"/>
        </w:rPr>
        <w:t>2</w:t>
      </w:r>
      <w:r w:rsidR="00E22A1B">
        <w:rPr>
          <w:rFonts w:asciiTheme="minorHAnsi" w:eastAsia="Times New Roman" w:hAnsiTheme="minorHAnsi" w:cstheme="minorHAnsi"/>
          <w:b/>
          <w:bCs/>
          <w:color w:val="auto"/>
          <w:sz w:val="24"/>
          <w:szCs w:val="24"/>
          <w:u w:val="single"/>
          <w:lang w:eastAsia="en-GB"/>
        </w:rPr>
        <w:t>7</w:t>
      </w:r>
      <w:r w:rsidR="0091444D">
        <w:rPr>
          <w:rFonts w:asciiTheme="minorHAnsi" w:eastAsia="Times New Roman" w:hAnsiTheme="minorHAnsi" w:cstheme="minorHAnsi"/>
          <w:b/>
          <w:bCs/>
          <w:color w:val="auto"/>
          <w:sz w:val="24"/>
          <w:szCs w:val="24"/>
          <w:u w:val="single"/>
          <w:lang w:eastAsia="en-GB"/>
        </w:rPr>
        <w:t>44</w:t>
      </w:r>
      <w:r w:rsidRPr="00975D86">
        <w:rPr>
          <w:rFonts w:asciiTheme="minorHAnsi" w:eastAsia="Times New Roman" w:hAnsiTheme="minorHAnsi" w:cstheme="minorHAnsi"/>
          <w:b/>
          <w:bCs/>
          <w:color w:val="auto"/>
          <w:sz w:val="24"/>
          <w:szCs w:val="24"/>
          <w:u w:val="single"/>
          <w:lang w:eastAsia="en-GB"/>
        </w:rPr>
        <w:t>: Matters raised by Members of the Public:</w:t>
      </w:r>
    </w:p>
    <w:p w14:paraId="23FB164E" w14:textId="6D0E8555" w:rsidR="009435BB" w:rsidRPr="009435BB" w:rsidRDefault="00455EA7" w:rsidP="009435BB">
      <w:pPr>
        <w:rPr>
          <w:lang w:eastAsia="en-GB"/>
        </w:rPr>
      </w:pPr>
      <w:r>
        <w:rPr>
          <w:lang w:eastAsia="en-GB"/>
        </w:rPr>
        <w:t>None</w:t>
      </w:r>
    </w:p>
    <w:p w14:paraId="27D7390B" w14:textId="7691A275" w:rsidR="007F3837" w:rsidRDefault="00E6037A" w:rsidP="007025E1">
      <w:pPr>
        <w:pStyle w:val="Heading2"/>
        <w:rPr>
          <w:rFonts w:asciiTheme="minorHAnsi" w:eastAsia="Times New Roman" w:hAnsiTheme="minorHAnsi" w:cstheme="minorHAnsi"/>
          <w:b/>
          <w:bCs/>
          <w:color w:val="auto"/>
          <w:sz w:val="24"/>
          <w:szCs w:val="24"/>
          <w:lang w:eastAsia="en-GB"/>
        </w:rPr>
      </w:pPr>
      <w:r w:rsidRPr="00975D86">
        <w:rPr>
          <w:rFonts w:asciiTheme="minorHAnsi" w:eastAsia="Times New Roman" w:hAnsiTheme="minorHAnsi" w:cstheme="minorHAnsi"/>
          <w:b/>
          <w:bCs/>
          <w:color w:val="auto"/>
          <w:sz w:val="24"/>
          <w:szCs w:val="24"/>
          <w:lang w:eastAsia="en-GB"/>
        </w:rPr>
        <w:t xml:space="preserve">Resolved </w:t>
      </w:r>
      <w:r w:rsidRPr="00975D86">
        <w:rPr>
          <w:rFonts w:asciiTheme="minorHAnsi" w:eastAsia="Times New Roman" w:hAnsiTheme="minorHAnsi" w:cstheme="minorHAnsi"/>
          <w:color w:val="auto"/>
          <w:sz w:val="24"/>
          <w:szCs w:val="24"/>
          <w:lang w:eastAsia="en-GB"/>
        </w:rPr>
        <w:t>to be noted</w:t>
      </w:r>
      <w:r w:rsidRPr="00975D86">
        <w:rPr>
          <w:rFonts w:asciiTheme="minorHAnsi" w:eastAsia="Times New Roman" w:hAnsiTheme="minorHAnsi" w:cstheme="minorHAnsi"/>
          <w:b/>
          <w:bCs/>
          <w:color w:val="auto"/>
          <w:sz w:val="24"/>
          <w:szCs w:val="24"/>
          <w:lang w:eastAsia="en-GB"/>
        </w:rPr>
        <w:t>.</w:t>
      </w:r>
    </w:p>
    <w:p w14:paraId="3147D7DC" w14:textId="01459C4A" w:rsidR="008C17E0" w:rsidRDefault="008C17E0" w:rsidP="008C17E0">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sidR="00D1306E">
        <w:rPr>
          <w:rFonts w:asciiTheme="minorHAnsi" w:eastAsia="Times New Roman" w:hAnsiTheme="minorHAnsi" w:cstheme="minorHAnsi"/>
          <w:b/>
          <w:bCs/>
          <w:color w:val="auto"/>
          <w:sz w:val="24"/>
          <w:szCs w:val="24"/>
          <w:u w:val="single"/>
          <w:lang w:eastAsia="en-GB"/>
        </w:rPr>
        <w:t>7</w:t>
      </w:r>
      <w:r w:rsidR="0091444D">
        <w:rPr>
          <w:rFonts w:asciiTheme="minorHAnsi" w:eastAsia="Times New Roman" w:hAnsiTheme="minorHAnsi" w:cstheme="minorHAnsi"/>
          <w:b/>
          <w:bCs/>
          <w:color w:val="auto"/>
          <w:sz w:val="24"/>
          <w:szCs w:val="24"/>
          <w:u w:val="single"/>
          <w:lang w:eastAsia="en-GB"/>
        </w:rPr>
        <w:t>45</w:t>
      </w:r>
      <w:r w:rsidRPr="00975D86">
        <w:rPr>
          <w:rFonts w:asciiTheme="minorHAnsi" w:eastAsia="Times New Roman" w:hAnsiTheme="minorHAnsi" w:cstheme="minorHAnsi"/>
          <w:b/>
          <w:bCs/>
          <w:color w:val="auto"/>
          <w:sz w:val="24"/>
          <w:szCs w:val="24"/>
          <w:u w:val="single"/>
          <w:lang w:eastAsia="en-GB"/>
        </w:rPr>
        <w:t>: Police Matters:</w:t>
      </w:r>
    </w:p>
    <w:p w14:paraId="16C00A9D" w14:textId="3AB487A4" w:rsidR="00E22A1B" w:rsidRDefault="0091444D" w:rsidP="00D0658B">
      <w:pPr>
        <w:rPr>
          <w:rFonts w:cstheme="minorHAnsi"/>
          <w:sz w:val="24"/>
          <w:szCs w:val="24"/>
          <w:lang w:eastAsia="en-GB"/>
        </w:rPr>
      </w:pPr>
      <w:r>
        <w:rPr>
          <w:rFonts w:cstheme="minorHAnsi"/>
          <w:sz w:val="24"/>
          <w:szCs w:val="24"/>
          <w:lang w:eastAsia="en-GB"/>
        </w:rPr>
        <w:t>No Police Statistics for 2025 were available</w:t>
      </w:r>
    </w:p>
    <w:p w14:paraId="76A69C12" w14:textId="7D4982DD" w:rsidR="002F6626" w:rsidRDefault="00D0658B" w:rsidP="0099383C">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lang w:eastAsia="en-GB"/>
        </w:rPr>
        <w:t xml:space="preserve">Resolved </w:t>
      </w:r>
      <w:r w:rsidR="0091444D">
        <w:rPr>
          <w:rFonts w:asciiTheme="minorHAnsi" w:eastAsia="Times New Roman" w:hAnsiTheme="minorHAnsi" w:cstheme="minorHAnsi"/>
          <w:bCs/>
          <w:color w:val="auto"/>
          <w:sz w:val="24"/>
          <w:szCs w:val="24"/>
          <w:lang w:eastAsia="en-GB"/>
        </w:rPr>
        <w:t>that the Clerk will make enquiries to determine when the statistics for 2025 will be available</w:t>
      </w:r>
      <w:r w:rsidR="00AD12F1">
        <w:rPr>
          <w:rFonts w:asciiTheme="minorHAnsi" w:eastAsia="Times New Roman" w:hAnsiTheme="minorHAnsi" w:cstheme="minorHAnsi"/>
          <w:bCs/>
          <w:color w:val="auto"/>
          <w:sz w:val="24"/>
          <w:szCs w:val="24"/>
          <w:lang w:eastAsia="en-GB"/>
        </w:rPr>
        <w:t>.</w:t>
      </w:r>
    </w:p>
    <w:p w14:paraId="75623119" w14:textId="7838D3FB" w:rsidR="0099383C" w:rsidRDefault="0099383C" w:rsidP="0099383C">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sidR="00D1306E">
        <w:rPr>
          <w:rFonts w:asciiTheme="minorHAnsi" w:eastAsia="Times New Roman" w:hAnsiTheme="minorHAnsi" w:cstheme="minorHAnsi"/>
          <w:b/>
          <w:bCs/>
          <w:color w:val="auto"/>
          <w:sz w:val="24"/>
          <w:szCs w:val="24"/>
          <w:u w:val="single"/>
          <w:lang w:eastAsia="en-GB"/>
        </w:rPr>
        <w:t>7</w:t>
      </w:r>
      <w:r w:rsidR="0091444D">
        <w:rPr>
          <w:rFonts w:asciiTheme="minorHAnsi" w:eastAsia="Times New Roman" w:hAnsiTheme="minorHAnsi" w:cstheme="minorHAnsi"/>
          <w:b/>
          <w:bCs/>
          <w:color w:val="auto"/>
          <w:sz w:val="24"/>
          <w:szCs w:val="24"/>
          <w:u w:val="single"/>
          <w:lang w:eastAsia="en-GB"/>
        </w:rPr>
        <w:t>46</w:t>
      </w:r>
      <w:r w:rsidRPr="00975D86">
        <w:rPr>
          <w:rFonts w:asciiTheme="minorHAnsi" w:eastAsia="Times New Roman" w:hAnsiTheme="minorHAnsi" w:cstheme="minorHAnsi"/>
          <w:b/>
          <w:bCs/>
          <w:color w:val="auto"/>
          <w:sz w:val="24"/>
          <w:szCs w:val="24"/>
          <w:u w:val="single"/>
          <w:lang w:eastAsia="en-GB"/>
        </w:rPr>
        <w:t xml:space="preserve">: Monthly update from the Neath Port Talbot Council Members: </w:t>
      </w:r>
    </w:p>
    <w:p w14:paraId="06FDE75D" w14:textId="57DB62DB" w:rsidR="00D1306E" w:rsidRPr="00033FB8" w:rsidRDefault="00E22A1B" w:rsidP="00D1306E">
      <w:pPr>
        <w:rPr>
          <w:rFonts w:cstheme="minorHAnsi"/>
          <w:sz w:val="24"/>
          <w:szCs w:val="24"/>
          <w:lang w:eastAsia="en-GB"/>
        </w:rPr>
      </w:pPr>
      <w:r w:rsidRPr="00033FB8">
        <w:rPr>
          <w:rFonts w:cstheme="minorHAnsi"/>
          <w:sz w:val="24"/>
          <w:szCs w:val="24"/>
          <w:lang w:eastAsia="en-GB"/>
        </w:rPr>
        <w:t xml:space="preserve">Councillor </w:t>
      </w:r>
      <w:r w:rsidR="0091444D">
        <w:rPr>
          <w:rFonts w:cstheme="minorHAnsi"/>
          <w:sz w:val="24"/>
          <w:szCs w:val="24"/>
          <w:lang w:eastAsia="en-GB"/>
        </w:rPr>
        <w:t>Mrs R Phillips</w:t>
      </w:r>
    </w:p>
    <w:p w14:paraId="4528A765" w14:textId="350C3686" w:rsidR="00E22A1B" w:rsidRPr="00033FB8" w:rsidRDefault="0091444D" w:rsidP="00E22A1B">
      <w:pPr>
        <w:pStyle w:val="ListParagraph"/>
        <w:numPr>
          <w:ilvl w:val="0"/>
          <w:numId w:val="26"/>
        </w:numPr>
        <w:rPr>
          <w:rFonts w:cstheme="minorHAnsi"/>
          <w:sz w:val="24"/>
          <w:szCs w:val="24"/>
          <w:lang w:eastAsia="en-GB"/>
        </w:rPr>
      </w:pPr>
      <w:r>
        <w:rPr>
          <w:rFonts w:cstheme="minorHAnsi"/>
          <w:color w:val="212529"/>
          <w:sz w:val="24"/>
          <w:szCs w:val="24"/>
          <w:shd w:val="clear" w:color="auto" w:fill="FFFFFF"/>
        </w:rPr>
        <w:t xml:space="preserve">Mural workshops had taken place and further workshops were planned to determine the design for the new Underpass art work </w:t>
      </w:r>
    </w:p>
    <w:p w14:paraId="444EBEFC" w14:textId="7B216ACF" w:rsidR="00033FB8" w:rsidRPr="00033FB8" w:rsidRDefault="0091444D" w:rsidP="00E22A1B">
      <w:pPr>
        <w:pStyle w:val="ListParagraph"/>
        <w:numPr>
          <w:ilvl w:val="0"/>
          <w:numId w:val="26"/>
        </w:numPr>
        <w:rPr>
          <w:rFonts w:cstheme="minorHAnsi"/>
          <w:sz w:val="24"/>
          <w:szCs w:val="24"/>
          <w:lang w:eastAsia="en-GB"/>
        </w:rPr>
      </w:pPr>
      <w:r>
        <w:rPr>
          <w:rFonts w:cstheme="minorHAnsi"/>
          <w:color w:val="212529"/>
          <w:sz w:val="24"/>
          <w:szCs w:val="24"/>
          <w:shd w:val="clear" w:color="auto" w:fill="FFFFFF"/>
        </w:rPr>
        <w:t xml:space="preserve">Neath Port Talbot had contacted the land owner to address rubble and stones that had fallen from their land on to Swansea Road. The Land owner had 28 days to address the issue or Neath Port Talbot Council would address the issue and present an invoice for the work following a further 28 days </w:t>
      </w:r>
    </w:p>
    <w:p w14:paraId="454F0300" w14:textId="685C6F40" w:rsidR="00033FB8" w:rsidRPr="00033FB8" w:rsidRDefault="0091444D" w:rsidP="00E22A1B">
      <w:pPr>
        <w:pStyle w:val="ListParagraph"/>
        <w:numPr>
          <w:ilvl w:val="0"/>
          <w:numId w:val="26"/>
        </w:numPr>
        <w:rPr>
          <w:rFonts w:cstheme="minorHAnsi"/>
          <w:sz w:val="24"/>
          <w:szCs w:val="24"/>
          <w:lang w:eastAsia="en-GB"/>
        </w:rPr>
      </w:pPr>
      <w:r>
        <w:rPr>
          <w:rFonts w:cstheme="minorHAnsi"/>
          <w:sz w:val="24"/>
          <w:szCs w:val="24"/>
          <w:lang w:eastAsia="en-GB"/>
        </w:rPr>
        <w:t>New dog fouling signs were now available. Councillors were asked to give details of any areas they felt that additional signage of this nature would be useful</w:t>
      </w:r>
      <w:r w:rsidR="00033FB8" w:rsidRPr="00033FB8">
        <w:rPr>
          <w:rFonts w:cstheme="minorHAnsi"/>
          <w:sz w:val="24"/>
          <w:szCs w:val="24"/>
          <w:lang w:eastAsia="en-GB"/>
        </w:rPr>
        <w:t xml:space="preserve"> </w:t>
      </w:r>
    </w:p>
    <w:p w14:paraId="15077CF6" w14:textId="42B7FBA2" w:rsidR="00033FB8" w:rsidRPr="00033FB8" w:rsidRDefault="00AF4C4C" w:rsidP="00E22A1B">
      <w:pPr>
        <w:pStyle w:val="ListParagraph"/>
        <w:numPr>
          <w:ilvl w:val="0"/>
          <w:numId w:val="26"/>
        </w:numPr>
        <w:rPr>
          <w:rFonts w:cstheme="minorHAnsi"/>
          <w:sz w:val="24"/>
          <w:szCs w:val="24"/>
          <w:lang w:eastAsia="en-GB"/>
        </w:rPr>
      </w:pPr>
      <w:r>
        <w:rPr>
          <w:rFonts w:cstheme="minorHAnsi"/>
          <w:sz w:val="24"/>
          <w:szCs w:val="24"/>
          <w:lang w:eastAsia="en-GB"/>
        </w:rPr>
        <w:t>YGG Trebannws had vacancies on their board of governors</w:t>
      </w:r>
    </w:p>
    <w:p w14:paraId="45FA834E" w14:textId="46A8438E" w:rsidR="00033FB8" w:rsidRDefault="00033FB8" w:rsidP="00033FB8">
      <w:pPr>
        <w:rPr>
          <w:rFonts w:cstheme="minorHAnsi"/>
          <w:sz w:val="24"/>
          <w:szCs w:val="24"/>
          <w:lang w:eastAsia="en-GB"/>
        </w:rPr>
      </w:pPr>
      <w:r>
        <w:rPr>
          <w:rFonts w:cstheme="minorHAnsi"/>
          <w:sz w:val="24"/>
          <w:szCs w:val="24"/>
          <w:lang w:eastAsia="en-GB"/>
        </w:rPr>
        <w:t>Councillor H Davies</w:t>
      </w:r>
    </w:p>
    <w:p w14:paraId="53E2A953" w14:textId="750BE17F" w:rsidR="00033FB8" w:rsidRDefault="00AF4C4C" w:rsidP="00033FB8">
      <w:pPr>
        <w:pStyle w:val="ListParagraph"/>
        <w:numPr>
          <w:ilvl w:val="0"/>
          <w:numId w:val="27"/>
        </w:numPr>
        <w:rPr>
          <w:rFonts w:cstheme="minorHAnsi"/>
          <w:sz w:val="24"/>
          <w:szCs w:val="24"/>
          <w:lang w:eastAsia="en-GB"/>
        </w:rPr>
      </w:pPr>
      <w:r>
        <w:rPr>
          <w:rFonts w:cstheme="minorHAnsi"/>
          <w:sz w:val="24"/>
          <w:szCs w:val="24"/>
          <w:lang w:eastAsia="en-GB"/>
        </w:rPr>
        <w:t xml:space="preserve">Positive news had been received on the future of Tata Steel which would create jobs </w:t>
      </w:r>
    </w:p>
    <w:p w14:paraId="63D6B53A" w14:textId="602BF301" w:rsidR="00AF4C4C" w:rsidRDefault="00AF4C4C" w:rsidP="00033FB8">
      <w:pPr>
        <w:pStyle w:val="ListParagraph"/>
        <w:numPr>
          <w:ilvl w:val="0"/>
          <w:numId w:val="27"/>
        </w:numPr>
        <w:rPr>
          <w:rFonts w:cstheme="minorHAnsi"/>
          <w:sz w:val="24"/>
          <w:szCs w:val="24"/>
          <w:lang w:eastAsia="en-GB"/>
        </w:rPr>
      </w:pPr>
      <w:r>
        <w:rPr>
          <w:rFonts w:cstheme="minorHAnsi"/>
          <w:sz w:val="24"/>
          <w:szCs w:val="24"/>
          <w:lang w:eastAsia="en-GB"/>
        </w:rPr>
        <w:t>The Police were investigating damage to a local shop window</w:t>
      </w:r>
    </w:p>
    <w:p w14:paraId="111657EA" w14:textId="0EA22C06" w:rsidR="00AF4C4C" w:rsidRDefault="00AF4C4C" w:rsidP="00033FB8">
      <w:pPr>
        <w:pStyle w:val="ListParagraph"/>
        <w:numPr>
          <w:ilvl w:val="0"/>
          <w:numId w:val="27"/>
        </w:numPr>
        <w:rPr>
          <w:rFonts w:cstheme="minorHAnsi"/>
          <w:sz w:val="24"/>
          <w:szCs w:val="24"/>
          <w:lang w:eastAsia="en-GB"/>
        </w:rPr>
      </w:pPr>
      <w:r>
        <w:rPr>
          <w:rFonts w:cstheme="minorHAnsi"/>
          <w:sz w:val="24"/>
          <w:szCs w:val="24"/>
          <w:lang w:eastAsia="en-GB"/>
        </w:rPr>
        <w:lastRenderedPageBreak/>
        <w:t>Increased Bus services on the X6 route had been agreed</w:t>
      </w:r>
    </w:p>
    <w:p w14:paraId="3A951CF9" w14:textId="62A2EEB1" w:rsidR="00E01104" w:rsidRPr="002F6626" w:rsidRDefault="0099383C" w:rsidP="002F6626">
      <w:pPr>
        <w:rPr>
          <w:rFonts w:cstheme="minorHAnsi"/>
          <w:sz w:val="24"/>
          <w:szCs w:val="24"/>
        </w:rPr>
      </w:pPr>
      <w:r w:rsidRPr="002F6626">
        <w:rPr>
          <w:rFonts w:eastAsia="Times New Roman" w:cstheme="minorHAnsi"/>
          <w:b/>
          <w:bCs/>
          <w:sz w:val="24"/>
          <w:szCs w:val="24"/>
          <w:lang w:eastAsia="en-GB"/>
        </w:rPr>
        <w:t>Resolved</w:t>
      </w:r>
      <w:r w:rsidR="009564B6" w:rsidRPr="002F6626">
        <w:rPr>
          <w:rFonts w:eastAsia="Times New Roman" w:cstheme="minorHAnsi"/>
          <w:b/>
          <w:bCs/>
          <w:sz w:val="24"/>
          <w:szCs w:val="24"/>
          <w:lang w:eastAsia="en-GB"/>
        </w:rPr>
        <w:t xml:space="preserve"> </w:t>
      </w:r>
      <w:r w:rsidR="00033FB8">
        <w:rPr>
          <w:rFonts w:eastAsia="Times New Roman" w:cstheme="minorHAnsi"/>
          <w:bCs/>
          <w:sz w:val="24"/>
          <w:szCs w:val="24"/>
          <w:lang w:eastAsia="en-GB"/>
        </w:rPr>
        <w:t xml:space="preserve">that </w:t>
      </w:r>
      <w:r w:rsidR="00AF4C4C">
        <w:rPr>
          <w:rFonts w:eastAsia="Times New Roman" w:cstheme="minorHAnsi"/>
          <w:bCs/>
          <w:sz w:val="24"/>
          <w:szCs w:val="24"/>
          <w:lang w:eastAsia="en-GB"/>
        </w:rPr>
        <w:t>the Clerk will request Councillor provide any proposed sites for additional Dog Waste signage</w:t>
      </w:r>
    </w:p>
    <w:p w14:paraId="4AC44321" w14:textId="017922B7" w:rsidR="00546E55" w:rsidRDefault="00546E55" w:rsidP="00546E55">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sidR="00D1306E">
        <w:rPr>
          <w:rFonts w:asciiTheme="minorHAnsi" w:eastAsia="Times New Roman" w:hAnsiTheme="minorHAnsi" w:cstheme="minorHAnsi"/>
          <w:b/>
          <w:bCs/>
          <w:color w:val="auto"/>
          <w:sz w:val="24"/>
          <w:szCs w:val="24"/>
          <w:u w:val="single"/>
          <w:lang w:eastAsia="en-GB"/>
        </w:rPr>
        <w:t>7</w:t>
      </w:r>
      <w:r w:rsidR="00AF4C4C">
        <w:rPr>
          <w:rFonts w:asciiTheme="minorHAnsi" w:eastAsia="Times New Roman" w:hAnsiTheme="minorHAnsi" w:cstheme="minorHAnsi"/>
          <w:b/>
          <w:bCs/>
          <w:color w:val="auto"/>
          <w:sz w:val="24"/>
          <w:szCs w:val="24"/>
          <w:u w:val="single"/>
          <w:lang w:eastAsia="en-GB"/>
        </w:rPr>
        <w:t>47</w:t>
      </w:r>
      <w:r w:rsidRPr="00975D86">
        <w:rPr>
          <w:rFonts w:asciiTheme="minorHAnsi" w:eastAsia="Times New Roman" w:hAnsiTheme="minorHAnsi" w:cstheme="minorHAnsi"/>
          <w:b/>
          <w:bCs/>
          <w:color w:val="auto"/>
          <w:sz w:val="24"/>
          <w:szCs w:val="24"/>
          <w:u w:val="single"/>
          <w:lang w:eastAsia="en-GB"/>
        </w:rPr>
        <w:t>: Grant Applications:</w:t>
      </w:r>
    </w:p>
    <w:p w14:paraId="685F6D0B" w14:textId="1F458E39" w:rsidR="00FF3E2D" w:rsidRDefault="00AF4C4C" w:rsidP="00FF3E2D">
      <w:pPr>
        <w:rPr>
          <w:lang w:eastAsia="en-GB"/>
        </w:rPr>
      </w:pPr>
      <w:r>
        <w:rPr>
          <w:lang w:eastAsia="en-GB"/>
        </w:rPr>
        <w:t>The Grant budget for 2024/25 had been utilised.</w:t>
      </w:r>
    </w:p>
    <w:p w14:paraId="4A6DD60E" w14:textId="2DB9FE21" w:rsidR="00AF4C4C" w:rsidRPr="00D1306E" w:rsidRDefault="00AF4C4C" w:rsidP="00FF3E2D">
      <w:pPr>
        <w:rPr>
          <w:lang w:eastAsia="en-GB"/>
        </w:rPr>
      </w:pPr>
      <w:r>
        <w:rPr>
          <w:lang w:eastAsia="en-GB"/>
        </w:rPr>
        <w:t>The Clerk did however confirm that the Pontardawe Sport and Recreation Association and the Pontardawe Heritage Centre had forwarded completion statements and could therefore apply for further grants.</w:t>
      </w:r>
    </w:p>
    <w:p w14:paraId="38D40B5F" w14:textId="1570A2E7" w:rsidR="00A227FB" w:rsidRPr="00A227FB" w:rsidRDefault="00546E55" w:rsidP="000D7516">
      <w:pPr>
        <w:rPr>
          <w:lang w:eastAsia="en-GB"/>
        </w:rPr>
      </w:pPr>
      <w:r w:rsidRPr="00975D86">
        <w:rPr>
          <w:rFonts w:eastAsia="Times New Roman" w:cstheme="minorHAnsi"/>
          <w:b/>
          <w:bCs/>
          <w:sz w:val="24"/>
          <w:szCs w:val="24"/>
          <w:lang w:eastAsia="en-GB"/>
        </w:rPr>
        <w:t xml:space="preserve">Resolved </w:t>
      </w:r>
      <w:r w:rsidR="00AF4C4C">
        <w:rPr>
          <w:rFonts w:eastAsia="Times New Roman" w:cstheme="minorHAnsi"/>
          <w:sz w:val="24"/>
          <w:szCs w:val="24"/>
          <w:lang w:eastAsia="en-GB"/>
        </w:rPr>
        <w:t>to be noted.</w:t>
      </w:r>
      <w:r w:rsidR="00FF3E2D">
        <w:rPr>
          <w:lang w:eastAsia="en-GB"/>
        </w:rPr>
        <w:t xml:space="preserve"> </w:t>
      </w:r>
      <w:r w:rsidR="00FF3E2D">
        <w:rPr>
          <w:rFonts w:eastAsia="Times New Roman" w:cstheme="minorHAnsi"/>
          <w:sz w:val="24"/>
          <w:szCs w:val="24"/>
          <w:lang w:eastAsia="en-GB"/>
        </w:rPr>
        <w:t xml:space="preserve"> </w:t>
      </w:r>
    </w:p>
    <w:p w14:paraId="3F155F88" w14:textId="2AF2690D" w:rsidR="00F02EED" w:rsidRPr="00975D86" w:rsidRDefault="00F02EED" w:rsidP="00F02EED">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sidR="004A7C65">
        <w:rPr>
          <w:rFonts w:asciiTheme="minorHAnsi" w:eastAsia="Times New Roman" w:hAnsiTheme="minorHAnsi" w:cstheme="minorHAnsi"/>
          <w:b/>
          <w:bCs/>
          <w:color w:val="auto"/>
          <w:sz w:val="24"/>
          <w:szCs w:val="24"/>
          <w:u w:val="single"/>
          <w:lang w:eastAsia="en-GB"/>
        </w:rPr>
        <w:t>7</w:t>
      </w:r>
      <w:r w:rsidR="00AF4C4C">
        <w:rPr>
          <w:rFonts w:asciiTheme="minorHAnsi" w:eastAsia="Times New Roman" w:hAnsiTheme="minorHAnsi" w:cstheme="minorHAnsi"/>
          <w:b/>
          <w:bCs/>
          <w:color w:val="auto"/>
          <w:sz w:val="24"/>
          <w:szCs w:val="24"/>
          <w:u w:val="single"/>
          <w:lang w:eastAsia="en-GB"/>
        </w:rPr>
        <w:t>48</w:t>
      </w:r>
      <w:r w:rsidRPr="00975D86">
        <w:rPr>
          <w:rFonts w:asciiTheme="minorHAnsi" w:eastAsia="Times New Roman" w:hAnsiTheme="minorHAnsi" w:cstheme="minorHAnsi"/>
          <w:b/>
          <w:bCs/>
          <w:color w:val="auto"/>
          <w:sz w:val="24"/>
          <w:szCs w:val="24"/>
          <w:u w:val="single"/>
          <w:lang w:eastAsia="en-GB"/>
        </w:rPr>
        <w:t>: Clerks update on Eco and Wellbeing Committee including Cwmdu:</w:t>
      </w:r>
    </w:p>
    <w:p w14:paraId="083CDA66" w14:textId="6C059739" w:rsidR="00897CC6" w:rsidRPr="00975D86" w:rsidRDefault="00897CC6" w:rsidP="00F02EED">
      <w:pPr>
        <w:rPr>
          <w:rFonts w:cstheme="minorHAnsi"/>
          <w:sz w:val="24"/>
          <w:szCs w:val="24"/>
          <w:lang w:eastAsia="en-GB"/>
        </w:rPr>
      </w:pPr>
      <w:r w:rsidRPr="00975D86">
        <w:rPr>
          <w:rFonts w:cstheme="minorHAnsi"/>
          <w:sz w:val="24"/>
          <w:szCs w:val="24"/>
          <w:lang w:eastAsia="en-GB"/>
        </w:rPr>
        <w:t>S</w:t>
      </w:r>
      <w:r w:rsidR="00800EAD" w:rsidRPr="00975D86">
        <w:rPr>
          <w:rFonts w:cstheme="minorHAnsi"/>
          <w:sz w:val="24"/>
          <w:szCs w:val="24"/>
          <w:lang w:eastAsia="en-GB"/>
        </w:rPr>
        <w:t>h</w:t>
      </w:r>
      <w:r w:rsidRPr="00975D86">
        <w:rPr>
          <w:rFonts w:cstheme="minorHAnsi"/>
          <w:sz w:val="24"/>
          <w:szCs w:val="24"/>
          <w:lang w:eastAsia="en-GB"/>
        </w:rPr>
        <w:t>ort Term projects identified and action required</w:t>
      </w:r>
      <w:r w:rsidR="00CE2412" w:rsidRPr="00975D86">
        <w:rPr>
          <w:rFonts w:cstheme="minorHAnsi"/>
          <w:sz w:val="24"/>
          <w:szCs w:val="24"/>
          <w:lang w:eastAsia="en-GB"/>
        </w:rPr>
        <w:t>:</w:t>
      </w:r>
    </w:p>
    <w:p w14:paraId="7DB9B8A2" w14:textId="3209555D" w:rsidR="004A7C65" w:rsidRPr="003976F5" w:rsidRDefault="00641F52" w:rsidP="004A7C65">
      <w:pPr>
        <w:pStyle w:val="ListParagraph"/>
        <w:numPr>
          <w:ilvl w:val="0"/>
          <w:numId w:val="1"/>
        </w:numPr>
        <w:spacing w:before="100" w:beforeAutospacing="1" w:after="100" w:afterAutospacing="1"/>
        <w:rPr>
          <w:sz w:val="24"/>
          <w:szCs w:val="24"/>
        </w:rPr>
      </w:pPr>
      <w:r w:rsidRPr="003976F5">
        <w:rPr>
          <w:rFonts w:cstheme="minorHAnsi"/>
          <w:sz w:val="24"/>
          <w:szCs w:val="24"/>
          <w:lang w:eastAsia="en-GB"/>
        </w:rPr>
        <w:t>MUGA at George V Park –</w:t>
      </w:r>
      <w:r w:rsidR="007204E6" w:rsidRPr="003976F5">
        <w:rPr>
          <w:rFonts w:cstheme="minorHAnsi"/>
          <w:sz w:val="24"/>
          <w:szCs w:val="24"/>
          <w:lang w:eastAsia="en-GB"/>
        </w:rPr>
        <w:t xml:space="preserve"> </w:t>
      </w:r>
      <w:r w:rsidR="00D34E5F" w:rsidRPr="003976F5">
        <w:rPr>
          <w:rFonts w:cstheme="minorHAnsi"/>
          <w:sz w:val="24"/>
          <w:szCs w:val="24"/>
          <w:lang w:eastAsia="en-GB"/>
        </w:rPr>
        <w:t xml:space="preserve"> </w:t>
      </w:r>
      <w:r w:rsidR="00AF4C4C" w:rsidRPr="003976F5">
        <w:rPr>
          <w:sz w:val="24"/>
          <w:szCs w:val="24"/>
        </w:rPr>
        <w:t xml:space="preserve">Some issues had been encountered which required additional </w:t>
      </w:r>
      <w:r w:rsidR="003976F5" w:rsidRPr="003976F5">
        <w:rPr>
          <w:sz w:val="24"/>
          <w:szCs w:val="24"/>
        </w:rPr>
        <w:t xml:space="preserve">reports and assurances. The Neath Port Talbot Council </w:t>
      </w:r>
      <w:r w:rsidR="003976F5" w:rsidRPr="003976F5">
        <w:rPr>
          <w:color w:val="1F3864"/>
          <w:sz w:val="24"/>
          <w:szCs w:val="24"/>
        </w:rPr>
        <w:t>Green Infrastructure Project Manager had requested a meeting with Council to discuss</w:t>
      </w:r>
      <w:r w:rsidR="004A7C65" w:rsidRPr="003976F5">
        <w:rPr>
          <w:sz w:val="18"/>
          <w:szCs w:val="24"/>
        </w:rPr>
        <w:t xml:space="preserve"> </w:t>
      </w:r>
    </w:p>
    <w:p w14:paraId="5452A24A" w14:textId="2EF92E87" w:rsidR="007C01DA" w:rsidRPr="007C01DA" w:rsidRDefault="009A75BC" w:rsidP="007C01DA">
      <w:pPr>
        <w:pStyle w:val="ListParagraph"/>
        <w:numPr>
          <w:ilvl w:val="0"/>
          <w:numId w:val="1"/>
        </w:numPr>
        <w:rPr>
          <w:rFonts w:cstheme="minorHAnsi"/>
          <w:sz w:val="24"/>
          <w:szCs w:val="24"/>
          <w:lang w:eastAsia="en-GB"/>
        </w:rPr>
      </w:pPr>
      <w:r>
        <w:rPr>
          <w:rFonts w:cstheme="minorHAnsi"/>
          <w:sz w:val="24"/>
          <w:szCs w:val="24"/>
          <w:lang w:eastAsia="en-GB"/>
        </w:rPr>
        <w:t xml:space="preserve">Neath Port Talbot Council Biodiversity grant – </w:t>
      </w:r>
      <w:r w:rsidR="003976F5">
        <w:rPr>
          <w:rFonts w:cstheme="minorHAnsi"/>
          <w:sz w:val="24"/>
          <w:szCs w:val="24"/>
          <w:lang w:eastAsia="en-GB"/>
        </w:rPr>
        <w:t>The phase one work at Gellionen Common had been completed and the final invoice paid. The Clerk was also in the process of drawing down the remainder of the grant. Further grants might be available to continue the work at Gellionen Common at a later date.</w:t>
      </w:r>
    </w:p>
    <w:p w14:paraId="1AFC57AC" w14:textId="69A57B0A" w:rsidR="00F636E6" w:rsidRDefault="00E8469E" w:rsidP="00AE4371">
      <w:pPr>
        <w:pStyle w:val="ListParagraph"/>
        <w:numPr>
          <w:ilvl w:val="0"/>
          <w:numId w:val="1"/>
        </w:numPr>
        <w:rPr>
          <w:rFonts w:cstheme="minorHAnsi"/>
          <w:sz w:val="24"/>
          <w:szCs w:val="24"/>
          <w:lang w:eastAsia="en-GB"/>
        </w:rPr>
      </w:pPr>
      <w:r>
        <w:rPr>
          <w:rFonts w:cstheme="minorHAnsi"/>
          <w:sz w:val="24"/>
          <w:szCs w:val="24"/>
          <w:lang w:eastAsia="en-GB"/>
        </w:rPr>
        <w:t>Street Art Trail</w:t>
      </w:r>
      <w:r w:rsidR="00F636E6">
        <w:rPr>
          <w:rFonts w:cstheme="minorHAnsi"/>
          <w:sz w:val="24"/>
          <w:szCs w:val="24"/>
          <w:lang w:eastAsia="en-GB"/>
        </w:rPr>
        <w:t xml:space="preserve"> –</w:t>
      </w:r>
      <w:r w:rsidR="00432B4E">
        <w:rPr>
          <w:rFonts w:cstheme="minorHAnsi"/>
          <w:sz w:val="24"/>
          <w:szCs w:val="24"/>
          <w:lang w:eastAsia="en-GB"/>
        </w:rPr>
        <w:t xml:space="preserve"> </w:t>
      </w:r>
      <w:r w:rsidR="003976F5">
        <w:rPr>
          <w:rFonts w:cstheme="minorHAnsi"/>
          <w:sz w:val="24"/>
          <w:szCs w:val="24"/>
          <w:lang w:eastAsia="en-GB"/>
        </w:rPr>
        <w:t>Welsh translation had been requested and was in progress</w:t>
      </w:r>
    </w:p>
    <w:p w14:paraId="35FB81F4" w14:textId="68EBF048" w:rsidR="00E8469E" w:rsidRDefault="00E8469E" w:rsidP="00AE4371">
      <w:pPr>
        <w:pStyle w:val="ListParagraph"/>
        <w:numPr>
          <w:ilvl w:val="0"/>
          <w:numId w:val="1"/>
        </w:numPr>
        <w:rPr>
          <w:rFonts w:cstheme="minorHAnsi"/>
          <w:sz w:val="24"/>
          <w:szCs w:val="24"/>
          <w:lang w:eastAsia="en-GB"/>
        </w:rPr>
      </w:pPr>
      <w:r>
        <w:rPr>
          <w:rFonts w:cstheme="minorHAnsi"/>
          <w:sz w:val="24"/>
          <w:szCs w:val="24"/>
          <w:lang w:eastAsia="en-GB"/>
        </w:rPr>
        <w:t xml:space="preserve">Heritage Trail – </w:t>
      </w:r>
      <w:r w:rsidR="003976F5">
        <w:rPr>
          <w:rFonts w:cstheme="minorHAnsi"/>
          <w:sz w:val="24"/>
          <w:szCs w:val="24"/>
          <w:lang w:eastAsia="en-GB"/>
        </w:rPr>
        <w:t>Two trees were still causing an issue and had prevented the opening of one of the Trails</w:t>
      </w:r>
      <w:r w:rsidR="007646B0">
        <w:rPr>
          <w:rFonts w:cstheme="minorHAnsi"/>
          <w:sz w:val="24"/>
          <w:szCs w:val="24"/>
          <w:lang w:eastAsia="en-GB"/>
        </w:rPr>
        <w:t xml:space="preserve"> </w:t>
      </w:r>
    </w:p>
    <w:p w14:paraId="045DA1C2" w14:textId="3E98173F" w:rsidR="00A76E8A" w:rsidRPr="00A76E8A" w:rsidRDefault="00C517ED" w:rsidP="00A76E8A">
      <w:pPr>
        <w:ind w:left="360"/>
        <w:rPr>
          <w:rFonts w:cstheme="minorHAnsi"/>
          <w:sz w:val="24"/>
          <w:szCs w:val="24"/>
          <w:lang w:eastAsia="en-GB"/>
        </w:rPr>
      </w:pPr>
      <w:r w:rsidRPr="00A76E8A">
        <w:rPr>
          <w:rFonts w:eastAsia="Times New Roman" w:cstheme="minorHAnsi"/>
          <w:b/>
          <w:bCs/>
          <w:sz w:val="24"/>
          <w:szCs w:val="24"/>
          <w:lang w:eastAsia="en-GB"/>
        </w:rPr>
        <w:t xml:space="preserve">Resolved </w:t>
      </w:r>
      <w:r w:rsidR="003976F5">
        <w:rPr>
          <w:rFonts w:eastAsia="Times New Roman" w:cstheme="minorHAnsi"/>
          <w:bCs/>
          <w:sz w:val="24"/>
          <w:szCs w:val="24"/>
          <w:lang w:eastAsia="en-GB"/>
        </w:rPr>
        <w:t>that Councillor Todd will advise Council when further Biodiversity grants were available. He will also provide the Clerk with the specific location of the downed trees on the Heritage Path.</w:t>
      </w:r>
    </w:p>
    <w:p w14:paraId="78E67C7E" w14:textId="2E6F7163" w:rsidR="005F0601" w:rsidRPr="004F7CF6" w:rsidRDefault="00A76E8A" w:rsidP="004F7CF6">
      <w:pPr>
        <w:pStyle w:val="Heading2"/>
        <w:rPr>
          <w:rFonts w:asciiTheme="minorHAnsi" w:eastAsia="Times New Roman" w:hAnsiTheme="minorHAnsi" w:cstheme="minorHAnsi"/>
          <w:bCs/>
          <w:color w:val="auto"/>
          <w:sz w:val="24"/>
          <w:szCs w:val="24"/>
          <w:lang w:eastAsia="en-GB"/>
        </w:rPr>
      </w:pPr>
      <w:r>
        <w:rPr>
          <w:rFonts w:asciiTheme="minorHAnsi" w:eastAsia="Times New Roman" w:hAnsiTheme="minorHAnsi" w:cstheme="minorHAnsi"/>
          <w:bCs/>
          <w:color w:val="auto"/>
          <w:sz w:val="24"/>
          <w:szCs w:val="24"/>
          <w:lang w:eastAsia="en-GB"/>
        </w:rPr>
        <w:t xml:space="preserve"> </w:t>
      </w:r>
    </w:p>
    <w:p w14:paraId="5417D2E4" w14:textId="2F90FECC" w:rsidR="00843BCA" w:rsidRPr="00E97C66" w:rsidRDefault="00843BCA" w:rsidP="00E97C66">
      <w:pPr>
        <w:rPr>
          <w:rFonts w:eastAsia="Times New Roman"/>
          <w:b/>
          <w:bCs/>
          <w:sz w:val="24"/>
          <w:szCs w:val="24"/>
          <w:u w:val="single"/>
          <w:lang w:eastAsia="en-GB"/>
        </w:rPr>
      </w:pPr>
      <w:r w:rsidRPr="00E97C66">
        <w:rPr>
          <w:rFonts w:eastAsia="Times New Roman" w:cstheme="minorHAnsi"/>
          <w:b/>
          <w:bCs/>
          <w:sz w:val="24"/>
          <w:szCs w:val="24"/>
          <w:u w:val="single"/>
          <w:lang w:eastAsia="en-GB"/>
        </w:rPr>
        <w:t>12</w:t>
      </w:r>
      <w:r w:rsidR="00E97C66">
        <w:rPr>
          <w:rFonts w:eastAsia="Times New Roman" w:cstheme="minorHAnsi"/>
          <w:b/>
          <w:bCs/>
          <w:sz w:val="24"/>
          <w:szCs w:val="24"/>
          <w:u w:val="single"/>
          <w:lang w:eastAsia="en-GB"/>
        </w:rPr>
        <w:t>7</w:t>
      </w:r>
      <w:r w:rsidR="003976F5">
        <w:rPr>
          <w:rFonts w:eastAsia="Times New Roman" w:cstheme="minorHAnsi"/>
          <w:b/>
          <w:bCs/>
          <w:sz w:val="24"/>
          <w:szCs w:val="24"/>
          <w:u w:val="single"/>
          <w:lang w:eastAsia="en-GB"/>
        </w:rPr>
        <w:t>49</w:t>
      </w:r>
      <w:r w:rsidRPr="00E97C66">
        <w:rPr>
          <w:rFonts w:eastAsia="Times New Roman" w:cstheme="minorHAnsi"/>
          <w:b/>
          <w:bCs/>
          <w:sz w:val="24"/>
          <w:szCs w:val="24"/>
          <w:u w:val="single"/>
          <w:lang w:eastAsia="en-GB"/>
        </w:rPr>
        <w:t xml:space="preserve">: </w:t>
      </w:r>
      <w:r w:rsidR="00CC1ADF" w:rsidRPr="00E97C66">
        <w:rPr>
          <w:rFonts w:eastAsia="Times New Roman" w:cstheme="minorHAnsi"/>
          <w:b/>
          <w:bCs/>
          <w:sz w:val="24"/>
          <w:szCs w:val="24"/>
          <w:u w:val="single"/>
          <w:lang w:eastAsia="en-GB"/>
        </w:rPr>
        <w:t xml:space="preserve">Significant closures - </w:t>
      </w:r>
      <w:r w:rsidRPr="00E97C66">
        <w:rPr>
          <w:rFonts w:eastAsia="Times New Roman"/>
          <w:b/>
          <w:bCs/>
          <w:sz w:val="24"/>
          <w:szCs w:val="24"/>
          <w:u w:val="single"/>
          <w:lang w:eastAsia="en-GB"/>
        </w:rPr>
        <w:t>Pontardawe Swimming Pool</w:t>
      </w:r>
      <w:r w:rsidR="00CC1ADF" w:rsidRPr="00E97C66">
        <w:rPr>
          <w:rFonts w:eastAsia="Times New Roman"/>
          <w:b/>
          <w:bCs/>
          <w:sz w:val="24"/>
          <w:szCs w:val="24"/>
          <w:u w:val="single"/>
          <w:lang w:eastAsia="en-GB"/>
        </w:rPr>
        <w:t>, the Cross Community Centre and Gelligron House</w:t>
      </w:r>
      <w:r w:rsidRPr="00E97C66">
        <w:rPr>
          <w:rFonts w:eastAsia="Times New Roman"/>
          <w:b/>
          <w:bCs/>
          <w:sz w:val="24"/>
          <w:szCs w:val="24"/>
          <w:u w:val="single"/>
          <w:lang w:eastAsia="en-GB"/>
        </w:rPr>
        <w:t>:</w:t>
      </w:r>
    </w:p>
    <w:p w14:paraId="20E04FA9" w14:textId="77F51750" w:rsidR="00551803" w:rsidRDefault="003976F5" w:rsidP="00843BCA">
      <w:pPr>
        <w:rPr>
          <w:lang w:eastAsia="en-GB"/>
        </w:rPr>
      </w:pPr>
      <w:r>
        <w:rPr>
          <w:lang w:eastAsia="en-GB"/>
        </w:rPr>
        <w:t>No further information available</w:t>
      </w:r>
    </w:p>
    <w:p w14:paraId="6BC9E6AE" w14:textId="7488A89D" w:rsidR="00BC0A5A" w:rsidRPr="00BC0A5A" w:rsidRDefault="00843BCA" w:rsidP="00CC1ADF">
      <w:pPr>
        <w:pStyle w:val="Heading2"/>
        <w:rPr>
          <w:lang w:eastAsia="en-GB"/>
        </w:rPr>
      </w:pPr>
      <w:r w:rsidRPr="00975D86">
        <w:rPr>
          <w:rFonts w:asciiTheme="minorHAnsi" w:hAnsiTheme="minorHAnsi" w:cstheme="minorHAnsi"/>
          <w:b/>
          <w:bCs/>
          <w:color w:val="auto"/>
          <w:sz w:val="24"/>
          <w:szCs w:val="24"/>
          <w:lang w:eastAsia="en-GB"/>
        </w:rPr>
        <w:t>Resolved</w:t>
      </w:r>
      <w:r w:rsidRPr="00975D86">
        <w:rPr>
          <w:rFonts w:asciiTheme="minorHAnsi" w:hAnsiTheme="minorHAnsi" w:cstheme="minorHAnsi"/>
          <w:color w:val="auto"/>
          <w:sz w:val="24"/>
          <w:szCs w:val="24"/>
          <w:lang w:eastAsia="en-GB"/>
        </w:rPr>
        <w:t xml:space="preserve"> </w:t>
      </w:r>
      <w:r w:rsidR="00551803">
        <w:rPr>
          <w:rFonts w:asciiTheme="minorHAnsi" w:hAnsiTheme="minorHAnsi" w:cstheme="minorHAnsi"/>
          <w:color w:val="auto"/>
          <w:sz w:val="24"/>
          <w:szCs w:val="24"/>
          <w:lang w:eastAsia="en-GB"/>
        </w:rPr>
        <w:t>will be advised of developments</w:t>
      </w:r>
    </w:p>
    <w:p w14:paraId="454DF36E" w14:textId="5D65D626" w:rsidR="00B36FDC" w:rsidRDefault="00B36FDC" w:rsidP="00B36FDC">
      <w:pPr>
        <w:rPr>
          <w:rFonts w:eastAsia="Times New Roman" w:cstheme="minorHAnsi"/>
          <w:b/>
          <w:bCs/>
          <w:sz w:val="24"/>
          <w:szCs w:val="24"/>
          <w:u w:val="single"/>
          <w:lang w:eastAsia="en-GB"/>
        </w:rPr>
      </w:pPr>
      <w:r w:rsidRPr="00975D86">
        <w:rPr>
          <w:rFonts w:eastAsia="Times New Roman" w:cstheme="minorHAnsi"/>
          <w:b/>
          <w:bCs/>
          <w:sz w:val="24"/>
          <w:szCs w:val="24"/>
          <w:u w:val="single"/>
          <w:lang w:eastAsia="en-GB"/>
        </w:rPr>
        <w:t>12</w:t>
      </w:r>
      <w:r w:rsidR="00E97C66">
        <w:rPr>
          <w:rFonts w:eastAsia="Times New Roman" w:cstheme="minorHAnsi"/>
          <w:b/>
          <w:bCs/>
          <w:sz w:val="24"/>
          <w:szCs w:val="24"/>
          <w:u w:val="single"/>
          <w:lang w:eastAsia="en-GB"/>
        </w:rPr>
        <w:t>7</w:t>
      </w:r>
      <w:r w:rsidR="003976F5">
        <w:rPr>
          <w:rFonts w:eastAsia="Times New Roman" w:cstheme="minorHAnsi"/>
          <w:b/>
          <w:bCs/>
          <w:sz w:val="24"/>
          <w:szCs w:val="24"/>
          <w:u w:val="single"/>
          <w:lang w:eastAsia="en-GB"/>
        </w:rPr>
        <w:t>50</w:t>
      </w:r>
      <w:r w:rsidRPr="00975D86">
        <w:rPr>
          <w:rFonts w:eastAsia="Times New Roman" w:cstheme="minorHAnsi"/>
          <w:b/>
          <w:bCs/>
          <w:sz w:val="24"/>
          <w:szCs w:val="24"/>
          <w:u w:val="single"/>
          <w:lang w:eastAsia="en-GB"/>
        </w:rPr>
        <w:t xml:space="preserve">: </w:t>
      </w:r>
      <w:r>
        <w:rPr>
          <w:rFonts w:eastAsia="Times New Roman" w:cstheme="minorHAnsi"/>
          <w:b/>
          <w:bCs/>
          <w:sz w:val="24"/>
          <w:szCs w:val="24"/>
          <w:u w:val="single"/>
          <w:lang w:eastAsia="en-GB"/>
        </w:rPr>
        <w:t>Place Plans</w:t>
      </w:r>
      <w:r w:rsidRPr="00975D86">
        <w:rPr>
          <w:rFonts w:eastAsia="Times New Roman" w:cstheme="minorHAnsi"/>
          <w:b/>
          <w:bCs/>
          <w:sz w:val="24"/>
          <w:szCs w:val="24"/>
          <w:u w:val="single"/>
          <w:lang w:eastAsia="en-GB"/>
        </w:rPr>
        <w:t>:</w:t>
      </w:r>
    </w:p>
    <w:p w14:paraId="76CDD5EE" w14:textId="5E96D497" w:rsidR="00491C03" w:rsidRPr="00B36FDC" w:rsidRDefault="00551803" w:rsidP="00CC1ADF">
      <w:pPr>
        <w:rPr>
          <w:rFonts w:eastAsia="Times New Roman" w:cstheme="minorHAnsi"/>
          <w:bCs/>
          <w:sz w:val="24"/>
          <w:szCs w:val="24"/>
          <w:lang w:eastAsia="en-GB"/>
        </w:rPr>
      </w:pPr>
      <w:r>
        <w:rPr>
          <w:rFonts w:eastAsia="Times New Roman" w:cstheme="minorHAnsi"/>
          <w:bCs/>
          <w:sz w:val="24"/>
          <w:szCs w:val="24"/>
          <w:lang w:eastAsia="en-GB"/>
        </w:rPr>
        <w:t>No further information was available</w:t>
      </w:r>
    </w:p>
    <w:p w14:paraId="7721EB02" w14:textId="23CAE215" w:rsidR="003976F5" w:rsidRDefault="00B36FDC" w:rsidP="00B36FDC">
      <w:pPr>
        <w:pStyle w:val="Heading2"/>
        <w:rPr>
          <w:rFonts w:asciiTheme="minorHAnsi" w:hAnsiTheme="minorHAnsi" w:cstheme="minorHAnsi"/>
          <w:color w:val="auto"/>
          <w:sz w:val="24"/>
          <w:szCs w:val="24"/>
          <w:lang w:eastAsia="en-GB"/>
        </w:rPr>
      </w:pPr>
      <w:r w:rsidRPr="00975D86">
        <w:rPr>
          <w:rFonts w:asciiTheme="minorHAnsi" w:hAnsiTheme="minorHAnsi" w:cstheme="minorHAnsi"/>
          <w:b/>
          <w:bCs/>
          <w:color w:val="auto"/>
          <w:sz w:val="24"/>
          <w:szCs w:val="24"/>
          <w:lang w:eastAsia="en-GB"/>
        </w:rPr>
        <w:t>Resolved</w:t>
      </w:r>
      <w:r w:rsidRPr="00975D86">
        <w:rPr>
          <w:rFonts w:asciiTheme="minorHAnsi" w:hAnsiTheme="minorHAnsi" w:cstheme="minorHAnsi"/>
          <w:color w:val="auto"/>
          <w:sz w:val="24"/>
          <w:szCs w:val="24"/>
          <w:lang w:eastAsia="en-GB"/>
        </w:rPr>
        <w:t xml:space="preserve"> </w:t>
      </w:r>
      <w:r w:rsidR="00551803">
        <w:rPr>
          <w:rFonts w:asciiTheme="minorHAnsi" w:hAnsiTheme="minorHAnsi" w:cstheme="minorHAnsi"/>
          <w:color w:val="auto"/>
          <w:sz w:val="24"/>
          <w:szCs w:val="24"/>
          <w:lang w:eastAsia="en-GB"/>
        </w:rPr>
        <w:t>to be noted.</w:t>
      </w:r>
    </w:p>
    <w:p w14:paraId="394FF461" w14:textId="4B5F0248" w:rsidR="003976F5" w:rsidRDefault="003976F5" w:rsidP="003976F5">
      <w:pPr>
        <w:rPr>
          <w:lang w:eastAsia="en-GB"/>
        </w:rPr>
      </w:pPr>
    </w:p>
    <w:p w14:paraId="16E76438" w14:textId="77777777" w:rsidR="003976F5" w:rsidRPr="003976F5" w:rsidRDefault="003976F5" w:rsidP="003976F5">
      <w:pPr>
        <w:rPr>
          <w:lang w:eastAsia="en-GB"/>
        </w:rPr>
      </w:pPr>
    </w:p>
    <w:p w14:paraId="52FA495C" w14:textId="77777777" w:rsidR="003976F5" w:rsidRDefault="003976F5" w:rsidP="00B36FDC">
      <w:pPr>
        <w:pStyle w:val="Heading2"/>
        <w:rPr>
          <w:rFonts w:asciiTheme="minorHAnsi" w:eastAsia="Times New Roman" w:hAnsiTheme="minorHAnsi" w:cstheme="minorHAnsi"/>
          <w:b/>
          <w:bCs/>
          <w:color w:val="auto"/>
          <w:sz w:val="24"/>
          <w:szCs w:val="24"/>
          <w:u w:val="single"/>
          <w:lang w:eastAsia="en-GB"/>
        </w:rPr>
      </w:pPr>
    </w:p>
    <w:p w14:paraId="4F5E0CFE" w14:textId="77777777" w:rsidR="003976F5" w:rsidRDefault="003976F5" w:rsidP="00B36FDC">
      <w:pPr>
        <w:pStyle w:val="Heading2"/>
        <w:rPr>
          <w:rFonts w:asciiTheme="minorHAnsi" w:eastAsia="Times New Roman" w:hAnsiTheme="minorHAnsi" w:cstheme="minorHAnsi"/>
          <w:b/>
          <w:bCs/>
          <w:color w:val="auto"/>
          <w:sz w:val="24"/>
          <w:szCs w:val="24"/>
          <w:u w:val="single"/>
          <w:lang w:eastAsia="en-GB"/>
        </w:rPr>
      </w:pPr>
    </w:p>
    <w:p w14:paraId="203516AB" w14:textId="66DD3599" w:rsidR="00B36FDC" w:rsidRDefault="00B36FDC" w:rsidP="00B36FDC">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sidR="00E97C66">
        <w:rPr>
          <w:rFonts w:asciiTheme="minorHAnsi" w:eastAsia="Times New Roman" w:hAnsiTheme="minorHAnsi" w:cstheme="minorHAnsi"/>
          <w:b/>
          <w:bCs/>
          <w:color w:val="auto"/>
          <w:sz w:val="24"/>
          <w:szCs w:val="24"/>
          <w:u w:val="single"/>
          <w:lang w:eastAsia="en-GB"/>
        </w:rPr>
        <w:t>7</w:t>
      </w:r>
      <w:r w:rsidR="003976F5">
        <w:rPr>
          <w:rFonts w:asciiTheme="minorHAnsi" w:eastAsia="Times New Roman" w:hAnsiTheme="minorHAnsi" w:cstheme="minorHAnsi"/>
          <w:b/>
          <w:bCs/>
          <w:color w:val="auto"/>
          <w:sz w:val="24"/>
          <w:szCs w:val="24"/>
          <w:u w:val="single"/>
          <w:lang w:eastAsia="en-GB"/>
        </w:rPr>
        <w:t>51</w:t>
      </w:r>
      <w:r w:rsidRPr="00975D86">
        <w:rPr>
          <w:rFonts w:asciiTheme="minorHAnsi" w:eastAsia="Times New Roman" w:hAnsiTheme="minorHAnsi" w:cstheme="minorHAnsi"/>
          <w:b/>
          <w:bCs/>
          <w:color w:val="auto"/>
          <w:sz w:val="24"/>
          <w:szCs w:val="24"/>
          <w:u w:val="single"/>
          <w:lang w:eastAsia="en-GB"/>
        </w:rPr>
        <w:t xml:space="preserve">: </w:t>
      </w:r>
      <w:r>
        <w:rPr>
          <w:rFonts w:asciiTheme="minorHAnsi" w:eastAsia="Times New Roman" w:hAnsiTheme="minorHAnsi" w:cstheme="minorHAnsi"/>
          <w:b/>
          <w:bCs/>
          <w:color w:val="auto"/>
          <w:sz w:val="24"/>
          <w:szCs w:val="24"/>
          <w:u w:val="single"/>
          <w:lang w:eastAsia="en-GB"/>
        </w:rPr>
        <w:t>Remembrance</w:t>
      </w:r>
      <w:r w:rsidRPr="00975D86">
        <w:rPr>
          <w:rFonts w:asciiTheme="minorHAnsi" w:eastAsia="Times New Roman" w:hAnsiTheme="minorHAnsi" w:cstheme="minorHAnsi"/>
          <w:b/>
          <w:bCs/>
          <w:color w:val="auto"/>
          <w:sz w:val="24"/>
          <w:szCs w:val="24"/>
          <w:u w:val="single"/>
          <w:lang w:eastAsia="en-GB"/>
        </w:rPr>
        <w:t>:</w:t>
      </w:r>
    </w:p>
    <w:p w14:paraId="4A635160" w14:textId="153E08C0" w:rsidR="003976F5" w:rsidRDefault="003976F5" w:rsidP="003976F5">
      <w:pPr>
        <w:rPr>
          <w:lang w:eastAsia="en-GB"/>
        </w:rPr>
      </w:pPr>
      <w:r>
        <w:rPr>
          <w:lang w:eastAsia="en-GB"/>
        </w:rPr>
        <w:t xml:space="preserve">Following discussions with the Royal British Legion </w:t>
      </w:r>
      <w:r w:rsidR="006B7E4A">
        <w:rPr>
          <w:lang w:eastAsia="en-GB"/>
        </w:rPr>
        <w:t>and in line with the recommendations by Neath Port Talbot Council the following had been agreed:</w:t>
      </w:r>
    </w:p>
    <w:p w14:paraId="07E26CEB" w14:textId="7129D03C" w:rsidR="006B7E4A" w:rsidRDefault="006B7E4A" w:rsidP="003976F5">
      <w:pPr>
        <w:rPr>
          <w:lang w:eastAsia="en-GB"/>
        </w:rPr>
      </w:pPr>
      <w:r>
        <w:rPr>
          <w:lang w:eastAsia="en-GB"/>
        </w:rPr>
        <w:t>Pontardawe Town Council would submit the Neath Port Talbot Special Events forms for a Remembrance Event at the War Memorial which would include a full Herbert Street Road Closure from the Cross to the junction with Tawe Terrace together with the closure of Holly Street from the junction of Tawe Terrace. They would also prepare all the relevant Risk assessments and source any Barriers /Marshalls required.</w:t>
      </w:r>
    </w:p>
    <w:p w14:paraId="6C2674AC" w14:textId="22C3AC81" w:rsidR="006B7E4A" w:rsidRDefault="006B7E4A" w:rsidP="003976F5">
      <w:pPr>
        <w:rPr>
          <w:lang w:eastAsia="en-GB"/>
        </w:rPr>
      </w:pPr>
      <w:r>
        <w:rPr>
          <w:lang w:eastAsia="en-GB"/>
        </w:rPr>
        <w:t>The Town Council had not agreed to supporting any of the costs associated with the application at this point</w:t>
      </w:r>
    </w:p>
    <w:p w14:paraId="3F81F64F" w14:textId="746566E8" w:rsidR="006B7E4A" w:rsidRPr="003976F5" w:rsidRDefault="006B7E4A" w:rsidP="003976F5">
      <w:pPr>
        <w:rPr>
          <w:lang w:eastAsia="en-GB"/>
        </w:rPr>
      </w:pPr>
      <w:r>
        <w:rPr>
          <w:lang w:eastAsia="en-GB"/>
        </w:rPr>
        <w:t>The Royal British Legion would be responsible for liaison with St Peters Church and Reverend Gary Green to organise Services at the Church and at the War Memorial.</w:t>
      </w:r>
    </w:p>
    <w:p w14:paraId="7E4BB4FC" w14:textId="3D20FF1A" w:rsidR="00491C03" w:rsidRPr="00491C03" w:rsidRDefault="00B36FDC" w:rsidP="00491C03">
      <w:pPr>
        <w:pStyle w:val="Heading2"/>
        <w:rPr>
          <w:rFonts w:asciiTheme="minorHAnsi" w:eastAsia="Times New Roman" w:hAnsiTheme="minorHAnsi" w:cstheme="minorHAnsi"/>
          <w:color w:val="auto"/>
          <w:sz w:val="24"/>
          <w:szCs w:val="24"/>
          <w:lang w:eastAsia="en-GB"/>
        </w:rPr>
      </w:pPr>
      <w:r w:rsidRPr="00975D86">
        <w:rPr>
          <w:rFonts w:asciiTheme="minorHAnsi" w:eastAsia="Times New Roman" w:hAnsiTheme="minorHAnsi" w:cstheme="minorHAnsi"/>
          <w:b/>
          <w:bCs/>
          <w:color w:val="auto"/>
          <w:sz w:val="24"/>
          <w:szCs w:val="24"/>
          <w:lang w:eastAsia="en-GB"/>
        </w:rPr>
        <w:t xml:space="preserve">Resolved </w:t>
      </w:r>
      <w:r w:rsidR="005B7D21">
        <w:rPr>
          <w:rFonts w:asciiTheme="minorHAnsi" w:eastAsia="Times New Roman" w:hAnsiTheme="minorHAnsi" w:cstheme="minorHAnsi"/>
          <w:color w:val="auto"/>
          <w:sz w:val="24"/>
          <w:szCs w:val="24"/>
          <w:lang w:eastAsia="en-GB"/>
        </w:rPr>
        <w:t xml:space="preserve">that </w:t>
      </w:r>
      <w:r w:rsidR="00E97C66">
        <w:rPr>
          <w:rFonts w:asciiTheme="minorHAnsi" w:eastAsia="Times New Roman" w:hAnsiTheme="minorHAnsi" w:cstheme="minorHAnsi"/>
          <w:color w:val="auto"/>
          <w:sz w:val="24"/>
          <w:szCs w:val="24"/>
          <w:lang w:eastAsia="en-GB"/>
        </w:rPr>
        <w:t xml:space="preserve">the Clerk </w:t>
      </w:r>
      <w:r w:rsidR="00711269">
        <w:rPr>
          <w:rFonts w:asciiTheme="minorHAnsi" w:eastAsia="Times New Roman" w:hAnsiTheme="minorHAnsi" w:cstheme="minorHAnsi"/>
          <w:color w:val="auto"/>
          <w:sz w:val="24"/>
          <w:szCs w:val="24"/>
          <w:lang w:eastAsia="en-GB"/>
        </w:rPr>
        <w:t xml:space="preserve">will complete road closure and associated documentation for a Remembrance Event at the </w:t>
      </w:r>
      <w:r w:rsidR="002221A4">
        <w:rPr>
          <w:rFonts w:asciiTheme="minorHAnsi" w:eastAsia="Times New Roman" w:hAnsiTheme="minorHAnsi" w:cstheme="minorHAnsi"/>
          <w:color w:val="auto"/>
          <w:sz w:val="24"/>
          <w:szCs w:val="24"/>
          <w:lang w:eastAsia="en-GB"/>
        </w:rPr>
        <w:t>War Memorial</w:t>
      </w:r>
      <w:r w:rsidR="00711269">
        <w:rPr>
          <w:rFonts w:asciiTheme="minorHAnsi" w:eastAsia="Times New Roman" w:hAnsiTheme="minorHAnsi" w:cstheme="minorHAnsi"/>
          <w:color w:val="auto"/>
          <w:sz w:val="24"/>
          <w:szCs w:val="24"/>
          <w:lang w:eastAsia="en-GB"/>
        </w:rPr>
        <w:t>, and submit them to allow internal discussions to take place within Neath Port Talbot Council.</w:t>
      </w:r>
      <w:r w:rsidR="00A27063">
        <w:rPr>
          <w:rFonts w:asciiTheme="minorHAnsi" w:eastAsia="Times New Roman" w:hAnsiTheme="minorHAnsi" w:cstheme="minorHAnsi"/>
          <w:color w:val="auto"/>
          <w:sz w:val="24"/>
          <w:szCs w:val="24"/>
          <w:lang w:eastAsia="en-GB"/>
        </w:rPr>
        <w:t xml:space="preserve"> </w:t>
      </w:r>
    </w:p>
    <w:p w14:paraId="4A455109" w14:textId="2F2C344A" w:rsidR="004D33AF" w:rsidRDefault="004D33AF" w:rsidP="004D33AF">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sidR="00F959B3">
        <w:rPr>
          <w:rFonts w:asciiTheme="minorHAnsi" w:eastAsia="Times New Roman" w:hAnsiTheme="minorHAnsi" w:cstheme="minorHAnsi"/>
          <w:b/>
          <w:bCs/>
          <w:color w:val="auto"/>
          <w:sz w:val="24"/>
          <w:szCs w:val="24"/>
          <w:u w:val="single"/>
          <w:lang w:eastAsia="en-GB"/>
        </w:rPr>
        <w:t>7</w:t>
      </w:r>
      <w:r w:rsidR="006B7E4A">
        <w:rPr>
          <w:rFonts w:asciiTheme="minorHAnsi" w:eastAsia="Times New Roman" w:hAnsiTheme="minorHAnsi" w:cstheme="minorHAnsi"/>
          <w:b/>
          <w:bCs/>
          <w:color w:val="auto"/>
          <w:sz w:val="24"/>
          <w:szCs w:val="24"/>
          <w:u w:val="single"/>
          <w:lang w:eastAsia="en-GB"/>
        </w:rPr>
        <w:t>52</w:t>
      </w:r>
      <w:r w:rsidR="00203C2D">
        <w:rPr>
          <w:rFonts w:asciiTheme="minorHAnsi" w:eastAsia="Times New Roman" w:hAnsiTheme="minorHAnsi" w:cstheme="minorHAnsi"/>
          <w:b/>
          <w:bCs/>
          <w:color w:val="auto"/>
          <w:sz w:val="24"/>
          <w:szCs w:val="24"/>
          <w:u w:val="single"/>
          <w:lang w:eastAsia="en-GB"/>
        </w:rPr>
        <w:t xml:space="preserve">: </w:t>
      </w:r>
      <w:r w:rsidRPr="00975D86">
        <w:rPr>
          <w:rFonts w:asciiTheme="minorHAnsi" w:eastAsia="Times New Roman" w:hAnsiTheme="minorHAnsi" w:cstheme="minorHAnsi"/>
          <w:b/>
          <w:bCs/>
          <w:color w:val="auto"/>
          <w:sz w:val="24"/>
          <w:szCs w:val="24"/>
          <w:u w:val="single"/>
          <w:lang w:eastAsia="en-GB"/>
        </w:rPr>
        <w:t xml:space="preserve"> </w:t>
      </w:r>
      <w:r w:rsidR="005B7D21">
        <w:rPr>
          <w:rFonts w:asciiTheme="minorHAnsi" w:eastAsia="Times New Roman" w:hAnsiTheme="minorHAnsi" w:cstheme="minorHAnsi"/>
          <w:b/>
          <w:bCs/>
          <w:color w:val="auto"/>
          <w:sz w:val="24"/>
          <w:szCs w:val="24"/>
          <w:u w:val="single"/>
          <w:lang w:eastAsia="en-GB"/>
        </w:rPr>
        <w:t>Parks</w:t>
      </w:r>
      <w:r w:rsidRPr="00975D86">
        <w:rPr>
          <w:rFonts w:asciiTheme="minorHAnsi" w:eastAsia="Times New Roman" w:hAnsiTheme="minorHAnsi" w:cstheme="minorHAnsi"/>
          <w:b/>
          <w:bCs/>
          <w:color w:val="auto"/>
          <w:sz w:val="24"/>
          <w:szCs w:val="24"/>
          <w:u w:val="single"/>
          <w:lang w:eastAsia="en-GB"/>
        </w:rPr>
        <w:t>:</w:t>
      </w:r>
    </w:p>
    <w:p w14:paraId="3C485BC4" w14:textId="58463BD2" w:rsidR="00F959B3" w:rsidRDefault="006B7E4A" w:rsidP="004D33AF">
      <w:pPr>
        <w:rPr>
          <w:lang w:eastAsia="en-GB"/>
        </w:rPr>
      </w:pPr>
      <w:r>
        <w:rPr>
          <w:lang w:eastAsia="en-GB"/>
        </w:rPr>
        <w:t>Unfortunately, Neath Port Talbot Council had stated that due to the Canal Bridge, they would be unable to collect a Trade Waste Bin from adjacent to Trebanos Park.</w:t>
      </w:r>
    </w:p>
    <w:p w14:paraId="1971DB35" w14:textId="452EFFE2" w:rsidR="006B7E4A" w:rsidRPr="00511908" w:rsidRDefault="006B7E4A" w:rsidP="004D33AF">
      <w:pPr>
        <w:rPr>
          <w:lang w:eastAsia="en-GB"/>
        </w:rPr>
      </w:pPr>
      <w:r>
        <w:rPr>
          <w:lang w:eastAsia="en-GB"/>
        </w:rPr>
        <w:t>Council was also asked to provide agreement to the replacement of the bearing on the basket swing at Parc Chwarae Teg, by the manufacturers in line with the Rospa Recommendation at a cost of £1603.95 (fitted) . Agreement to the cost was provided.</w:t>
      </w:r>
    </w:p>
    <w:p w14:paraId="75D73ABB" w14:textId="189D7067" w:rsidR="00711269" w:rsidRPr="00711269" w:rsidRDefault="004D33AF" w:rsidP="00AC3D50">
      <w:pPr>
        <w:pStyle w:val="Heading2"/>
        <w:rPr>
          <w:lang w:eastAsia="en-GB"/>
        </w:rPr>
      </w:pPr>
      <w:r w:rsidRPr="00975D86">
        <w:rPr>
          <w:rFonts w:asciiTheme="minorHAnsi" w:eastAsia="Times New Roman" w:hAnsiTheme="minorHAnsi" w:cstheme="minorHAnsi"/>
          <w:b/>
          <w:bCs/>
          <w:color w:val="auto"/>
          <w:sz w:val="24"/>
          <w:szCs w:val="24"/>
          <w:lang w:eastAsia="en-GB"/>
        </w:rPr>
        <w:t xml:space="preserve">Resolved </w:t>
      </w:r>
      <w:r w:rsidR="00F959B3">
        <w:rPr>
          <w:rFonts w:asciiTheme="minorHAnsi" w:eastAsia="Times New Roman" w:hAnsiTheme="minorHAnsi" w:cstheme="minorHAnsi"/>
          <w:color w:val="auto"/>
          <w:sz w:val="24"/>
          <w:szCs w:val="24"/>
          <w:lang w:eastAsia="en-GB"/>
        </w:rPr>
        <w:t xml:space="preserve">that </w:t>
      </w:r>
      <w:r w:rsidR="006B7E4A">
        <w:rPr>
          <w:rFonts w:asciiTheme="minorHAnsi" w:eastAsia="Times New Roman" w:hAnsiTheme="minorHAnsi" w:cstheme="minorHAnsi"/>
          <w:color w:val="auto"/>
          <w:sz w:val="24"/>
          <w:szCs w:val="24"/>
          <w:lang w:eastAsia="en-GB"/>
        </w:rPr>
        <w:t>the Clerk will review further alternatives for Trade Refuse and Trebanos Park and will arrange for the bearing on the basket swing at Parc Chwarae Teg to be replaced.</w:t>
      </w:r>
    </w:p>
    <w:p w14:paraId="00BFF0BE" w14:textId="2A51DECB" w:rsidR="00267560" w:rsidRDefault="00267560" w:rsidP="00267560">
      <w:pPr>
        <w:rPr>
          <w:rFonts w:eastAsia="Times New Roman" w:cstheme="minorHAnsi"/>
          <w:b/>
          <w:bCs/>
          <w:sz w:val="24"/>
          <w:szCs w:val="24"/>
          <w:u w:val="single"/>
          <w:lang w:eastAsia="en-GB"/>
        </w:rPr>
      </w:pPr>
      <w:r w:rsidRPr="00975D86">
        <w:rPr>
          <w:rFonts w:eastAsia="Times New Roman" w:cstheme="minorHAnsi"/>
          <w:b/>
          <w:bCs/>
          <w:sz w:val="24"/>
          <w:szCs w:val="24"/>
          <w:u w:val="single"/>
          <w:lang w:eastAsia="en-GB"/>
        </w:rPr>
        <w:t>12</w:t>
      </w:r>
      <w:r w:rsidR="00F959B3">
        <w:rPr>
          <w:rFonts w:eastAsia="Times New Roman" w:cstheme="minorHAnsi"/>
          <w:b/>
          <w:bCs/>
          <w:sz w:val="24"/>
          <w:szCs w:val="24"/>
          <w:u w:val="single"/>
          <w:lang w:eastAsia="en-GB"/>
        </w:rPr>
        <w:t>7</w:t>
      </w:r>
      <w:r w:rsidR="006B7E4A">
        <w:rPr>
          <w:rFonts w:eastAsia="Times New Roman" w:cstheme="minorHAnsi"/>
          <w:b/>
          <w:bCs/>
          <w:sz w:val="24"/>
          <w:szCs w:val="24"/>
          <w:u w:val="single"/>
          <w:lang w:eastAsia="en-GB"/>
        </w:rPr>
        <w:t>53</w:t>
      </w:r>
      <w:r w:rsidRPr="00975D86">
        <w:rPr>
          <w:rFonts w:eastAsia="Times New Roman" w:cstheme="minorHAnsi"/>
          <w:b/>
          <w:bCs/>
          <w:sz w:val="24"/>
          <w:szCs w:val="24"/>
          <w:u w:val="single"/>
          <w:lang w:eastAsia="en-GB"/>
        </w:rPr>
        <w:t>:</w:t>
      </w:r>
      <w:r w:rsidR="00050761">
        <w:rPr>
          <w:rFonts w:eastAsia="Times New Roman" w:cstheme="minorHAnsi"/>
          <w:b/>
          <w:bCs/>
          <w:sz w:val="24"/>
          <w:szCs w:val="24"/>
          <w:u w:val="single"/>
          <w:lang w:eastAsia="en-GB"/>
        </w:rPr>
        <w:t xml:space="preserve"> Storm Darragh</w:t>
      </w:r>
      <w:r w:rsidRPr="00975D86">
        <w:rPr>
          <w:rFonts w:eastAsia="Times New Roman" w:cstheme="minorHAnsi"/>
          <w:b/>
          <w:bCs/>
          <w:sz w:val="24"/>
          <w:szCs w:val="24"/>
          <w:u w:val="single"/>
          <w:lang w:eastAsia="en-GB"/>
        </w:rPr>
        <w:t xml:space="preserve"> </w:t>
      </w:r>
      <w:r>
        <w:rPr>
          <w:rFonts w:eastAsia="Times New Roman" w:cstheme="minorHAnsi"/>
          <w:b/>
          <w:bCs/>
          <w:sz w:val="24"/>
          <w:szCs w:val="24"/>
          <w:u w:val="single"/>
          <w:lang w:eastAsia="en-GB"/>
        </w:rPr>
        <w:t>:</w:t>
      </w:r>
    </w:p>
    <w:p w14:paraId="02D474DB" w14:textId="5DCF1DCD" w:rsidR="00050761" w:rsidRDefault="006B7E4A" w:rsidP="00497E30">
      <w:pPr>
        <w:rPr>
          <w:lang w:eastAsia="en-GB"/>
        </w:rPr>
      </w:pPr>
      <w:r>
        <w:rPr>
          <w:lang w:eastAsia="en-GB"/>
        </w:rPr>
        <w:t>The replacement fence at ARCH Hall should be completed this week</w:t>
      </w:r>
    </w:p>
    <w:p w14:paraId="074FD069" w14:textId="2823536D" w:rsidR="00267560" w:rsidRDefault="00267560" w:rsidP="00497E30">
      <w:pPr>
        <w:rPr>
          <w:rFonts w:cstheme="minorHAnsi"/>
          <w:sz w:val="24"/>
          <w:szCs w:val="24"/>
          <w:lang w:eastAsia="en-GB"/>
        </w:rPr>
      </w:pPr>
      <w:r w:rsidRPr="00975D86">
        <w:rPr>
          <w:rFonts w:cstheme="minorHAnsi"/>
          <w:b/>
          <w:bCs/>
          <w:sz w:val="24"/>
          <w:szCs w:val="24"/>
          <w:lang w:eastAsia="en-GB"/>
        </w:rPr>
        <w:t>Resolved</w:t>
      </w:r>
      <w:r w:rsidRPr="00975D86">
        <w:rPr>
          <w:rFonts w:cstheme="minorHAnsi"/>
          <w:sz w:val="24"/>
          <w:szCs w:val="24"/>
          <w:lang w:eastAsia="en-GB"/>
        </w:rPr>
        <w:t xml:space="preserve"> </w:t>
      </w:r>
      <w:r>
        <w:rPr>
          <w:rFonts w:cstheme="minorHAnsi"/>
          <w:sz w:val="24"/>
          <w:szCs w:val="24"/>
          <w:lang w:eastAsia="en-GB"/>
        </w:rPr>
        <w:t xml:space="preserve">to be </w:t>
      </w:r>
      <w:r w:rsidR="00F959B3">
        <w:rPr>
          <w:rFonts w:cstheme="minorHAnsi"/>
          <w:sz w:val="24"/>
          <w:szCs w:val="24"/>
          <w:lang w:eastAsia="en-GB"/>
        </w:rPr>
        <w:t>not</w:t>
      </w:r>
      <w:r w:rsidR="00050761">
        <w:rPr>
          <w:rFonts w:cstheme="minorHAnsi"/>
          <w:sz w:val="24"/>
          <w:szCs w:val="24"/>
          <w:lang w:eastAsia="en-GB"/>
        </w:rPr>
        <w:t>ed</w:t>
      </w:r>
    </w:p>
    <w:p w14:paraId="4A342C38" w14:textId="3AB54ADC" w:rsidR="00403C6F" w:rsidRDefault="00403C6F" w:rsidP="00403C6F">
      <w:pPr>
        <w:rPr>
          <w:rFonts w:eastAsia="Times New Roman" w:cstheme="minorHAnsi"/>
          <w:b/>
          <w:bCs/>
          <w:sz w:val="24"/>
          <w:szCs w:val="24"/>
          <w:u w:val="single"/>
          <w:lang w:eastAsia="en-GB"/>
        </w:rPr>
      </w:pPr>
      <w:r w:rsidRPr="00975D86">
        <w:rPr>
          <w:rFonts w:eastAsia="Times New Roman" w:cstheme="minorHAnsi"/>
          <w:b/>
          <w:bCs/>
          <w:sz w:val="24"/>
          <w:szCs w:val="24"/>
          <w:u w:val="single"/>
          <w:lang w:eastAsia="en-GB"/>
        </w:rPr>
        <w:t>12</w:t>
      </w:r>
      <w:r>
        <w:rPr>
          <w:rFonts w:eastAsia="Times New Roman" w:cstheme="minorHAnsi"/>
          <w:b/>
          <w:bCs/>
          <w:sz w:val="24"/>
          <w:szCs w:val="24"/>
          <w:u w:val="single"/>
          <w:lang w:eastAsia="en-GB"/>
        </w:rPr>
        <w:t>754</w:t>
      </w:r>
      <w:r w:rsidRPr="00975D86">
        <w:rPr>
          <w:rFonts w:eastAsia="Times New Roman" w:cstheme="minorHAnsi"/>
          <w:b/>
          <w:bCs/>
          <w:sz w:val="24"/>
          <w:szCs w:val="24"/>
          <w:u w:val="single"/>
          <w:lang w:eastAsia="en-GB"/>
        </w:rPr>
        <w:t>:</w:t>
      </w:r>
      <w:r>
        <w:rPr>
          <w:rFonts w:eastAsia="Times New Roman" w:cstheme="minorHAnsi"/>
          <w:b/>
          <w:bCs/>
          <w:sz w:val="24"/>
          <w:szCs w:val="24"/>
          <w:u w:val="single"/>
          <w:lang w:eastAsia="en-GB"/>
        </w:rPr>
        <w:t xml:space="preserve"> Neath Port Talbot Council/Town Council liaison Committee</w:t>
      </w:r>
      <w:r w:rsidRPr="00975D86">
        <w:rPr>
          <w:rFonts w:eastAsia="Times New Roman" w:cstheme="minorHAnsi"/>
          <w:b/>
          <w:bCs/>
          <w:sz w:val="24"/>
          <w:szCs w:val="24"/>
          <w:u w:val="single"/>
          <w:lang w:eastAsia="en-GB"/>
        </w:rPr>
        <w:t xml:space="preserve"> </w:t>
      </w:r>
      <w:r>
        <w:rPr>
          <w:rFonts w:eastAsia="Times New Roman" w:cstheme="minorHAnsi"/>
          <w:b/>
          <w:bCs/>
          <w:sz w:val="24"/>
          <w:szCs w:val="24"/>
          <w:u w:val="single"/>
          <w:lang w:eastAsia="en-GB"/>
        </w:rPr>
        <w:t>:</w:t>
      </w:r>
    </w:p>
    <w:p w14:paraId="4E913CBB" w14:textId="2354578D" w:rsidR="00403C6F" w:rsidRDefault="00403C6F" w:rsidP="00403C6F">
      <w:pPr>
        <w:rPr>
          <w:lang w:eastAsia="en-GB"/>
        </w:rPr>
      </w:pPr>
      <w:r>
        <w:rPr>
          <w:lang w:eastAsia="en-GB"/>
        </w:rPr>
        <w:t xml:space="preserve">Councillor G Davies had attended on Council’s behalf. He explained that the sole agenda item was the Neath Port Talbot Council budget. Presentation slides were available </w:t>
      </w:r>
    </w:p>
    <w:p w14:paraId="34D3AA5A" w14:textId="6DE88374" w:rsidR="00403C6F" w:rsidRDefault="00403C6F" w:rsidP="00403C6F">
      <w:pPr>
        <w:rPr>
          <w:rFonts w:cstheme="minorHAnsi"/>
          <w:sz w:val="24"/>
          <w:szCs w:val="24"/>
          <w:lang w:eastAsia="en-GB"/>
        </w:rPr>
      </w:pPr>
      <w:r w:rsidRPr="00975D86">
        <w:rPr>
          <w:rFonts w:cstheme="minorHAnsi"/>
          <w:b/>
          <w:bCs/>
          <w:sz w:val="24"/>
          <w:szCs w:val="24"/>
          <w:lang w:eastAsia="en-GB"/>
        </w:rPr>
        <w:t>Resolved</w:t>
      </w:r>
      <w:r w:rsidRPr="00975D86">
        <w:rPr>
          <w:rFonts w:cstheme="minorHAnsi"/>
          <w:sz w:val="24"/>
          <w:szCs w:val="24"/>
          <w:lang w:eastAsia="en-GB"/>
        </w:rPr>
        <w:t xml:space="preserve"> </w:t>
      </w:r>
      <w:r>
        <w:rPr>
          <w:rFonts w:cstheme="minorHAnsi"/>
          <w:sz w:val="24"/>
          <w:szCs w:val="24"/>
          <w:lang w:eastAsia="en-GB"/>
        </w:rPr>
        <w:t xml:space="preserve">that Councillor Davies will forward the slides to the Clerk for distribution to full Council </w:t>
      </w:r>
    </w:p>
    <w:p w14:paraId="28405ECA" w14:textId="03AC695C" w:rsidR="00403C6F" w:rsidRDefault="00403C6F" w:rsidP="00403C6F">
      <w:pPr>
        <w:rPr>
          <w:rFonts w:eastAsia="Times New Roman" w:cstheme="minorHAnsi"/>
          <w:b/>
          <w:bCs/>
          <w:sz w:val="24"/>
          <w:szCs w:val="24"/>
          <w:u w:val="single"/>
          <w:lang w:eastAsia="en-GB"/>
        </w:rPr>
      </w:pPr>
      <w:r w:rsidRPr="00975D86">
        <w:rPr>
          <w:rFonts w:eastAsia="Times New Roman" w:cstheme="minorHAnsi"/>
          <w:b/>
          <w:bCs/>
          <w:sz w:val="24"/>
          <w:szCs w:val="24"/>
          <w:u w:val="single"/>
          <w:lang w:eastAsia="en-GB"/>
        </w:rPr>
        <w:t>12</w:t>
      </w:r>
      <w:r>
        <w:rPr>
          <w:rFonts w:eastAsia="Times New Roman" w:cstheme="minorHAnsi"/>
          <w:b/>
          <w:bCs/>
          <w:sz w:val="24"/>
          <w:szCs w:val="24"/>
          <w:u w:val="single"/>
          <w:lang w:eastAsia="en-GB"/>
        </w:rPr>
        <w:t>755</w:t>
      </w:r>
      <w:r w:rsidRPr="00975D86">
        <w:rPr>
          <w:rFonts w:eastAsia="Times New Roman" w:cstheme="minorHAnsi"/>
          <w:b/>
          <w:bCs/>
          <w:sz w:val="24"/>
          <w:szCs w:val="24"/>
          <w:u w:val="single"/>
          <w:lang w:eastAsia="en-GB"/>
        </w:rPr>
        <w:t>:</w:t>
      </w:r>
      <w:r>
        <w:rPr>
          <w:rFonts w:eastAsia="Times New Roman" w:cstheme="minorHAnsi"/>
          <w:b/>
          <w:bCs/>
          <w:sz w:val="24"/>
          <w:szCs w:val="24"/>
          <w:u w:val="single"/>
          <w:lang w:eastAsia="en-GB"/>
        </w:rPr>
        <w:t xml:space="preserve"> Emergency Protocol</w:t>
      </w:r>
      <w:r w:rsidRPr="00975D86">
        <w:rPr>
          <w:rFonts w:eastAsia="Times New Roman" w:cstheme="minorHAnsi"/>
          <w:b/>
          <w:bCs/>
          <w:sz w:val="24"/>
          <w:szCs w:val="24"/>
          <w:u w:val="single"/>
          <w:lang w:eastAsia="en-GB"/>
        </w:rPr>
        <w:t xml:space="preserve"> </w:t>
      </w:r>
      <w:r>
        <w:rPr>
          <w:rFonts w:eastAsia="Times New Roman" w:cstheme="minorHAnsi"/>
          <w:b/>
          <w:bCs/>
          <w:sz w:val="24"/>
          <w:szCs w:val="24"/>
          <w:u w:val="single"/>
          <w:lang w:eastAsia="en-GB"/>
        </w:rPr>
        <w:t>:</w:t>
      </w:r>
    </w:p>
    <w:p w14:paraId="48813BDB" w14:textId="2E7878F5" w:rsidR="00403C6F" w:rsidRDefault="00403C6F" w:rsidP="00403C6F">
      <w:pPr>
        <w:rPr>
          <w:lang w:eastAsia="en-GB"/>
        </w:rPr>
      </w:pPr>
      <w:r>
        <w:rPr>
          <w:lang w:eastAsia="en-GB"/>
        </w:rPr>
        <w:t xml:space="preserve">The Neath Port Talbot Emergency Planning team had responded and offered a two hour training session on Emergency planning however Council felt at his stage only specific questions required clarification </w:t>
      </w:r>
    </w:p>
    <w:p w14:paraId="20E21D8C" w14:textId="1EBCDE7F" w:rsidR="00403C6F" w:rsidRPr="00267560" w:rsidRDefault="00403C6F" w:rsidP="00403C6F">
      <w:pPr>
        <w:rPr>
          <w:rFonts w:cstheme="minorHAnsi"/>
          <w:sz w:val="24"/>
          <w:szCs w:val="24"/>
          <w:lang w:eastAsia="en-GB"/>
        </w:rPr>
      </w:pPr>
      <w:r w:rsidRPr="00975D86">
        <w:rPr>
          <w:rFonts w:cstheme="minorHAnsi"/>
          <w:b/>
          <w:bCs/>
          <w:sz w:val="24"/>
          <w:szCs w:val="24"/>
          <w:lang w:eastAsia="en-GB"/>
        </w:rPr>
        <w:t>Resolved</w:t>
      </w:r>
      <w:r w:rsidRPr="00975D86">
        <w:rPr>
          <w:rFonts w:cstheme="minorHAnsi"/>
          <w:sz w:val="24"/>
          <w:szCs w:val="24"/>
          <w:lang w:eastAsia="en-GB"/>
        </w:rPr>
        <w:t xml:space="preserve"> </w:t>
      </w:r>
      <w:r>
        <w:rPr>
          <w:rFonts w:cstheme="minorHAnsi"/>
          <w:sz w:val="24"/>
          <w:szCs w:val="24"/>
          <w:lang w:eastAsia="en-GB"/>
        </w:rPr>
        <w:t>that the Clerk will respond to the NPT Emergency Planning team</w:t>
      </w:r>
    </w:p>
    <w:p w14:paraId="0C07F4A0" w14:textId="77777777" w:rsidR="00403C6F" w:rsidRPr="00267560" w:rsidRDefault="00403C6F" w:rsidP="00403C6F">
      <w:pPr>
        <w:rPr>
          <w:rFonts w:cstheme="minorHAnsi"/>
          <w:sz w:val="24"/>
          <w:szCs w:val="24"/>
          <w:lang w:eastAsia="en-GB"/>
        </w:rPr>
      </w:pPr>
    </w:p>
    <w:p w14:paraId="6E443863" w14:textId="77777777" w:rsidR="00403C6F" w:rsidRPr="00267560" w:rsidRDefault="00403C6F" w:rsidP="00497E30">
      <w:pPr>
        <w:rPr>
          <w:rFonts w:cstheme="minorHAnsi"/>
          <w:sz w:val="24"/>
          <w:szCs w:val="24"/>
          <w:lang w:eastAsia="en-GB"/>
        </w:rPr>
      </w:pPr>
    </w:p>
    <w:p w14:paraId="6DC8001C" w14:textId="20903DE6" w:rsidR="00497E30" w:rsidRDefault="004D3C87" w:rsidP="00625B41">
      <w:pPr>
        <w:rPr>
          <w:rFonts w:eastAsia="Times New Roman" w:cstheme="minorHAnsi"/>
          <w:b/>
          <w:bCs/>
          <w:sz w:val="24"/>
          <w:szCs w:val="24"/>
          <w:u w:val="single"/>
          <w:lang w:eastAsia="en-GB"/>
        </w:rPr>
      </w:pPr>
      <w:r w:rsidRPr="00975D86">
        <w:rPr>
          <w:rFonts w:eastAsia="Times New Roman" w:cstheme="minorHAnsi"/>
          <w:b/>
          <w:bCs/>
          <w:sz w:val="24"/>
          <w:szCs w:val="24"/>
          <w:u w:val="single"/>
          <w:lang w:eastAsia="en-GB"/>
        </w:rPr>
        <w:t>12</w:t>
      </w:r>
      <w:r w:rsidR="00F959B3">
        <w:rPr>
          <w:rFonts w:eastAsia="Times New Roman" w:cstheme="minorHAnsi"/>
          <w:b/>
          <w:bCs/>
          <w:sz w:val="24"/>
          <w:szCs w:val="24"/>
          <w:u w:val="single"/>
          <w:lang w:eastAsia="en-GB"/>
        </w:rPr>
        <w:t>7</w:t>
      </w:r>
      <w:r w:rsidR="00403C6F">
        <w:rPr>
          <w:rFonts w:eastAsia="Times New Roman" w:cstheme="minorHAnsi"/>
          <w:b/>
          <w:bCs/>
          <w:sz w:val="24"/>
          <w:szCs w:val="24"/>
          <w:u w:val="single"/>
          <w:lang w:eastAsia="en-GB"/>
        </w:rPr>
        <w:t>56</w:t>
      </w:r>
      <w:r w:rsidR="00D87C06">
        <w:rPr>
          <w:rFonts w:eastAsia="Times New Roman" w:cstheme="minorHAnsi"/>
          <w:b/>
          <w:bCs/>
          <w:sz w:val="24"/>
          <w:szCs w:val="24"/>
          <w:u w:val="single"/>
          <w:lang w:eastAsia="en-GB"/>
        </w:rPr>
        <w:t>:</w:t>
      </w:r>
      <w:r w:rsidRPr="00975D86">
        <w:rPr>
          <w:rFonts w:eastAsia="Times New Roman" w:cstheme="minorHAnsi"/>
          <w:b/>
          <w:bCs/>
          <w:sz w:val="24"/>
          <w:szCs w:val="24"/>
          <w:u w:val="single"/>
          <w:lang w:eastAsia="en-GB"/>
        </w:rPr>
        <w:t xml:space="preserve"> Planning:</w:t>
      </w:r>
    </w:p>
    <w:p w14:paraId="5F118FFE" w14:textId="63C968F4" w:rsidR="006D6275" w:rsidRDefault="00403C6F" w:rsidP="006D6275">
      <w:pPr>
        <w:rPr>
          <w:lang w:eastAsia="en-GB"/>
        </w:rPr>
      </w:pPr>
      <w:r>
        <w:rPr>
          <w:lang w:eastAsia="en-GB"/>
        </w:rPr>
        <w:t>Planning Committee 3</w:t>
      </w:r>
      <w:r w:rsidRPr="00403C6F">
        <w:rPr>
          <w:vertAlign w:val="superscript"/>
          <w:lang w:eastAsia="en-GB"/>
        </w:rPr>
        <w:t>rd</w:t>
      </w:r>
      <w:r>
        <w:rPr>
          <w:lang w:eastAsia="en-GB"/>
        </w:rPr>
        <w:t xml:space="preserve"> March 2025 (Plenary Powers)</w:t>
      </w:r>
    </w:p>
    <w:p w14:paraId="78CCDB68" w14:textId="77777777" w:rsidR="00403C6F" w:rsidRPr="000409B5" w:rsidRDefault="00403C6F" w:rsidP="00403C6F">
      <w:pPr>
        <w:pStyle w:val="Heading1"/>
        <w:rPr>
          <w:rFonts w:ascii="Calibri" w:hAnsi="Calibri" w:cs="Calibri"/>
          <w:b/>
          <w:bCs/>
          <w:color w:val="auto"/>
          <w:sz w:val="24"/>
          <w:szCs w:val="24"/>
        </w:rPr>
      </w:pPr>
      <w:r w:rsidRPr="000409B5">
        <w:rPr>
          <w:rFonts w:ascii="Calibri" w:hAnsi="Calibri" w:cs="Calibri"/>
          <w:b/>
          <w:bCs/>
          <w:color w:val="auto"/>
          <w:sz w:val="24"/>
          <w:szCs w:val="24"/>
        </w:rPr>
        <w:t>P2025/0097</w:t>
      </w:r>
    </w:p>
    <w:p w14:paraId="660A24C2" w14:textId="77777777" w:rsidR="00403C6F" w:rsidRPr="000409B5" w:rsidRDefault="00403C6F" w:rsidP="00403C6F">
      <w:pPr>
        <w:rPr>
          <w:rFonts w:ascii="Calibri" w:hAnsi="Calibri" w:cs="Calibri"/>
          <w:sz w:val="24"/>
          <w:szCs w:val="24"/>
        </w:rPr>
      </w:pPr>
      <w:r w:rsidRPr="000409B5">
        <w:rPr>
          <w:rFonts w:ascii="Calibri" w:hAnsi="Calibri" w:cs="Calibri"/>
          <w:sz w:val="24"/>
          <w:szCs w:val="24"/>
        </w:rPr>
        <w:t>Applicant: Mrs Joanne Towle, 18 Lloyd Street, Trebanos, SA8 4DR</w:t>
      </w:r>
    </w:p>
    <w:p w14:paraId="2E31099C" w14:textId="77777777" w:rsidR="00403C6F" w:rsidRPr="000409B5" w:rsidRDefault="00403C6F" w:rsidP="00403C6F">
      <w:pPr>
        <w:rPr>
          <w:rFonts w:ascii="Calibri" w:hAnsi="Calibri" w:cs="Calibri"/>
          <w:sz w:val="24"/>
          <w:szCs w:val="24"/>
        </w:rPr>
      </w:pPr>
      <w:r w:rsidRPr="000409B5">
        <w:rPr>
          <w:rFonts w:ascii="Calibri" w:hAnsi="Calibri" w:cs="Calibri"/>
          <w:sz w:val="24"/>
          <w:szCs w:val="24"/>
        </w:rPr>
        <w:t>Site location: 18 Lloyd Street, Trebanos, SA8 4DR</w:t>
      </w:r>
    </w:p>
    <w:p w14:paraId="2A4A6510" w14:textId="77777777" w:rsidR="00403C6F" w:rsidRPr="000409B5" w:rsidRDefault="00403C6F" w:rsidP="00403C6F">
      <w:pPr>
        <w:rPr>
          <w:rFonts w:ascii="Calibri" w:hAnsi="Calibri" w:cs="Calibri"/>
          <w:sz w:val="24"/>
          <w:szCs w:val="24"/>
        </w:rPr>
      </w:pPr>
      <w:r w:rsidRPr="000409B5">
        <w:rPr>
          <w:rFonts w:ascii="Calibri" w:hAnsi="Calibri" w:cs="Calibri"/>
          <w:sz w:val="24"/>
          <w:szCs w:val="24"/>
        </w:rPr>
        <w:t>Proposed Development: Works to two trees protected under TPO T154:</w:t>
      </w:r>
    </w:p>
    <w:p w14:paraId="0313E3EB" w14:textId="77777777" w:rsidR="00403C6F" w:rsidRPr="000409B5" w:rsidRDefault="00403C6F" w:rsidP="00403C6F">
      <w:pPr>
        <w:rPr>
          <w:rFonts w:ascii="Calibri" w:hAnsi="Calibri" w:cs="Calibri"/>
          <w:sz w:val="24"/>
          <w:szCs w:val="24"/>
        </w:rPr>
      </w:pPr>
      <w:r w:rsidRPr="000409B5">
        <w:rPr>
          <w:rFonts w:ascii="Calibri" w:hAnsi="Calibri" w:cs="Calibri"/>
          <w:sz w:val="24"/>
          <w:szCs w:val="24"/>
        </w:rPr>
        <w:t>Tree 256 – Oak – located within the rear garden. Reduce the height of the tree by approx. 2 – 2.5 meters.</w:t>
      </w:r>
    </w:p>
    <w:p w14:paraId="2D1B5E54" w14:textId="77777777" w:rsidR="00403C6F" w:rsidRPr="000409B5" w:rsidRDefault="00403C6F" w:rsidP="00403C6F">
      <w:pPr>
        <w:rPr>
          <w:rFonts w:ascii="Calibri" w:hAnsi="Calibri" w:cs="Calibri"/>
          <w:sz w:val="24"/>
          <w:szCs w:val="24"/>
        </w:rPr>
      </w:pPr>
      <w:r w:rsidRPr="000409B5">
        <w:rPr>
          <w:rFonts w:ascii="Calibri" w:hAnsi="Calibri" w:cs="Calibri"/>
          <w:sz w:val="24"/>
          <w:szCs w:val="24"/>
        </w:rPr>
        <w:t>Tree 271 – Oak – located within the rear garden. Reduce all branches above the neighbouring property by approx. 2.5 meters</w:t>
      </w:r>
    </w:p>
    <w:p w14:paraId="0DFE7997" w14:textId="77777777" w:rsidR="00403C6F" w:rsidRPr="000409B5" w:rsidRDefault="00403C6F" w:rsidP="00403C6F">
      <w:pPr>
        <w:pStyle w:val="Heading1"/>
        <w:rPr>
          <w:rFonts w:ascii="Calibri" w:hAnsi="Calibri" w:cs="Calibri"/>
          <w:b/>
          <w:bCs/>
          <w:color w:val="auto"/>
          <w:sz w:val="24"/>
          <w:szCs w:val="24"/>
        </w:rPr>
      </w:pPr>
      <w:r w:rsidRPr="000409B5">
        <w:rPr>
          <w:rFonts w:ascii="Calibri" w:hAnsi="Calibri" w:cs="Calibri"/>
          <w:b/>
          <w:bCs/>
          <w:color w:val="auto"/>
          <w:sz w:val="24"/>
          <w:szCs w:val="24"/>
        </w:rPr>
        <w:t>Resolved - No Objection</w:t>
      </w:r>
    </w:p>
    <w:p w14:paraId="768B3B64" w14:textId="77777777" w:rsidR="00403C6F" w:rsidRPr="000409B5" w:rsidRDefault="00403C6F" w:rsidP="00403C6F">
      <w:pPr>
        <w:pStyle w:val="Heading1"/>
        <w:rPr>
          <w:rFonts w:ascii="Calibri" w:hAnsi="Calibri" w:cs="Calibri"/>
          <w:b/>
          <w:bCs/>
          <w:color w:val="auto"/>
          <w:sz w:val="24"/>
          <w:szCs w:val="24"/>
        </w:rPr>
      </w:pPr>
      <w:r w:rsidRPr="000409B5">
        <w:rPr>
          <w:rFonts w:ascii="Calibri" w:hAnsi="Calibri" w:cs="Calibri"/>
          <w:b/>
          <w:bCs/>
          <w:color w:val="auto"/>
          <w:sz w:val="24"/>
          <w:szCs w:val="24"/>
        </w:rPr>
        <w:t>P2024/0822</w:t>
      </w:r>
    </w:p>
    <w:p w14:paraId="56726B9B" w14:textId="77777777" w:rsidR="00403C6F" w:rsidRPr="000409B5" w:rsidRDefault="00403C6F" w:rsidP="00403C6F">
      <w:pPr>
        <w:rPr>
          <w:rFonts w:ascii="Calibri" w:hAnsi="Calibri" w:cs="Calibri"/>
          <w:sz w:val="24"/>
          <w:szCs w:val="24"/>
        </w:rPr>
      </w:pPr>
      <w:r w:rsidRPr="000409B5">
        <w:rPr>
          <w:rFonts w:ascii="Calibri" w:hAnsi="Calibri" w:cs="Calibri"/>
          <w:sz w:val="24"/>
          <w:szCs w:val="24"/>
        </w:rPr>
        <w:t>Applicant: Mr Greg Thomas, 228 Swansea Road, Trebanos, SA8 4BX</w:t>
      </w:r>
    </w:p>
    <w:p w14:paraId="7E96F1F2" w14:textId="77777777" w:rsidR="00403C6F" w:rsidRPr="000409B5" w:rsidRDefault="00403C6F" w:rsidP="00403C6F">
      <w:pPr>
        <w:rPr>
          <w:rFonts w:ascii="Calibri" w:hAnsi="Calibri" w:cs="Calibri"/>
          <w:sz w:val="24"/>
          <w:szCs w:val="24"/>
        </w:rPr>
      </w:pPr>
      <w:r w:rsidRPr="000409B5">
        <w:rPr>
          <w:rFonts w:ascii="Calibri" w:hAnsi="Calibri" w:cs="Calibri"/>
          <w:sz w:val="24"/>
          <w:szCs w:val="24"/>
        </w:rPr>
        <w:t>Site location: 228 Swansea Road, Trebanos, SA8 4BX</w:t>
      </w:r>
    </w:p>
    <w:p w14:paraId="7FCCCC8B" w14:textId="77777777" w:rsidR="00403C6F" w:rsidRPr="000409B5" w:rsidRDefault="00403C6F" w:rsidP="00403C6F">
      <w:pPr>
        <w:rPr>
          <w:rFonts w:ascii="Calibri" w:hAnsi="Calibri" w:cs="Calibri"/>
          <w:sz w:val="24"/>
          <w:szCs w:val="24"/>
        </w:rPr>
      </w:pPr>
      <w:r w:rsidRPr="000409B5">
        <w:rPr>
          <w:rFonts w:ascii="Calibri" w:hAnsi="Calibri" w:cs="Calibri"/>
          <w:sz w:val="24"/>
          <w:szCs w:val="24"/>
        </w:rPr>
        <w:t>Proposed Development: Demolish existing kitchen and detached garage. Removal of existing dormer extension to facilitate a construction of a two storey side extension with a dormer extension located to the front and rear. Together with raising of the existing ridge. Addition of a raised rear patio area.</w:t>
      </w:r>
    </w:p>
    <w:p w14:paraId="38A867EA" w14:textId="5BC55A7B" w:rsidR="00403C6F" w:rsidRPr="000409B5" w:rsidRDefault="00403C6F" w:rsidP="00926325">
      <w:pPr>
        <w:pStyle w:val="Heading1"/>
        <w:rPr>
          <w:rFonts w:ascii="Calibri" w:hAnsi="Calibri" w:cs="Calibri"/>
          <w:sz w:val="24"/>
          <w:szCs w:val="24"/>
        </w:rPr>
      </w:pPr>
      <w:r w:rsidRPr="000409B5">
        <w:rPr>
          <w:rFonts w:ascii="Calibri" w:hAnsi="Calibri" w:cs="Calibri"/>
          <w:b/>
          <w:bCs/>
          <w:color w:val="auto"/>
          <w:sz w:val="24"/>
          <w:szCs w:val="24"/>
        </w:rPr>
        <w:t>Resolved - No Objection provided there is neighbourhood notification</w:t>
      </w:r>
    </w:p>
    <w:p w14:paraId="2FA7588C" w14:textId="77777777" w:rsidR="00403C6F" w:rsidRPr="000409B5" w:rsidRDefault="00403C6F" w:rsidP="00403C6F">
      <w:pPr>
        <w:pStyle w:val="Heading1"/>
        <w:rPr>
          <w:rFonts w:ascii="Calibri" w:hAnsi="Calibri" w:cs="Calibri"/>
          <w:b/>
          <w:bCs/>
          <w:color w:val="auto"/>
          <w:sz w:val="24"/>
          <w:szCs w:val="24"/>
        </w:rPr>
      </w:pPr>
      <w:r w:rsidRPr="000409B5">
        <w:rPr>
          <w:rFonts w:ascii="Calibri" w:hAnsi="Calibri" w:cs="Calibri"/>
          <w:b/>
          <w:bCs/>
          <w:color w:val="auto"/>
          <w:sz w:val="24"/>
          <w:szCs w:val="24"/>
        </w:rPr>
        <w:t>P2025/0096</w:t>
      </w:r>
    </w:p>
    <w:p w14:paraId="41FCB2D9" w14:textId="77777777" w:rsidR="00403C6F" w:rsidRPr="000409B5" w:rsidRDefault="00403C6F" w:rsidP="00403C6F">
      <w:pPr>
        <w:rPr>
          <w:rFonts w:ascii="Calibri" w:hAnsi="Calibri" w:cs="Calibri"/>
          <w:sz w:val="24"/>
          <w:szCs w:val="24"/>
        </w:rPr>
      </w:pPr>
      <w:r w:rsidRPr="000409B5">
        <w:rPr>
          <w:rFonts w:ascii="Calibri" w:hAnsi="Calibri" w:cs="Calibri"/>
          <w:sz w:val="24"/>
          <w:szCs w:val="24"/>
        </w:rPr>
        <w:t>Applicant: Mr Jonathon Rees, 62 Herbert Street, Pontardawe SA8 4ED</w:t>
      </w:r>
    </w:p>
    <w:p w14:paraId="16660D52" w14:textId="77777777" w:rsidR="00403C6F" w:rsidRPr="000409B5" w:rsidRDefault="00403C6F" w:rsidP="00403C6F">
      <w:pPr>
        <w:rPr>
          <w:rFonts w:ascii="Calibri" w:hAnsi="Calibri" w:cs="Calibri"/>
          <w:sz w:val="24"/>
          <w:szCs w:val="24"/>
        </w:rPr>
      </w:pPr>
      <w:r w:rsidRPr="000409B5">
        <w:rPr>
          <w:rFonts w:ascii="Calibri" w:hAnsi="Calibri" w:cs="Calibri"/>
          <w:sz w:val="24"/>
          <w:szCs w:val="24"/>
        </w:rPr>
        <w:t>Site location: 62 Herbert Street, Pontardawe SA8 4ED</w:t>
      </w:r>
    </w:p>
    <w:p w14:paraId="6419B823" w14:textId="77777777" w:rsidR="00403C6F" w:rsidRPr="000409B5" w:rsidRDefault="00403C6F" w:rsidP="00403C6F">
      <w:pPr>
        <w:rPr>
          <w:rFonts w:ascii="Calibri" w:hAnsi="Calibri" w:cs="Calibri"/>
          <w:sz w:val="24"/>
          <w:szCs w:val="24"/>
        </w:rPr>
      </w:pPr>
      <w:r w:rsidRPr="000409B5">
        <w:rPr>
          <w:rFonts w:ascii="Calibri" w:hAnsi="Calibri" w:cs="Calibri"/>
          <w:sz w:val="24"/>
          <w:szCs w:val="24"/>
        </w:rPr>
        <w:t>Proposed Development: Retrospective application for the installation of a new shop front  which includes a prescription dispensing machine.</w:t>
      </w:r>
    </w:p>
    <w:p w14:paraId="49B9FD24" w14:textId="77777777" w:rsidR="00403C6F" w:rsidRPr="000409B5" w:rsidRDefault="00403C6F" w:rsidP="00403C6F">
      <w:pPr>
        <w:rPr>
          <w:rFonts w:ascii="Calibri" w:hAnsi="Calibri" w:cs="Calibri"/>
          <w:sz w:val="24"/>
          <w:szCs w:val="24"/>
        </w:rPr>
      </w:pPr>
      <w:r w:rsidRPr="000409B5">
        <w:rPr>
          <w:rFonts w:ascii="Calibri" w:hAnsi="Calibri" w:cs="Calibri"/>
          <w:sz w:val="24"/>
          <w:szCs w:val="24"/>
        </w:rPr>
        <w:t xml:space="preserve">The Committee discussed the application at length and although retrospective planning was not a preferred method, they agreed that the lack of planning seemed to be an oversight only initially. They were in favour of the prescription dispensing machine, additional disabled access and the use of bilingual signage although they felt the overall colour of the shop front could have been more </w:t>
      </w:r>
      <w:r>
        <w:rPr>
          <w:rFonts w:ascii="Calibri" w:hAnsi="Calibri" w:cs="Calibri"/>
          <w:sz w:val="24"/>
          <w:szCs w:val="24"/>
        </w:rPr>
        <w:t xml:space="preserve">aesthetically </w:t>
      </w:r>
      <w:r w:rsidRPr="000409B5">
        <w:rPr>
          <w:rFonts w:ascii="Calibri" w:hAnsi="Calibri" w:cs="Calibri"/>
          <w:sz w:val="24"/>
          <w:szCs w:val="24"/>
        </w:rPr>
        <w:t>in keeping.</w:t>
      </w:r>
    </w:p>
    <w:p w14:paraId="7F313387" w14:textId="77777777" w:rsidR="00403C6F" w:rsidRPr="000409B5" w:rsidRDefault="00403C6F" w:rsidP="00403C6F">
      <w:pPr>
        <w:rPr>
          <w:rFonts w:ascii="Calibri" w:hAnsi="Calibri" w:cs="Calibri"/>
          <w:sz w:val="24"/>
          <w:szCs w:val="24"/>
        </w:rPr>
      </w:pPr>
      <w:r w:rsidRPr="000409B5">
        <w:rPr>
          <w:rFonts w:ascii="Calibri" w:hAnsi="Calibri" w:cs="Calibri"/>
          <w:sz w:val="24"/>
          <w:szCs w:val="24"/>
        </w:rPr>
        <w:t xml:space="preserve">As no there was currently no supplementary planning for Pontardawe giving guidance on the aesthetics of the main Town Centre, the committee believed that some thought should </w:t>
      </w:r>
      <w:r w:rsidRPr="000409B5">
        <w:rPr>
          <w:rFonts w:ascii="Calibri" w:hAnsi="Calibri" w:cs="Calibri"/>
          <w:sz w:val="24"/>
          <w:szCs w:val="24"/>
        </w:rPr>
        <w:lastRenderedPageBreak/>
        <w:t>be given to this aspect and which could be directed to the creators of the Pontardawe Place Plan.</w:t>
      </w:r>
    </w:p>
    <w:p w14:paraId="0DE40C21" w14:textId="00B1F81A" w:rsidR="00AB50CC" w:rsidRPr="00AB50CC" w:rsidRDefault="00403C6F" w:rsidP="00AB50CC">
      <w:pPr>
        <w:pStyle w:val="Heading1"/>
      </w:pPr>
      <w:r w:rsidRPr="000409B5">
        <w:rPr>
          <w:rFonts w:ascii="Calibri" w:hAnsi="Calibri" w:cs="Calibri"/>
          <w:b/>
          <w:bCs/>
          <w:color w:val="auto"/>
          <w:sz w:val="24"/>
          <w:szCs w:val="24"/>
        </w:rPr>
        <w:t>Resolved - No Objection</w:t>
      </w:r>
      <w:bookmarkStart w:id="0" w:name="_GoBack"/>
      <w:bookmarkEnd w:id="0"/>
    </w:p>
    <w:p w14:paraId="77994BA0" w14:textId="384BCF92" w:rsidR="003A7EDB" w:rsidRDefault="003A7EDB" w:rsidP="003A7EDB">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sidR="00F959B3">
        <w:rPr>
          <w:rFonts w:asciiTheme="minorHAnsi" w:eastAsia="Times New Roman" w:hAnsiTheme="minorHAnsi" w:cstheme="minorHAnsi"/>
          <w:b/>
          <w:bCs/>
          <w:color w:val="auto"/>
          <w:sz w:val="24"/>
          <w:szCs w:val="24"/>
          <w:u w:val="single"/>
          <w:lang w:eastAsia="en-GB"/>
        </w:rPr>
        <w:t>7</w:t>
      </w:r>
      <w:r w:rsidR="00403C6F">
        <w:rPr>
          <w:rFonts w:asciiTheme="minorHAnsi" w:eastAsia="Times New Roman" w:hAnsiTheme="minorHAnsi" w:cstheme="minorHAnsi"/>
          <w:b/>
          <w:bCs/>
          <w:color w:val="auto"/>
          <w:sz w:val="24"/>
          <w:szCs w:val="24"/>
          <w:u w:val="single"/>
          <w:lang w:eastAsia="en-GB"/>
        </w:rPr>
        <w:t>57</w:t>
      </w:r>
      <w:r w:rsidRPr="00975D86">
        <w:rPr>
          <w:rFonts w:asciiTheme="minorHAnsi" w:eastAsia="Times New Roman" w:hAnsiTheme="minorHAnsi" w:cstheme="minorHAnsi"/>
          <w:b/>
          <w:bCs/>
          <w:color w:val="auto"/>
          <w:sz w:val="24"/>
          <w:szCs w:val="24"/>
          <w:u w:val="single"/>
          <w:lang w:eastAsia="en-GB"/>
        </w:rPr>
        <w:t xml:space="preserve">: </w:t>
      </w:r>
      <w:r w:rsidR="00403C6F">
        <w:rPr>
          <w:rFonts w:asciiTheme="minorHAnsi" w:eastAsia="Times New Roman" w:hAnsiTheme="minorHAnsi" w:cstheme="minorHAnsi"/>
          <w:b/>
          <w:bCs/>
          <w:color w:val="auto"/>
          <w:sz w:val="24"/>
          <w:szCs w:val="24"/>
          <w:u w:val="single"/>
          <w:lang w:eastAsia="en-GB"/>
        </w:rPr>
        <w:t>Independent remuneration</w:t>
      </w:r>
      <w:r w:rsidR="00332553">
        <w:rPr>
          <w:rFonts w:asciiTheme="minorHAnsi" w:eastAsia="Times New Roman" w:hAnsiTheme="minorHAnsi" w:cstheme="minorHAnsi"/>
          <w:b/>
          <w:bCs/>
          <w:color w:val="auto"/>
          <w:sz w:val="24"/>
          <w:szCs w:val="24"/>
          <w:u w:val="single"/>
          <w:lang w:eastAsia="en-GB"/>
        </w:rPr>
        <w:t xml:space="preserve"> Panel</w:t>
      </w:r>
      <w:r w:rsidR="00403C6F">
        <w:rPr>
          <w:rFonts w:asciiTheme="minorHAnsi" w:eastAsia="Times New Roman" w:hAnsiTheme="minorHAnsi" w:cstheme="minorHAnsi"/>
          <w:b/>
          <w:bCs/>
          <w:color w:val="auto"/>
          <w:sz w:val="24"/>
          <w:szCs w:val="24"/>
          <w:u w:val="single"/>
          <w:lang w:eastAsia="en-GB"/>
        </w:rPr>
        <w:t xml:space="preserve"> </w:t>
      </w:r>
      <w:r w:rsidR="00332553">
        <w:rPr>
          <w:rFonts w:asciiTheme="minorHAnsi" w:eastAsia="Times New Roman" w:hAnsiTheme="minorHAnsi" w:cstheme="minorHAnsi"/>
          <w:b/>
          <w:bCs/>
          <w:color w:val="auto"/>
          <w:sz w:val="24"/>
          <w:szCs w:val="24"/>
          <w:u w:val="single"/>
          <w:lang w:eastAsia="en-GB"/>
        </w:rPr>
        <w:t>2025/26</w:t>
      </w:r>
      <w:r w:rsidR="00D87C06">
        <w:rPr>
          <w:rFonts w:asciiTheme="minorHAnsi" w:eastAsia="Times New Roman" w:hAnsiTheme="minorHAnsi" w:cstheme="minorHAnsi"/>
          <w:b/>
          <w:bCs/>
          <w:color w:val="auto"/>
          <w:sz w:val="24"/>
          <w:szCs w:val="24"/>
          <w:u w:val="single"/>
          <w:lang w:eastAsia="en-GB"/>
        </w:rPr>
        <w:t>:</w:t>
      </w:r>
    </w:p>
    <w:p w14:paraId="4B545A2F" w14:textId="59E9FFE2" w:rsidR="00A17360" w:rsidRDefault="00332553" w:rsidP="003A7EDB">
      <w:pPr>
        <w:rPr>
          <w:lang w:eastAsia="en-GB"/>
        </w:rPr>
      </w:pPr>
      <w:r>
        <w:rPr>
          <w:lang w:eastAsia="en-GB"/>
        </w:rPr>
        <w:t xml:space="preserve">Council was advised that £156 would be available to all Councillors for household expenses. Councillor could opt out of the payments, but would need to confirm this is writing. </w:t>
      </w:r>
    </w:p>
    <w:p w14:paraId="010A728C" w14:textId="7857660A" w:rsidR="00332553" w:rsidRDefault="00332553" w:rsidP="003A7EDB">
      <w:pPr>
        <w:rPr>
          <w:lang w:eastAsia="en-GB"/>
        </w:rPr>
      </w:pPr>
      <w:r>
        <w:rPr>
          <w:lang w:eastAsia="en-GB"/>
        </w:rPr>
        <w:t>Council opted to allow Councillors to claim full expenses with receipts once a year (March 2026)</w:t>
      </w:r>
    </w:p>
    <w:p w14:paraId="48D08A20" w14:textId="1B6F0799" w:rsidR="00332553" w:rsidRDefault="00332553" w:rsidP="003A7EDB">
      <w:pPr>
        <w:rPr>
          <w:lang w:eastAsia="en-GB"/>
        </w:rPr>
      </w:pPr>
      <w:r>
        <w:rPr>
          <w:lang w:eastAsia="en-GB"/>
        </w:rPr>
        <w:t>The Mayor would be provided with a £500 Senior role payment plus a £450 Mayoral payment (Total £950)</w:t>
      </w:r>
    </w:p>
    <w:p w14:paraId="0D83368D" w14:textId="6AF64EB8" w:rsidR="00332553" w:rsidRDefault="00332553" w:rsidP="003A7EDB">
      <w:pPr>
        <w:rPr>
          <w:lang w:eastAsia="en-GB"/>
        </w:rPr>
      </w:pPr>
      <w:r>
        <w:rPr>
          <w:lang w:eastAsia="en-GB"/>
        </w:rPr>
        <w:t>The Deputy Mayor would be provided with a £300 Deputy Mayor payment</w:t>
      </w:r>
    </w:p>
    <w:p w14:paraId="0636CD67" w14:textId="760B9DA9" w:rsidR="00332553" w:rsidRDefault="00332553" w:rsidP="003A7EDB">
      <w:pPr>
        <w:rPr>
          <w:lang w:eastAsia="en-GB"/>
        </w:rPr>
      </w:pPr>
      <w:r>
        <w:rPr>
          <w:lang w:eastAsia="en-GB"/>
        </w:rPr>
        <w:t>Council was made aware that the Cost of care or personal assistance was a mandatory payment</w:t>
      </w:r>
    </w:p>
    <w:p w14:paraId="36AC6238" w14:textId="3EF0B002" w:rsidR="00332553" w:rsidRDefault="00332553" w:rsidP="003A7EDB">
      <w:pPr>
        <w:rPr>
          <w:lang w:eastAsia="en-GB"/>
        </w:rPr>
      </w:pPr>
      <w:r>
        <w:rPr>
          <w:lang w:eastAsia="en-GB"/>
        </w:rPr>
        <w:t>Council did not opt for Attendance Allowance, Financial loss or Travel and Subsistence</w:t>
      </w:r>
    </w:p>
    <w:p w14:paraId="259C4895" w14:textId="2C394D0F" w:rsidR="003A7EDB" w:rsidRDefault="003A7EDB" w:rsidP="007439E1">
      <w:pPr>
        <w:rPr>
          <w:rFonts w:eastAsia="Times New Roman" w:cstheme="minorHAnsi"/>
          <w:sz w:val="24"/>
          <w:szCs w:val="24"/>
          <w:lang w:eastAsia="en-GB"/>
        </w:rPr>
      </w:pPr>
      <w:r w:rsidRPr="00975D86">
        <w:rPr>
          <w:rFonts w:eastAsia="Times New Roman" w:cstheme="minorHAnsi"/>
          <w:b/>
          <w:bCs/>
          <w:sz w:val="24"/>
          <w:szCs w:val="24"/>
          <w:lang w:eastAsia="en-GB"/>
        </w:rPr>
        <w:t xml:space="preserve">Resolved </w:t>
      </w:r>
      <w:r w:rsidR="00332553">
        <w:rPr>
          <w:rFonts w:eastAsia="Times New Roman" w:cstheme="minorHAnsi"/>
          <w:sz w:val="24"/>
          <w:szCs w:val="24"/>
          <w:lang w:eastAsia="en-GB"/>
        </w:rPr>
        <w:t>that the above policy decisions will be agreed</w:t>
      </w:r>
      <w:r w:rsidR="00D87C06">
        <w:rPr>
          <w:rFonts w:eastAsia="Times New Roman" w:cstheme="minorHAnsi"/>
          <w:sz w:val="24"/>
          <w:szCs w:val="24"/>
          <w:lang w:eastAsia="en-GB"/>
        </w:rPr>
        <w:t>.</w:t>
      </w:r>
    </w:p>
    <w:p w14:paraId="4C3BA087" w14:textId="724615A2" w:rsidR="00D87C06" w:rsidRDefault="00D87C06" w:rsidP="00D87C06">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Pr>
          <w:rFonts w:asciiTheme="minorHAnsi" w:eastAsia="Times New Roman" w:hAnsiTheme="minorHAnsi" w:cstheme="minorHAnsi"/>
          <w:b/>
          <w:bCs/>
          <w:color w:val="auto"/>
          <w:sz w:val="24"/>
          <w:szCs w:val="24"/>
          <w:u w:val="single"/>
          <w:lang w:eastAsia="en-GB"/>
        </w:rPr>
        <w:t>7</w:t>
      </w:r>
      <w:r w:rsidR="00332553">
        <w:rPr>
          <w:rFonts w:asciiTheme="minorHAnsi" w:eastAsia="Times New Roman" w:hAnsiTheme="minorHAnsi" w:cstheme="minorHAnsi"/>
          <w:b/>
          <w:bCs/>
          <w:color w:val="auto"/>
          <w:sz w:val="24"/>
          <w:szCs w:val="24"/>
          <w:u w:val="single"/>
          <w:lang w:eastAsia="en-GB"/>
        </w:rPr>
        <w:t>58</w:t>
      </w:r>
      <w:r w:rsidRPr="00975D86">
        <w:rPr>
          <w:rFonts w:asciiTheme="minorHAnsi" w:eastAsia="Times New Roman" w:hAnsiTheme="minorHAnsi" w:cstheme="minorHAnsi"/>
          <w:b/>
          <w:bCs/>
          <w:color w:val="auto"/>
          <w:sz w:val="24"/>
          <w:szCs w:val="24"/>
          <w:u w:val="single"/>
          <w:lang w:eastAsia="en-GB"/>
        </w:rPr>
        <w:t xml:space="preserve">: </w:t>
      </w:r>
      <w:r w:rsidR="00332553">
        <w:rPr>
          <w:rFonts w:asciiTheme="minorHAnsi" w:eastAsia="Times New Roman" w:hAnsiTheme="minorHAnsi" w:cstheme="minorHAnsi"/>
          <w:b/>
          <w:bCs/>
          <w:color w:val="auto"/>
          <w:sz w:val="24"/>
          <w:szCs w:val="24"/>
          <w:u w:val="single"/>
          <w:lang w:eastAsia="en-GB"/>
        </w:rPr>
        <w:t>Blue Plaque scheme</w:t>
      </w:r>
      <w:r>
        <w:rPr>
          <w:rFonts w:asciiTheme="minorHAnsi" w:eastAsia="Times New Roman" w:hAnsiTheme="minorHAnsi" w:cstheme="minorHAnsi"/>
          <w:b/>
          <w:bCs/>
          <w:color w:val="auto"/>
          <w:sz w:val="24"/>
          <w:szCs w:val="24"/>
          <w:u w:val="single"/>
          <w:lang w:eastAsia="en-GB"/>
        </w:rPr>
        <w:t>:</w:t>
      </w:r>
    </w:p>
    <w:p w14:paraId="0DCA9B73" w14:textId="191F8049" w:rsidR="00D87C06" w:rsidRDefault="00332553" w:rsidP="00D87C06">
      <w:pPr>
        <w:rPr>
          <w:lang w:eastAsia="en-GB"/>
        </w:rPr>
      </w:pPr>
      <w:r>
        <w:rPr>
          <w:lang w:eastAsia="en-GB"/>
        </w:rPr>
        <w:t>Several recommendation had been made by Councillors</w:t>
      </w:r>
      <w:r w:rsidR="008F1FDD">
        <w:rPr>
          <w:lang w:eastAsia="en-GB"/>
        </w:rPr>
        <w:t xml:space="preserve"> with eight within </w:t>
      </w:r>
      <w:r>
        <w:rPr>
          <w:lang w:eastAsia="en-GB"/>
        </w:rPr>
        <w:t>the scope of the scheme</w:t>
      </w:r>
      <w:r w:rsidR="008F1FDD">
        <w:rPr>
          <w:lang w:eastAsia="en-GB"/>
        </w:rPr>
        <w:t>.</w:t>
      </w:r>
    </w:p>
    <w:p w14:paraId="1F215384" w14:textId="0022573D" w:rsidR="00D87C06" w:rsidRPr="008F1FDD" w:rsidRDefault="00D87C06" w:rsidP="00D87C06">
      <w:pPr>
        <w:rPr>
          <w:rFonts w:eastAsia="Times New Roman" w:cstheme="minorHAnsi"/>
          <w:sz w:val="24"/>
          <w:szCs w:val="24"/>
          <w:lang w:eastAsia="en-GB"/>
        </w:rPr>
      </w:pPr>
      <w:r w:rsidRPr="00975D86">
        <w:rPr>
          <w:rFonts w:eastAsia="Times New Roman" w:cstheme="minorHAnsi"/>
          <w:b/>
          <w:bCs/>
          <w:sz w:val="24"/>
          <w:szCs w:val="24"/>
          <w:lang w:eastAsia="en-GB"/>
        </w:rPr>
        <w:t>Resolved</w:t>
      </w:r>
      <w:r w:rsidR="008F1FDD">
        <w:rPr>
          <w:rFonts w:eastAsia="Times New Roman" w:cstheme="minorHAnsi"/>
          <w:b/>
          <w:bCs/>
          <w:sz w:val="24"/>
          <w:szCs w:val="24"/>
          <w:lang w:eastAsia="en-GB"/>
        </w:rPr>
        <w:t xml:space="preserve"> </w:t>
      </w:r>
      <w:r w:rsidR="008F1FDD">
        <w:rPr>
          <w:rFonts w:eastAsia="Times New Roman" w:cstheme="minorHAnsi"/>
          <w:bCs/>
          <w:sz w:val="24"/>
          <w:szCs w:val="24"/>
          <w:lang w:eastAsia="en-GB"/>
        </w:rPr>
        <w:t>Councillor Phillips will discuss the method of application with the appropriate Neath Port Talbot Council team, and will provide guidance</w:t>
      </w:r>
    </w:p>
    <w:p w14:paraId="777D5BA0" w14:textId="140F08D0" w:rsidR="00D87C06" w:rsidRDefault="00D87C06" w:rsidP="00D87C06">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Pr>
          <w:rFonts w:asciiTheme="minorHAnsi" w:eastAsia="Times New Roman" w:hAnsiTheme="minorHAnsi" w:cstheme="minorHAnsi"/>
          <w:b/>
          <w:bCs/>
          <w:color w:val="auto"/>
          <w:sz w:val="24"/>
          <w:szCs w:val="24"/>
          <w:u w:val="single"/>
          <w:lang w:eastAsia="en-GB"/>
        </w:rPr>
        <w:t>7</w:t>
      </w:r>
      <w:r w:rsidR="008F1FDD">
        <w:rPr>
          <w:rFonts w:asciiTheme="minorHAnsi" w:eastAsia="Times New Roman" w:hAnsiTheme="minorHAnsi" w:cstheme="minorHAnsi"/>
          <w:b/>
          <w:bCs/>
          <w:color w:val="auto"/>
          <w:sz w:val="24"/>
          <w:szCs w:val="24"/>
          <w:u w:val="single"/>
          <w:lang w:eastAsia="en-GB"/>
        </w:rPr>
        <w:t>59</w:t>
      </w:r>
      <w:r w:rsidRPr="00975D86">
        <w:rPr>
          <w:rFonts w:asciiTheme="minorHAnsi" w:eastAsia="Times New Roman" w:hAnsiTheme="minorHAnsi" w:cstheme="minorHAnsi"/>
          <w:b/>
          <w:bCs/>
          <w:color w:val="auto"/>
          <w:sz w:val="24"/>
          <w:szCs w:val="24"/>
          <w:u w:val="single"/>
          <w:lang w:eastAsia="en-GB"/>
        </w:rPr>
        <w:t xml:space="preserve">: </w:t>
      </w:r>
      <w:r w:rsidR="008F1FDD">
        <w:rPr>
          <w:rFonts w:asciiTheme="minorHAnsi" w:eastAsia="Times New Roman" w:hAnsiTheme="minorHAnsi" w:cstheme="minorHAnsi"/>
          <w:b/>
          <w:bCs/>
          <w:color w:val="auto"/>
          <w:sz w:val="24"/>
          <w:szCs w:val="24"/>
          <w:u w:val="single"/>
          <w:lang w:eastAsia="en-GB"/>
        </w:rPr>
        <w:t>Heol y Llwyau Kick about area</w:t>
      </w:r>
      <w:r>
        <w:rPr>
          <w:rFonts w:asciiTheme="minorHAnsi" w:eastAsia="Times New Roman" w:hAnsiTheme="minorHAnsi" w:cstheme="minorHAnsi"/>
          <w:b/>
          <w:bCs/>
          <w:color w:val="auto"/>
          <w:sz w:val="24"/>
          <w:szCs w:val="24"/>
          <w:u w:val="single"/>
          <w:lang w:eastAsia="en-GB"/>
        </w:rPr>
        <w:t>:</w:t>
      </w:r>
    </w:p>
    <w:p w14:paraId="55E1863A" w14:textId="3AC97B75" w:rsidR="00D87C06" w:rsidRDefault="008F1FDD" w:rsidP="00D87C06">
      <w:pPr>
        <w:rPr>
          <w:lang w:eastAsia="en-GB"/>
        </w:rPr>
      </w:pPr>
      <w:r>
        <w:rPr>
          <w:lang w:eastAsia="en-GB"/>
        </w:rPr>
        <w:t>Several suggestions had been made to improve the area. Councillor Phillips was discussing with Tai Tarian the scope of the lease to determine what was feasible</w:t>
      </w:r>
    </w:p>
    <w:p w14:paraId="345A0EA1" w14:textId="6055CBC5" w:rsidR="00D87C06" w:rsidRDefault="00D87C06" w:rsidP="00D87C06">
      <w:pPr>
        <w:rPr>
          <w:rFonts w:eastAsia="Times New Roman" w:cstheme="minorHAnsi"/>
          <w:sz w:val="24"/>
          <w:szCs w:val="24"/>
          <w:lang w:eastAsia="en-GB"/>
        </w:rPr>
      </w:pPr>
      <w:r w:rsidRPr="00975D86">
        <w:rPr>
          <w:rFonts w:eastAsia="Times New Roman" w:cstheme="minorHAnsi"/>
          <w:b/>
          <w:bCs/>
          <w:sz w:val="24"/>
          <w:szCs w:val="24"/>
          <w:lang w:eastAsia="en-GB"/>
        </w:rPr>
        <w:t xml:space="preserve">Resolved </w:t>
      </w:r>
      <w:r>
        <w:rPr>
          <w:rFonts w:eastAsia="Times New Roman" w:cstheme="minorHAnsi"/>
          <w:sz w:val="24"/>
          <w:szCs w:val="24"/>
          <w:lang w:eastAsia="en-GB"/>
        </w:rPr>
        <w:t xml:space="preserve">that </w:t>
      </w:r>
      <w:r w:rsidR="008F1FDD">
        <w:rPr>
          <w:rFonts w:eastAsia="Times New Roman" w:cstheme="minorHAnsi"/>
          <w:sz w:val="24"/>
          <w:szCs w:val="24"/>
          <w:lang w:eastAsia="en-GB"/>
        </w:rPr>
        <w:t>Councillor Phillips will report back to Council</w:t>
      </w:r>
    </w:p>
    <w:p w14:paraId="005EE273" w14:textId="5DCE026E" w:rsidR="00F319A2" w:rsidRDefault="008501E4" w:rsidP="007439E1">
      <w:pPr>
        <w:rPr>
          <w:rFonts w:eastAsia="Times New Roman" w:cstheme="minorHAnsi"/>
          <w:b/>
          <w:bCs/>
          <w:sz w:val="24"/>
          <w:szCs w:val="24"/>
          <w:u w:val="single"/>
          <w:lang w:eastAsia="en-GB"/>
        </w:rPr>
      </w:pPr>
      <w:r>
        <w:rPr>
          <w:rFonts w:eastAsia="Times New Roman" w:cstheme="minorHAnsi"/>
          <w:b/>
          <w:bCs/>
          <w:sz w:val="24"/>
          <w:szCs w:val="24"/>
          <w:u w:val="single"/>
          <w:lang w:eastAsia="en-GB"/>
        </w:rPr>
        <w:t>1</w:t>
      </w:r>
      <w:r w:rsidR="00F319A2" w:rsidRPr="00975D86">
        <w:rPr>
          <w:rFonts w:eastAsia="Times New Roman" w:cstheme="minorHAnsi"/>
          <w:b/>
          <w:bCs/>
          <w:sz w:val="24"/>
          <w:szCs w:val="24"/>
          <w:u w:val="single"/>
          <w:lang w:eastAsia="en-GB"/>
        </w:rPr>
        <w:t>2</w:t>
      </w:r>
      <w:r w:rsidR="006D6275">
        <w:rPr>
          <w:rFonts w:eastAsia="Times New Roman" w:cstheme="minorHAnsi"/>
          <w:b/>
          <w:bCs/>
          <w:sz w:val="24"/>
          <w:szCs w:val="24"/>
          <w:u w:val="single"/>
          <w:lang w:eastAsia="en-GB"/>
        </w:rPr>
        <w:t>7</w:t>
      </w:r>
      <w:r w:rsidR="008F1FDD">
        <w:rPr>
          <w:rFonts w:eastAsia="Times New Roman" w:cstheme="minorHAnsi"/>
          <w:b/>
          <w:bCs/>
          <w:sz w:val="24"/>
          <w:szCs w:val="24"/>
          <w:u w:val="single"/>
          <w:lang w:eastAsia="en-GB"/>
        </w:rPr>
        <w:t>60</w:t>
      </w:r>
      <w:r w:rsidR="005B4D8C" w:rsidRPr="00975D86">
        <w:rPr>
          <w:rFonts w:eastAsia="Times New Roman" w:cstheme="minorHAnsi"/>
          <w:b/>
          <w:bCs/>
          <w:sz w:val="24"/>
          <w:szCs w:val="24"/>
          <w:u w:val="single"/>
          <w:lang w:eastAsia="en-GB"/>
        </w:rPr>
        <w:t>:</w:t>
      </w:r>
      <w:r w:rsidR="00F319A2" w:rsidRPr="00975D86">
        <w:rPr>
          <w:rFonts w:eastAsia="Times New Roman" w:cstheme="minorHAnsi"/>
          <w:b/>
          <w:bCs/>
          <w:sz w:val="24"/>
          <w:szCs w:val="24"/>
          <w:u w:val="single"/>
          <w:lang w:eastAsia="en-GB"/>
        </w:rPr>
        <w:t xml:space="preserve"> Account Schedule </w:t>
      </w:r>
      <w:r w:rsidR="00A61CB4">
        <w:rPr>
          <w:rFonts w:eastAsia="Times New Roman" w:cstheme="minorHAnsi"/>
          <w:b/>
          <w:bCs/>
          <w:sz w:val="24"/>
          <w:szCs w:val="24"/>
          <w:u w:val="single"/>
          <w:lang w:eastAsia="en-GB"/>
        </w:rPr>
        <w:t>4</w:t>
      </w:r>
      <w:r w:rsidR="002C34EA">
        <w:rPr>
          <w:rFonts w:eastAsia="Times New Roman" w:cstheme="minorHAnsi"/>
          <w:b/>
          <w:bCs/>
          <w:sz w:val="24"/>
          <w:szCs w:val="24"/>
          <w:u w:val="single"/>
          <w:lang w:eastAsia="en-GB"/>
        </w:rPr>
        <w:t>2</w:t>
      </w:r>
      <w:r w:rsidR="008F1FDD">
        <w:rPr>
          <w:rFonts w:eastAsia="Times New Roman" w:cstheme="minorHAnsi"/>
          <w:b/>
          <w:bCs/>
          <w:sz w:val="24"/>
          <w:szCs w:val="24"/>
          <w:u w:val="single"/>
          <w:lang w:eastAsia="en-GB"/>
        </w:rPr>
        <w:t>3</w:t>
      </w:r>
      <w:r w:rsidR="00AC5D64">
        <w:rPr>
          <w:rFonts w:eastAsia="Times New Roman" w:cstheme="minorHAnsi"/>
          <w:b/>
          <w:bCs/>
          <w:sz w:val="24"/>
          <w:szCs w:val="24"/>
          <w:u w:val="single"/>
          <w:lang w:eastAsia="en-GB"/>
        </w:rPr>
        <w:t xml:space="preserve">, </w:t>
      </w:r>
      <w:r w:rsidR="00A61CB4">
        <w:rPr>
          <w:rFonts w:eastAsia="Times New Roman" w:cstheme="minorHAnsi"/>
          <w:b/>
          <w:bCs/>
          <w:sz w:val="24"/>
          <w:szCs w:val="24"/>
          <w:u w:val="single"/>
          <w:lang w:eastAsia="en-GB"/>
        </w:rPr>
        <w:t xml:space="preserve">together with </w:t>
      </w:r>
      <w:r w:rsidR="00F319A2" w:rsidRPr="00975D86">
        <w:rPr>
          <w:rFonts w:eastAsia="Times New Roman" w:cstheme="minorHAnsi"/>
          <w:b/>
          <w:bCs/>
          <w:sz w:val="24"/>
          <w:szCs w:val="24"/>
          <w:u w:val="single"/>
          <w:lang w:eastAsia="en-GB"/>
        </w:rPr>
        <w:t>Bank Reconciliation</w:t>
      </w:r>
      <w:r w:rsidR="00A61CB4">
        <w:rPr>
          <w:rFonts w:eastAsia="Times New Roman" w:cstheme="minorHAnsi"/>
          <w:b/>
          <w:bCs/>
          <w:sz w:val="24"/>
          <w:szCs w:val="24"/>
          <w:u w:val="single"/>
          <w:lang w:eastAsia="en-GB"/>
        </w:rPr>
        <w:t>:</w:t>
      </w:r>
    </w:p>
    <w:p w14:paraId="0D76304F" w14:textId="2EDE341C" w:rsidR="00511908" w:rsidRPr="00511908" w:rsidRDefault="00511908" w:rsidP="00511908">
      <w:pPr>
        <w:rPr>
          <w:lang w:eastAsia="en-GB"/>
        </w:rPr>
      </w:pPr>
      <w:r>
        <w:rPr>
          <w:lang w:eastAsia="en-GB"/>
        </w:rPr>
        <w:t>All documents were made available to Councillors prior to the meeting.</w:t>
      </w:r>
      <w:r w:rsidR="00AC5D64">
        <w:rPr>
          <w:lang w:eastAsia="en-GB"/>
        </w:rPr>
        <w:t xml:space="preserve"> </w:t>
      </w:r>
    </w:p>
    <w:p w14:paraId="699674CF" w14:textId="13FF5A1D" w:rsidR="007366E1" w:rsidRDefault="00F319A2" w:rsidP="00C50F2F">
      <w:pPr>
        <w:pStyle w:val="Heading2"/>
        <w:rPr>
          <w:rFonts w:asciiTheme="minorHAnsi" w:eastAsia="Times New Roman" w:hAnsiTheme="minorHAnsi" w:cstheme="minorHAnsi"/>
          <w:color w:val="auto"/>
          <w:sz w:val="24"/>
          <w:szCs w:val="24"/>
          <w:lang w:eastAsia="en-GB"/>
        </w:rPr>
      </w:pPr>
      <w:r w:rsidRPr="00975D86">
        <w:rPr>
          <w:rFonts w:asciiTheme="minorHAnsi" w:eastAsia="Times New Roman" w:hAnsiTheme="minorHAnsi" w:cstheme="minorHAnsi"/>
          <w:b/>
          <w:bCs/>
          <w:color w:val="auto"/>
          <w:sz w:val="24"/>
          <w:szCs w:val="24"/>
          <w:lang w:eastAsia="en-GB"/>
        </w:rPr>
        <w:t xml:space="preserve">Resolved </w:t>
      </w:r>
      <w:r w:rsidRPr="00975D86">
        <w:rPr>
          <w:rFonts w:asciiTheme="minorHAnsi" w:eastAsia="Times New Roman" w:hAnsiTheme="minorHAnsi" w:cstheme="minorHAnsi"/>
          <w:color w:val="auto"/>
          <w:sz w:val="24"/>
          <w:szCs w:val="24"/>
          <w:lang w:eastAsia="en-GB"/>
        </w:rPr>
        <w:t xml:space="preserve">that Account Schedule </w:t>
      </w:r>
      <w:r w:rsidR="00A61CB4">
        <w:rPr>
          <w:rFonts w:asciiTheme="minorHAnsi" w:eastAsia="Times New Roman" w:hAnsiTheme="minorHAnsi" w:cstheme="minorHAnsi"/>
          <w:color w:val="auto"/>
          <w:sz w:val="24"/>
          <w:szCs w:val="24"/>
          <w:lang w:eastAsia="en-GB"/>
        </w:rPr>
        <w:t>4</w:t>
      </w:r>
      <w:r w:rsidR="004A1505">
        <w:rPr>
          <w:rFonts w:asciiTheme="minorHAnsi" w:eastAsia="Times New Roman" w:hAnsiTheme="minorHAnsi" w:cstheme="minorHAnsi"/>
          <w:color w:val="auto"/>
          <w:sz w:val="24"/>
          <w:szCs w:val="24"/>
          <w:lang w:eastAsia="en-GB"/>
        </w:rPr>
        <w:t>2</w:t>
      </w:r>
      <w:r w:rsidR="008F1FDD">
        <w:rPr>
          <w:rFonts w:asciiTheme="minorHAnsi" w:eastAsia="Times New Roman" w:hAnsiTheme="minorHAnsi" w:cstheme="minorHAnsi"/>
          <w:color w:val="auto"/>
          <w:sz w:val="24"/>
          <w:szCs w:val="24"/>
          <w:lang w:eastAsia="en-GB"/>
        </w:rPr>
        <w:t>3</w:t>
      </w:r>
      <w:r w:rsidRPr="00975D86">
        <w:rPr>
          <w:rFonts w:asciiTheme="minorHAnsi" w:eastAsia="Times New Roman" w:hAnsiTheme="minorHAnsi" w:cstheme="minorHAnsi"/>
          <w:color w:val="auto"/>
          <w:sz w:val="24"/>
          <w:szCs w:val="24"/>
          <w:lang w:eastAsia="en-GB"/>
        </w:rPr>
        <w:t xml:space="preserve"> totalling £</w:t>
      </w:r>
      <w:r w:rsidR="008F1FDD">
        <w:rPr>
          <w:rFonts w:asciiTheme="minorHAnsi" w:eastAsia="Times New Roman" w:hAnsiTheme="minorHAnsi" w:cstheme="minorHAnsi"/>
          <w:color w:val="auto"/>
          <w:sz w:val="24"/>
          <w:szCs w:val="24"/>
          <w:lang w:eastAsia="en-GB"/>
        </w:rPr>
        <w:t>19837.58</w:t>
      </w:r>
      <w:r w:rsidR="00A61CB4">
        <w:rPr>
          <w:rFonts w:asciiTheme="minorHAnsi" w:eastAsia="Times New Roman" w:hAnsiTheme="minorHAnsi" w:cstheme="minorHAnsi"/>
          <w:color w:val="auto"/>
          <w:sz w:val="24"/>
          <w:szCs w:val="24"/>
          <w:lang w:eastAsia="en-GB"/>
        </w:rPr>
        <w:t xml:space="preserve"> together with Bank Reconciliation</w:t>
      </w:r>
      <w:r w:rsidR="00DD0D8A">
        <w:rPr>
          <w:rFonts w:asciiTheme="minorHAnsi" w:eastAsia="Times New Roman" w:hAnsiTheme="minorHAnsi" w:cstheme="minorHAnsi"/>
          <w:color w:val="auto"/>
          <w:sz w:val="24"/>
          <w:szCs w:val="24"/>
          <w:lang w:eastAsia="en-GB"/>
        </w:rPr>
        <w:t xml:space="preserve">, </w:t>
      </w:r>
      <w:r w:rsidR="008F1FDD">
        <w:rPr>
          <w:rFonts w:asciiTheme="minorHAnsi" w:eastAsia="Times New Roman" w:hAnsiTheme="minorHAnsi" w:cstheme="minorHAnsi"/>
          <w:color w:val="auto"/>
          <w:sz w:val="24"/>
          <w:szCs w:val="24"/>
          <w:lang w:eastAsia="en-GB"/>
        </w:rPr>
        <w:t>and Direct Debit list for 2025/26</w:t>
      </w:r>
      <w:r w:rsidR="001B2646">
        <w:rPr>
          <w:rFonts w:asciiTheme="minorHAnsi" w:eastAsia="Times New Roman" w:hAnsiTheme="minorHAnsi" w:cstheme="minorHAnsi"/>
          <w:color w:val="auto"/>
          <w:sz w:val="24"/>
          <w:szCs w:val="24"/>
          <w:lang w:eastAsia="en-GB"/>
        </w:rPr>
        <w:t xml:space="preserve"> </w:t>
      </w:r>
      <w:r w:rsidR="002221A4">
        <w:rPr>
          <w:rFonts w:asciiTheme="minorHAnsi" w:eastAsia="Times New Roman" w:hAnsiTheme="minorHAnsi" w:cstheme="minorHAnsi"/>
          <w:color w:val="auto"/>
          <w:sz w:val="24"/>
          <w:szCs w:val="24"/>
          <w:lang w:eastAsia="en-GB"/>
        </w:rPr>
        <w:t>be agreed</w:t>
      </w:r>
      <w:r w:rsidRPr="00975D86">
        <w:rPr>
          <w:rFonts w:asciiTheme="minorHAnsi" w:eastAsia="Times New Roman" w:hAnsiTheme="minorHAnsi" w:cstheme="minorHAnsi"/>
          <w:color w:val="auto"/>
          <w:sz w:val="24"/>
          <w:szCs w:val="24"/>
          <w:lang w:eastAsia="en-GB"/>
        </w:rPr>
        <w:t xml:space="preserve"> in line with Standing Orders. </w:t>
      </w:r>
    </w:p>
    <w:p w14:paraId="6021256A" w14:textId="11FA2002" w:rsidR="008501E4" w:rsidRDefault="008501E4" w:rsidP="008501E4">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Pr>
          <w:rFonts w:asciiTheme="minorHAnsi" w:eastAsia="Times New Roman" w:hAnsiTheme="minorHAnsi" w:cstheme="minorHAnsi"/>
          <w:b/>
          <w:bCs/>
          <w:color w:val="auto"/>
          <w:sz w:val="24"/>
          <w:szCs w:val="24"/>
          <w:u w:val="single"/>
          <w:lang w:eastAsia="en-GB"/>
        </w:rPr>
        <w:t>7</w:t>
      </w:r>
      <w:r w:rsidR="009A7962">
        <w:rPr>
          <w:rFonts w:asciiTheme="minorHAnsi" w:eastAsia="Times New Roman" w:hAnsiTheme="minorHAnsi" w:cstheme="minorHAnsi"/>
          <w:b/>
          <w:bCs/>
          <w:color w:val="auto"/>
          <w:sz w:val="24"/>
          <w:szCs w:val="24"/>
          <w:u w:val="single"/>
          <w:lang w:eastAsia="en-GB"/>
        </w:rPr>
        <w:t>61</w:t>
      </w:r>
      <w:r w:rsidRPr="00975D86">
        <w:rPr>
          <w:rFonts w:asciiTheme="minorHAnsi" w:eastAsia="Times New Roman" w:hAnsiTheme="minorHAnsi" w:cstheme="minorHAnsi"/>
          <w:b/>
          <w:bCs/>
          <w:color w:val="auto"/>
          <w:sz w:val="24"/>
          <w:szCs w:val="24"/>
          <w:u w:val="single"/>
          <w:lang w:eastAsia="en-GB"/>
        </w:rPr>
        <w:t xml:space="preserve">: </w:t>
      </w:r>
      <w:r w:rsidR="009A7962">
        <w:rPr>
          <w:rFonts w:asciiTheme="minorHAnsi" w:eastAsia="Times New Roman" w:hAnsiTheme="minorHAnsi" w:cstheme="minorHAnsi"/>
          <w:b/>
          <w:bCs/>
          <w:color w:val="auto"/>
          <w:sz w:val="24"/>
          <w:szCs w:val="24"/>
          <w:u w:val="single"/>
          <w:lang w:eastAsia="en-GB"/>
        </w:rPr>
        <w:t>Letter of Resignation</w:t>
      </w:r>
      <w:r w:rsidRPr="00975D86">
        <w:rPr>
          <w:rFonts w:asciiTheme="minorHAnsi" w:eastAsia="Times New Roman" w:hAnsiTheme="minorHAnsi" w:cstheme="minorHAnsi"/>
          <w:b/>
          <w:bCs/>
          <w:color w:val="auto"/>
          <w:sz w:val="24"/>
          <w:szCs w:val="24"/>
          <w:u w:val="single"/>
          <w:lang w:eastAsia="en-GB"/>
        </w:rPr>
        <w:t>:</w:t>
      </w:r>
    </w:p>
    <w:p w14:paraId="72A54971" w14:textId="4D3F36C2" w:rsidR="008501E4" w:rsidRDefault="009A7962" w:rsidP="008501E4">
      <w:pPr>
        <w:rPr>
          <w:lang w:eastAsia="en-GB"/>
        </w:rPr>
      </w:pPr>
      <w:r>
        <w:rPr>
          <w:lang w:eastAsia="en-GB"/>
        </w:rPr>
        <w:t>Unfortunately, Councillor Eira Thomas has resigned at a Town Councillor for Trebanos with immediate effect. She passed on her sincerest apologies to the rest of the Councillors</w:t>
      </w:r>
    </w:p>
    <w:p w14:paraId="0D248A3E" w14:textId="549679BC" w:rsidR="009A7962" w:rsidRDefault="009A7962" w:rsidP="008501E4">
      <w:pPr>
        <w:rPr>
          <w:lang w:eastAsia="en-GB"/>
        </w:rPr>
      </w:pPr>
      <w:r>
        <w:rPr>
          <w:lang w:eastAsia="en-GB"/>
        </w:rPr>
        <w:t>The Clerk then advised Council of the process following a Councillor resignation</w:t>
      </w:r>
    </w:p>
    <w:p w14:paraId="6F16A051" w14:textId="2F752405" w:rsidR="008501E4" w:rsidRDefault="008501E4" w:rsidP="008501E4">
      <w:pPr>
        <w:rPr>
          <w:lang w:eastAsia="en-GB"/>
        </w:rPr>
      </w:pPr>
      <w:r w:rsidRPr="00975D86">
        <w:rPr>
          <w:rFonts w:eastAsia="Times New Roman" w:cstheme="minorHAnsi"/>
          <w:b/>
          <w:bCs/>
          <w:sz w:val="24"/>
          <w:szCs w:val="24"/>
          <w:lang w:eastAsia="en-GB"/>
        </w:rPr>
        <w:t xml:space="preserve">Resolved </w:t>
      </w:r>
      <w:r w:rsidR="009A7962">
        <w:rPr>
          <w:lang w:eastAsia="en-GB"/>
        </w:rPr>
        <w:t>that the Clerk will write to former Councillor Thomas thanking her for her work on Council’s behalf at Trebanos and wishing here well for the future.</w:t>
      </w:r>
    </w:p>
    <w:p w14:paraId="0EB5D391" w14:textId="27DAA247" w:rsidR="009A7962" w:rsidRDefault="009A7962" w:rsidP="009A7962">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Pr>
          <w:rFonts w:asciiTheme="minorHAnsi" w:eastAsia="Times New Roman" w:hAnsiTheme="minorHAnsi" w:cstheme="minorHAnsi"/>
          <w:b/>
          <w:bCs/>
          <w:color w:val="auto"/>
          <w:sz w:val="24"/>
          <w:szCs w:val="24"/>
          <w:u w:val="single"/>
          <w:lang w:eastAsia="en-GB"/>
        </w:rPr>
        <w:t>762</w:t>
      </w:r>
      <w:r w:rsidRPr="00975D86">
        <w:rPr>
          <w:rFonts w:asciiTheme="minorHAnsi" w:eastAsia="Times New Roman" w:hAnsiTheme="minorHAnsi" w:cstheme="minorHAnsi"/>
          <w:b/>
          <w:bCs/>
          <w:color w:val="auto"/>
          <w:sz w:val="24"/>
          <w:szCs w:val="24"/>
          <w:u w:val="single"/>
          <w:lang w:eastAsia="en-GB"/>
        </w:rPr>
        <w:t xml:space="preserve">: </w:t>
      </w:r>
      <w:r>
        <w:rPr>
          <w:rFonts w:asciiTheme="minorHAnsi" w:eastAsia="Times New Roman" w:hAnsiTheme="minorHAnsi" w:cstheme="minorHAnsi"/>
          <w:b/>
          <w:bCs/>
          <w:color w:val="auto"/>
          <w:sz w:val="24"/>
          <w:szCs w:val="24"/>
          <w:u w:val="single"/>
          <w:lang w:eastAsia="en-GB"/>
        </w:rPr>
        <w:t>One Voice Wales Membership 2025/26</w:t>
      </w:r>
      <w:r w:rsidRPr="00975D86">
        <w:rPr>
          <w:rFonts w:asciiTheme="minorHAnsi" w:eastAsia="Times New Roman" w:hAnsiTheme="minorHAnsi" w:cstheme="minorHAnsi"/>
          <w:b/>
          <w:bCs/>
          <w:color w:val="auto"/>
          <w:sz w:val="24"/>
          <w:szCs w:val="24"/>
          <w:u w:val="single"/>
          <w:lang w:eastAsia="en-GB"/>
        </w:rPr>
        <w:t>:</w:t>
      </w:r>
    </w:p>
    <w:p w14:paraId="70822A47" w14:textId="0984F8B5" w:rsidR="009A7962" w:rsidRDefault="009A7962" w:rsidP="009A7962">
      <w:pPr>
        <w:rPr>
          <w:lang w:eastAsia="en-GB"/>
        </w:rPr>
      </w:pPr>
      <w:r>
        <w:rPr>
          <w:lang w:eastAsia="en-GB"/>
        </w:rPr>
        <w:t>Council was asked if they wished to renew their membership to One Voice Wales at a cost of £1425.00</w:t>
      </w:r>
    </w:p>
    <w:p w14:paraId="4C9CE65F" w14:textId="3CCF2AC2" w:rsidR="009A7962" w:rsidRDefault="009A7962" w:rsidP="009A7962">
      <w:pPr>
        <w:rPr>
          <w:lang w:eastAsia="en-GB"/>
        </w:rPr>
      </w:pPr>
      <w:r w:rsidRPr="00975D86">
        <w:rPr>
          <w:rFonts w:eastAsia="Times New Roman" w:cstheme="minorHAnsi"/>
          <w:b/>
          <w:bCs/>
          <w:sz w:val="24"/>
          <w:szCs w:val="24"/>
          <w:lang w:eastAsia="en-GB"/>
        </w:rPr>
        <w:t xml:space="preserve">Resolved </w:t>
      </w:r>
      <w:r>
        <w:rPr>
          <w:lang w:eastAsia="en-GB"/>
        </w:rPr>
        <w:t>that the One Voice Wales Membership for 2025/26 will be renewed.</w:t>
      </w:r>
    </w:p>
    <w:p w14:paraId="3B16934D" w14:textId="683BBD98" w:rsidR="009A7962" w:rsidRDefault="009A7962" w:rsidP="009A7962">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lastRenderedPageBreak/>
        <w:t>12</w:t>
      </w:r>
      <w:r>
        <w:rPr>
          <w:rFonts w:asciiTheme="minorHAnsi" w:eastAsia="Times New Roman" w:hAnsiTheme="minorHAnsi" w:cstheme="minorHAnsi"/>
          <w:b/>
          <w:bCs/>
          <w:color w:val="auto"/>
          <w:sz w:val="24"/>
          <w:szCs w:val="24"/>
          <w:u w:val="single"/>
          <w:lang w:eastAsia="en-GB"/>
        </w:rPr>
        <w:t>763</w:t>
      </w:r>
      <w:r w:rsidRPr="00975D86">
        <w:rPr>
          <w:rFonts w:asciiTheme="minorHAnsi" w:eastAsia="Times New Roman" w:hAnsiTheme="minorHAnsi" w:cstheme="minorHAnsi"/>
          <w:b/>
          <w:bCs/>
          <w:color w:val="auto"/>
          <w:sz w:val="24"/>
          <w:szCs w:val="24"/>
          <w:u w:val="single"/>
          <w:lang w:eastAsia="en-GB"/>
        </w:rPr>
        <w:t xml:space="preserve">: </w:t>
      </w:r>
      <w:r>
        <w:rPr>
          <w:rFonts w:asciiTheme="minorHAnsi" w:eastAsia="Times New Roman" w:hAnsiTheme="minorHAnsi" w:cstheme="minorHAnsi"/>
          <w:b/>
          <w:bCs/>
          <w:color w:val="auto"/>
          <w:sz w:val="24"/>
          <w:szCs w:val="24"/>
          <w:u w:val="single"/>
          <w:lang w:eastAsia="en-GB"/>
        </w:rPr>
        <w:t>Safety of Lithium-Ion batteries Campaign</w:t>
      </w:r>
      <w:r w:rsidRPr="00975D86">
        <w:rPr>
          <w:rFonts w:asciiTheme="minorHAnsi" w:eastAsia="Times New Roman" w:hAnsiTheme="minorHAnsi" w:cstheme="minorHAnsi"/>
          <w:b/>
          <w:bCs/>
          <w:color w:val="auto"/>
          <w:sz w:val="24"/>
          <w:szCs w:val="24"/>
          <w:u w:val="single"/>
          <w:lang w:eastAsia="en-GB"/>
        </w:rPr>
        <w:t>:</w:t>
      </w:r>
    </w:p>
    <w:p w14:paraId="6C1DD380" w14:textId="0A32C3D4" w:rsidR="009A7962" w:rsidRDefault="009A7962" w:rsidP="009A7962">
      <w:pPr>
        <w:rPr>
          <w:lang w:eastAsia="en-GB"/>
        </w:rPr>
      </w:pPr>
      <w:r>
        <w:rPr>
          <w:lang w:eastAsia="en-GB"/>
        </w:rPr>
        <w:t>Details of the campaign were made available to Council prior to the meeting</w:t>
      </w:r>
    </w:p>
    <w:p w14:paraId="4F47D03B" w14:textId="56E5687A" w:rsidR="009A7962" w:rsidRDefault="009A7962" w:rsidP="009A7962">
      <w:pPr>
        <w:rPr>
          <w:lang w:eastAsia="en-GB"/>
        </w:rPr>
      </w:pPr>
      <w:r w:rsidRPr="00975D86">
        <w:rPr>
          <w:rFonts w:eastAsia="Times New Roman" w:cstheme="minorHAnsi"/>
          <w:b/>
          <w:bCs/>
          <w:sz w:val="24"/>
          <w:szCs w:val="24"/>
          <w:lang w:eastAsia="en-GB"/>
        </w:rPr>
        <w:t xml:space="preserve">Resolved </w:t>
      </w:r>
      <w:r>
        <w:rPr>
          <w:lang w:eastAsia="en-GB"/>
        </w:rPr>
        <w:t>that Council will support the campaign.</w:t>
      </w:r>
    </w:p>
    <w:p w14:paraId="4765B543" w14:textId="4465F9EE" w:rsidR="009A7962" w:rsidRDefault="009A7962" w:rsidP="009A7962">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Pr>
          <w:rFonts w:asciiTheme="minorHAnsi" w:eastAsia="Times New Roman" w:hAnsiTheme="minorHAnsi" w:cstheme="minorHAnsi"/>
          <w:b/>
          <w:bCs/>
          <w:color w:val="auto"/>
          <w:sz w:val="24"/>
          <w:szCs w:val="24"/>
          <w:u w:val="single"/>
          <w:lang w:eastAsia="en-GB"/>
        </w:rPr>
        <w:t>764</w:t>
      </w:r>
      <w:r w:rsidRPr="00975D86">
        <w:rPr>
          <w:rFonts w:asciiTheme="minorHAnsi" w:eastAsia="Times New Roman" w:hAnsiTheme="minorHAnsi" w:cstheme="minorHAnsi"/>
          <w:b/>
          <w:bCs/>
          <w:color w:val="auto"/>
          <w:sz w:val="24"/>
          <w:szCs w:val="24"/>
          <w:u w:val="single"/>
          <w:lang w:eastAsia="en-GB"/>
        </w:rPr>
        <w:t xml:space="preserve">: </w:t>
      </w:r>
      <w:r>
        <w:rPr>
          <w:rFonts w:asciiTheme="minorHAnsi" w:eastAsia="Times New Roman" w:hAnsiTheme="minorHAnsi" w:cstheme="minorHAnsi"/>
          <w:b/>
          <w:bCs/>
          <w:color w:val="auto"/>
          <w:sz w:val="24"/>
          <w:szCs w:val="24"/>
          <w:u w:val="single"/>
          <w:lang w:eastAsia="en-GB"/>
        </w:rPr>
        <w:t xml:space="preserve">Cefn Llan Residents Association </w:t>
      </w:r>
      <w:r w:rsidRPr="00975D86">
        <w:rPr>
          <w:rFonts w:asciiTheme="minorHAnsi" w:eastAsia="Times New Roman" w:hAnsiTheme="minorHAnsi" w:cstheme="minorHAnsi"/>
          <w:b/>
          <w:bCs/>
          <w:color w:val="auto"/>
          <w:sz w:val="24"/>
          <w:szCs w:val="24"/>
          <w:u w:val="single"/>
          <w:lang w:eastAsia="en-GB"/>
        </w:rPr>
        <w:t>:</w:t>
      </w:r>
    </w:p>
    <w:p w14:paraId="23E79838" w14:textId="512874EF" w:rsidR="009A7962" w:rsidRDefault="009A7962" w:rsidP="009A7962">
      <w:pPr>
        <w:rPr>
          <w:lang w:eastAsia="en-GB"/>
        </w:rPr>
      </w:pPr>
      <w:r>
        <w:rPr>
          <w:lang w:eastAsia="en-GB"/>
        </w:rPr>
        <w:t xml:space="preserve">The Clerk had been advised that the Association had ceased to exist. Under their constitution the funds available in their bank account should be transferred to Pontardawe Town Council and ringfenced for Parc Chwarae Teg </w:t>
      </w:r>
    </w:p>
    <w:p w14:paraId="1E404A5D" w14:textId="399DD108" w:rsidR="009A7962" w:rsidRDefault="009A7962" w:rsidP="008501E4">
      <w:pPr>
        <w:rPr>
          <w:lang w:eastAsia="en-GB"/>
        </w:rPr>
      </w:pPr>
      <w:r w:rsidRPr="00975D86">
        <w:rPr>
          <w:rFonts w:eastAsia="Times New Roman" w:cstheme="minorHAnsi"/>
          <w:b/>
          <w:bCs/>
          <w:sz w:val="24"/>
          <w:szCs w:val="24"/>
          <w:lang w:eastAsia="en-GB"/>
        </w:rPr>
        <w:t xml:space="preserve">Resolved </w:t>
      </w:r>
      <w:r>
        <w:rPr>
          <w:lang w:eastAsia="en-GB"/>
        </w:rPr>
        <w:t>that transferred funds from the former Cefn Llan Residents association will be ringfenced for Parc Chwarae Teg.</w:t>
      </w:r>
    </w:p>
    <w:p w14:paraId="30E0ACFD" w14:textId="118C0265" w:rsidR="009A7962" w:rsidRDefault="009A7962" w:rsidP="009A7962">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Pr>
          <w:rFonts w:asciiTheme="minorHAnsi" w:eastAsia="Times New Roman" w:hAnsiTheme="minorHAnsi" w:cstheme="minorHAnsi"/>
          <w:b/>
          <w:bCs/>
          <w:color w:val="auto"/>
          <w:sz w:val="24"/>
          <w:szCs w:val="24"/>
          <w:u w:val="single"/>
          <w:lang w:eastAsia="en-GB"/>
        </w:rPr>
        <w:t>765</w:t>
      </w:r>
      <w:r w:rsidRPr="00975D86">
        <w:rPr>
          <w:rFonts w:asciiTheme="minorHAnsi" w:eastAsia="Times New Roman" w:hAnsiTheme="minorHAnsi" w:cstheme="minorHAnsi"/>
          <w:b/>
          <w:bCs/>
          <w:color w:val="auto"/>
          <w:sz w:val="24"/>
          <w:szCs w:val="24"/>
          <w:u w:val="single"/>
          <w:lang w:eastAsia="en-GB"/>
        </w:rPr>
        <w:t xml:space="preserve">: </w:t>
      </w:r>
      <w:r>
        <w:rPr>
          <w:rFonts w:asciiTheme="minorHAnsi" w:eastAsia="Times New Roman" w:hAnsiTheme="minorHAnsi" w:cstheme="minorHAnsi"/>
          <w:b/>
          <w:bCs/>
          <w:color w:val="auto"/>
          <w:sz w:val="24"/>
          <w:szCs w:val="24"/>
          <w:u w:val="single"/>
          <w:lang w:eastAsia="en-GB"/>
        </w:rPr>
        <w:t>Neath Port Talbot Free Parking Survey</w:t>
      </w:r>
      <w:r w:rsidRPr="00975D86">
        <w:rPr>
          <w:rFonts w:asciiTheme="minorHAnsi" w:eastAsia="Times New Roman" w:hAnsiTheme="minorHAnsi" w:cstheme="minorHAnsi"/>
          <w:b/>
          <w:bCs/>
          <w:color w:val="auto"/>
          <w:sz w:val="24"/>
          <w:szCs w:val="24"/>
          <w:u w:val="single"/>
          <w:lang w:eastAsia="en-GB"/>
        </w:rPr>
        <w:t>:</w:t>
      </w:r>
    </w:p>
    <w:p w14:paraId="365925D3" w14:textId="36E7B7AB" w:rsidR="009A7962" w:rsidRDefault="00C27544" w:rsidP="009A7962">
      <w:pPr>
        <w:rPr>
          <w:lang w:eastAsia="en-GB"/>
        </w:rPr>
      </w:pPr>
      <w:r>
        <w:rPr>
          <w:lang w:eastAsia="en-GB"/>
        </w:rPr>
        <w:t>Unfortunately,</w:t>
      </w:r>
      <w:r w:rsidR="009A7962">
        <w:rPr>
          <w:lang w:eastAsia="en-GB"/>
        </w:rPr>
        <w:t xml:space="preserve"> the Clerk had been unable to access the survey itself. Council therefore provided five suitable dates for submission</w:t>
      </w:r>
    </w:p>
    <w:p w14:paraId="7668E330" w14:textId="253357A3" w:rsidR="009A7962" w:rsidRPr="008501E4" w:rsidRDefault="009A7962" w:rsidP="008501E4">
      <w:pPr>
        <w:rPr>
          <w:lang w:eastAsia="en-GB"/>
        </w:rPr>
      </w:pPr>
      <w:r w:rsidRPr="00975D86">
        <w:rPr>
          <w:rFonts w:eastAsia="Times New Roman" w:cstheme="minorHAnsi"/>
          <w:b/>
          <w:bCs/>
          <w:sz w:val="24"/>
          <w:szCs w:val="24"/>
          <w:lang w:eastAsia="en-GB"/>
        </w:rPr>
        <w:t xml:space="preserve">Resolved </w:t>
      </w:r>
      <w:r>
        <w:rPr>
          <w:lang w:eastAsia="en-GB"/>
        </w:rPr>
        <w:t>to be noted.</w:t>
      </w:r>
    </w:p>
    <w:p w14:paraId="432047A1" w14:textId="7DF0543B" w:rsidR="00AA4E4D" w:rsidRDefault="00AA4E4D" w:rsidP="00AA4E4D">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sidR="006D6275">
        <w:rPr>
          <w:rFonts w:asciiTheme="minorHAnsi" w:eastAsia="Times New Roman" w:hAnsiTheme="minorHAnsi" w:cstheme="minorHAnsi"/>
          <w:b/>
          <w:bCs/>
          <w:color w:val="auto"/>
          <w:sz w:val="24"/>
          <w:szCs w:val="24"/>
          <w:u w:val="single"/>
          <w:lang w:eastAsia="en-GB"/>
        </w:rPr>
        <w:t>7</w:t>
      </w:r>
      <w:r w:rsidR="009A7962">
        <w:rPr>
          <w:rFonts w:asciiTheme="minorHAnsi" w:eastAsia="Times New Roman" w:hAnsiTheme="minorHAnsi" w:cstheme="minorHAnsi"/>
          <w:b/>
          <w:bCs/>
          <w:color w:val="auto"/>
          <w:sz w:val="24"/>
          <w:szCs w:val="24"/>
          <w:u w:val="single"/>
          <w:lang w:eastAsia="en-GB"/>
        </w:rPr>
        <w:t>66</w:t>
      </w:r>
      <w:r w:rsidRPr="00975D86">
        <w:rPr>
          <w:rFonts w:asciiTheme="minorHAnsi" w:eastAsia="Times New Roman" w:hAnsiTheme="minorHAnsi" w:cstheme="minorHAnsi"/>
          <w:b/>
          <w:bCs/>
          <w:color w:val="auto"/>
          <w:sz w:val="24"/>
          <w:szCs w:val="24"/>
          <w:u w:val="single"/>
          <w:lang w:eastAsia="en-GB"/>
        </w:rPr>
        <w:t xml:space="preserve">: </w:t>
      </w:r>
      <w:r>
        <w:rPr>
          <w:rFonts w:asciiTheme="minorHAnsi" w:eastAsia="Times New Roman" w:hAnsiTheme="minorHAnsi" w:cstheme="minorHAnsi"/>
          <w:b/>
          <w:bCs/>
          <w:color w:val="auto"/>
          <w:sz w:val="24"/>
          <w:szCs w:val="24"/>
          <w:u w:val="single"/>
          <w:lang w:eastAsia="en-GB"/>
        </w:rPr>
        <w:t>Consultations</w:t>
      </w:r>
      <w:r w:rsidRPr="00975D86">
        <w:rPr>
          <w:rFonts w:asciiTheme="minorHAnsi" w:eastAsia="Times New Roman" w:hAnsiTheme="minorHAnsi" w:cstheme="minorHAnsi"/>
          <w:b/>
          <w:bCs/>
          <w:color w:val="auto"/>
          <w:sz w:val="24"/>
          <w:szCs w:val="24"/>
          <w:u w:val="single"/>
          <w:lang w:eastAsia="en-GB"/>
        </w:rPr>
        <w:t>:</w:t>
      </w:r>
    </w:p>
    <w:p w14:paraId="0C888282" w14:textId="136AA737" w:rsidR="00362877" w:rsidRDefault="009A7962" w:rsidP="00AA4E4D">
      <w:pPr>
        <w:rPr>
          <w:lang w:eastAsia="en-GB"/>
        </w:rPr>
      </w:pPr>
      <w:r>
        <w:rPr>
          <w:lang w:eastAsia="en-GB"/>
        </w:rPr>
        <w:t>DBCC – Electoral Review Programme 2025</w:t>
      </w:r>
    </w:p>
    <w:p w14:paraId="5666DC5A" w14:textId="14F51BF6" w:rsidR="00AA4E4D" w:rsidRDefault="00AA4E4D" w:rsidP="007D65F3">
      <w:pPr>
        <w:rPr>
          <w:rFonts w:cstheme="minorHAnsi"/>
          <w:sz w:val="24"/>
          <w:szCs w:val="24"/>
          <w:lang w:eastAsia="en-GB"/>
        </w:rPr>
      </w:pPr>
      <w:r w:rsidRPr="00975D86">
        <w:rPr>
          <w:rFonts w:eastAsia="Times New Roman" w:cstheme="minorHAnsi"/>
          <w:b/>
          <w:bCs/>
          <w:sz w:val="24"/>
          <w:szCs w:val="24"/>
          <w:lang w:eastAsia="en-GB"/>
        </w:rPr>
        <w:t xml:space="preserve">Resolved </w:t>
      </w:r>
      <w:r w:rsidR="006D6275">
        <w:rPr>
          <w:lang w:eastAsia="en-GB"/>
        </w:rPr>
        <w:t>to be noted.</w:t>
      </w:r>
    </w:p>
    <w:p w14:paraId="513670CA" w14:textId="6C22B58A" w:rsidR="002F34D7" w:rsidRDefault="00F9404E" w:rsidP="0003780F">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w:t>
      </w:r>
      <w:r w:rsidR="00D442F2" w:rsidRPr="00975D86">
        <w:rPr>
          <w:rFonts w:asciiTheme="minorHAnsi" w:eastAsia="Times New Roman" w:hAnsiTheme="minorHAnsi" w:cstheme="minorHAnsi"/>
          <w:b/>
          <w:bCs/>
          <w:color w:val="auto"/>
          <w:sz w:val="24"/>
          <w:szCs w:val="24"/>
          <w:u w:val="single"/>
          <w:lang w:eastAsia="en-GB"/>
        </w:rPr>
        <w:t>2</w:t>
      </w:r>
      <w:r w:rsidR="006D6275">
        <w:rPr>
          <w:rFonts w:asciiTheme="minorHAnsi" w:eastAsia="Times New Roman" w:hAnsiTheme="minorHAnsi" w:cstheme="minorHAnsi"/>
          <w:b/>
          <w:bCs/>
          <w:color w:val="auto"/>
          <w:sz w:val="24"/>
          <w:szCs w:val="24"/>
          <w:u w:val="single"/>
          <w:lang w:eastAsia="en-GB"/>
        </w:rPr>
        <w:t>7</w:t>
      </w:r>
      <w:r w:rsidR="00C27544">
        <w:rPr>
          <w:rFonts w:asciiTheme="minorHAnsi" w:eastAsia="Times New Roman" w:hAnsiTheme="minorHAnsi" w:cstheme="minorHAnsi"/>
          <w:b/>
          <w:bCs/>
          <w:color w:val="auto"/>
          <w:sz w:val="24"/>
          <w:szCs w:val="24"/>
          <w:u w:val="single"/>
          <w:lang w:eastAsia="en-GB"/>
        </w:rPr>
        <w:t>67</w:t>
      </w:r>
      <w:r w:rsidR="000962BE" w:rsidRPr="00975D86">
        <w:rPr>
          <w:rFonts w:asciiTheme="minorHAnsi" w:eastAsia="Times New Roman" w:hAnsiTheme="minorHAnsi" w:cstheme="minorHAnsi"/>
          <w:b/>
          <w:bCs/>
          <w:color w:val="auto"/>
          <w:sz w:val="24"/>
          <w:szCs w:val="24"/>
          <w:u w:val="single"/>
          <w:lang w:eastAsia="en-GB"/>
        </w:rPr>
        <w:t>:</w:t>
      </w:r>
      <w:r w:rsidRPr="00975D86">
        <w:rPr>
          <w:rFonts w:asciiTheme="minorHAnsi" w:eastAsia="Times New Roman" w:hAnsiTheme="minorHAnsi" w:cstheme="minorHAnsi"/>
          <w:b/>
          <w:bCs/>
          <w:color w:val="auto"/>
          <w:sz w:val="24"/>
          <w:szCs w:val="24"/>
          <w:u w:val="single"/>
          <w:lang w:eastAsia="en-GB"/>
        </w:rPr>
        <w:t xml:space="preserve"> Urgent Road Safety Matters</w:t>
      </w:r>
      <w:r w:rsidR="003A3823" w:rsidRPr="00975D86">
        <w:rPr>
          <w:rFonts w:asciiTheme="minorHAnsi" w:eastAsia="Times New Roman" w:hAnsiTheme="minorHAnsi" w:cstheme="minorHAnsi"/>
          <w:b/>
          <w:bCs/>
          <w:color w:val="auto"/>
          <w:sz w:val="24"/>
          <w:szCs w:val="24"/>
          <w:u w:val="single"/>
          <w:lang w:eastAsia="en-GB"/>
        </w:rPr>
        <w:t xml:space="preserve"> and responses</w:t>
      </w:r>
      <w:r w:rsidRPr="00975D86">
        <w:rPr>
          <w:rFonts w:asciiTheme="minorHAnsi" w:eastAsia="Times New Roman" w:hAnsiTheme="minorHAnsi" w:cstheme="minorHAnsi"/>
          <w:b/>
          <w:bCs/>
          <w:color w:val="auto"/>
          <w:sz w:val="24"/>
          <w:szCs w:val="24"/>
          <w:u w:val="single"/>
          <w:lang w:eastAsia="en-GB"/>
        </w:rPr>
        <w:t>:</w:t>
      </w:r>
    </w:p>
    <w:p w14:paraId="2CF027BD" w14:textId="6790797E" w:rsidR="00362877" w:rsidRPr="001E1D6F" w:rsidRDefault="008501E4" w:rsidP="00362877">
      <w:pPr>
        <w:pStyle w:val="ListParagraph"/>
        <w:numPr>
          <w:ilvl w:val="0"/>
          <w:numId w:val="25"/>
        </w:numPr>
        <w:rPr>
          <w:lang w:eastAsia="en-GB"/>
        </w:rPr>
      </w:pPr>
      <w:r>
        <w:rPr>
          <w:lang w:eastAsia="en-GB"/>
        </w:rPr>
        <w:t>None</w:t>
      </w:r>
    </w:p>
    <w:p w14:paraId="228A9D96" w14:textId="28AD88A1" w:rsidR="008678C9" w:rsidRPr="00975D86" w:rsidRDefault="00F9404E" w:rsidP="008678C9">
      <w:pPr>
        <w:pStyle w:val="Heading2"/>
        <w:rPr>
          <w:rFonts w:asciiTheme="minorHAnsi" w:hAnsiTheme="minorHAnsi" w:cstheme="minorHAnsi"/>
          <w:sz w:val="24"/>
          <w:szCs w:val="24"/>
          <w:lang w:eastAsia="en-GB"/>
        </w:rPr>
      </w:pPr>
      <w:r w:rsidRPr="00975D86">
        <w:rPr>
          <w:rFonts w:asciiTheme="minorHAnsi" w:eastAsia="Times New Roman" w:hAnsiTheme="minorHAnsi" w:cstheme="minorHAnsi"/>
          <w:b/>
          <w:bCs/>
          <w:color w:val="auto"/>
          <w:sz w:val="24"/>
          <w:szCs w:val="24"/>
          <w:lang w:eastAsia="en-GB"/>
        </w:rPr>
        <w:t xml:space="preserve">Resolved </w:t>
      </w:r>
      <w:r w:rsidR="008501E4">
        <w:rPr>
          <w:rFonts w:asciiTheme="minorHAnsi" w:eastAsia="Times New Roman" w:hAnsiTheme="minorHAnsi" w:cstheme="minorHAnsi"/>
          <w:bCs/>
          <w:color w:val="auto"/>
          <w:sz w:val="24"/>
          <w:szCs w:val="24"/>
          <w:lang w:eastAsia="en-GB"/>
        </w:rPr>
        <w:t>to be noted</w:t>
      </w:r>
    </w:p>
    <w:p w14:paraId="2A666C5A" w14:textId="0FA1FB6B" w:rsidR="00F9404E" w:rsidRDefault="00D442F2" w:rsidP="00F9404E">
      <w:pPr>
        <w:pStyle w:val="Heading2"/>
        <w:rPr>
          <w:rFonts w:asciiTheme="minorHAnsi" w:eastAsia="Times New Roman" w:hAnsiTheme="minorHAnsi" w:cstheme="minorHAnsi"/>
          <w:b/>
          <w:bCs/>
          <w:color w:val="auto"/>
          <w:sz w:val="24"/>
          <w:szCs w:val="24"/>
          <w:u w:val="single"/>
          <w:lang w:eastAsia="en-GB"/>
        </w:rPr>
      </w:pPr>
      <w:r w:rsidRPr="00975D86">
        <w:rPr>
          <w:rFonts w:asciiTheme="minorHAnsi" w:eastAsia="Times New Roman" w:hAnsiTheme="minorHAnsi" w:cstheme="minorHAnsi"/>
          <w:b/>
          <w:bCs/>
          <w:color w:val="auto"/>
          <w:sz w:val="24"/>
          <w:szCs w:val="24"/>
          <w:u w:val="single"/>
          <w:lang w:eastAsia="en-GB"/>
        </w:rPr>
        <w:t>12</w:t>
      </w:r>
      <w:r w:rsidR="00162FC8">
        <w:rPr>
          <w:rFonts w:asciiTheme="minorHAnsi" w:eastAsia="Times New Roman" w:hAnsiTheme="minorHAnsi" w:cstheme="minorHAnsi"/>
          <w:b/>
          <w:bCs/>
          <w:color w:val="auto"/>
          <w:sz w:val="24"/>
          <w:szCs w:val="24"/>
          <w:u w:val="single"/>
          <w:lang w:eastAsia="en-GB"/>
        </w:rPr>
        <w:t>7</w:t>
      </w:r>
      <w:r w:rsidR="00C27544">
        <w:rPr>
          <w:rFonts w:asciiTheme="minorHAnsi" w:eastAsia="Times New Roman" w:hAnsiTheme="minorHAnsi" w:cstheme="minorHAnsi"/>
          <w:b/>
          <w:bCs/>
          <w:color w:val="auto"/>
          <w:sz w:val="24"/>
          <w:szCs w:val="24"/>
          <w:u w:val="single"/>
          <w:lang w:eastAsia="en-GB"/>
        </w:rPr>
        <w:t>68</w:t>
      </w:r>
      <w:r w:rsidR="00F9404E" w:rsidRPr="00975D86">
        <w:rPr>
          <w:rFonts w:asciiTheme="minorHAnsi" w:eastAsia="Times New Roman" w:hAnsiTheme="minorHAnsi" w:cstheme="minorHAnsi"/>
          <w:b/>
          <w:bCs/>
          <w:color w:val="auto"/>
          <w:sz w:val="24"/>
          <w:szCs w:val="24"/>
          <w:u w:val="single"/>
          <w:lang w:eastAsia="en-GB"/>
        </w:rPr>
        <w:t>: Next Meeting:</w:t>
      </w:r>
    </w:p>
    <w:p w14:paraId="7FA19424" w14:textId="2A046D76" w:rsidR="005D0D62" w:rsidRPr="00975D86" w:rsidRDefault="00F9404E" w:rsidP="00293DFF">
      <w:pPr>
        <w:rPr>
          <w:rFonts w:cstheme="minorHAnsi"/>
          <w:sz w:val="24"/>
          <w:szCs w:val="24"/>
          <w:lang w:eastAsia="en-GB"/>
        </w:rPr>
      </w:pPr>
      <w:r w:rsidRPr="00975D86">
        <w:rPr>
          <w:rFonts w:cstheme="minorHAnsi"/>
          <w:sz w:val="24"/>
          <w:szCs w:val="24"/>
          <w:lang w:eastAsia="en-GB"/>
        </w:rPr>
        <w:t xml:space="preserve">The next </w:t>
      </w:r>
      <w:r w:rsidR="004A4FAB" w:rsidRPr="00975D86">
        <w:rPr>
          <w:rFonts w:cstheme="minorHAnsi"/>
          <w:sz w:val="24"/>
          <w:szCs w:val="24"/>
          <w:lang w:eastAsia="en-GB"/>
        </w:rPr>
        <w:t xml:space="preserve">Ordinary </w:t>
      </w:r>
      <w:r w:rsidR="00A03AE5" w:rsidRPr="00975D86">
        <w:rPr>
          <w:rFonts w:cstheme="minorHAnsi"/>
          <w:sz w:val="24"/>
          <w:szCs w:val="24"/>
          <w:lang w:eastAsia="en-GB"/>
        </w:rPr>
        <w:t>M</w:t>
      </w:r>
      <w:r w:rsidRPr="00975D86">
        <w:rPr>
          <w:rFonts w:cstheme="minorHAnsi"/>
          <w:sz w:val="24"/>
          <w:szCs w:val="24"/>
          <w:lang w:eastAsia="en-GB"/>
        </w:rPr>
        <w:t>eeting</w:t>
      </w:r>
      <w:r w:rsidR="00DE7AD4">
        <w:rPr>
          <w:rFonts w:cstheme="minorHAnsi"/>
          <w:sz w:val="24"/>
          <w:szCs w:val="24"/>
          <w:lang w:eastAsia="en-GB"/>
        </w:rPr>
        <w:t xml:space="preserve"> would be held on the</w:t>
      </w:r>
      <w:r w:rsidR="004F287B">
        <w:rPr>
          <w:rFonts w:cstheme="minorHAnsi"/>
          <w:sz w:val="24"/>
          <w:szCs w:val="24"/>
          <w:lang w:eastAsia="en-GB"/>
        </w:rPr>
        <w:t xml:space="preserve"> </w:t>
      </w:r>
      <w:r w:rsidR="00C27544">
        <w:rPr>
          <w:rFonts w:cstheme="minorHAnsi"/>
          <w:sz w:val="24"/>
          <w:szCs w:val="24"/>
          <w:lang w:eastAsia="en-GB"/>
        </w:rPr>
        <w:t>14</w:t>
      </w:r>
      <w:r w:rsidR="00C27544" w:rsidRPr="00C27544">
        <w:rPr>
          <w:rFonts w:cstheme="minorHAnsi"/>
          <w:sz w:val="24"/>
          <w:szCs w:val="24"/>
          <w:vertAlign w:val="superscript"/>
          <w:lang w:eastAsia="en-GB"/>
        </w:rPr>
        <w:t>th</w:t>
      </w:r>
      <w:r w:rsidR="00C27544">
        <w:rPr>
          <w:rFonts w:cstheme="minorHAnsi"/>
          <w:sz w:val="24"/>
          <w:szCs w:val="24"/>
          <w:lang w:eastAsia="en-GB"/>
        </w:rPr>
        <w:t xml:space="preserve"> April</w:t>
      </w:r>
      <w:r w:rsidR="00162FC8">
        <w:rPr>
          <w:rFonts w:cstheme="minorHAnsi"/>
          <w:sz w:val="24"/>
          <w:szCs w:val="24"/>
          <w:lang w:eastAsia="en-GB"/>
        </w:rPr>
        <w:t xml:space="preserve"> </w:t>
      </w:r>
      <w:r w:rsidR="00B34BE8">
        <w:rPr>
          <w:rFonts w:cstheme="minorHAnsi"/>
          <w:sz w:val="24"/>
          <w:szCs w:val="24"/>
          <w:lang w:eastAsia="en-GB"/>
        </w:rPr>
        <w:t xml:space="preserve"> </w:t>
      </w:r>
      <w:r w:rsidR="0092245F">
        <w:rPr>
          <w:rFonts w:cstheme="minorHAnsi"/>
          <w:sz w:val="24"/>
          <w:szCs w:val="24"/>
          <w:lang w:eastAsia="en-GB"/>
        </w:rPr>
        <w:t>202</w:t>
      </w:r>
      <w:r w:rsidR="00B34BE8">
        <w:rPr>
          <w:rFonts w:cstheme="minorHAnsi"/>
          <w:sz w:val="24"/>
          <w:szCs w:val="24"/>
          <w:lang w:eastAsia="en-GB"/>
        </w:rPr>
        <w:t>5</w:t>
      </w:r>
      <w:r w:rsidR="001A0803" w:rsidRPr="00975D86">
        <w:rPr>
          <w:rFonts w:cstheme="minorHAnsi"/>
          <w:sz w:val="24"/>
          <w:szCs w:val="24"/>
          <w:lang w:eastAsia="en-GB"/>
        </w:rPr>
        <w:t xml:space="preserve"> </w:t>
      </w:r>
      <w:r w:rsidR="00D442F2" w:rsidRPr="00975D86">
        <w:rPr>
          <w:rFonts w:cstheme="minorHAnsi"/>
          <w:sz w:val="24"/>
          <w:szCs w:val="24"/>
          <w:lang w:eastAsia="en-GB"/>
        </w:rPr>
        <w:t>with hybrid facilities</w:t>
      </w:r>
      <w:r w:rsidRPr="00975D86">
        <w:rPr>
          <w:rFonts w:cstheme="minorHAnsi"/>
          <w:sz w:val="24"/>
          <w:szCs w:val="24"/>
          <w:lang w:eastAsia="en-GB"/>
        </w:rPr>
        <w:t>.</w:t>
      </w:r>
      <w:r w:rsidR="00D442F2" w:rsidRPr="00975D86">
        <w:rPr>
          <w:rFonts w:cstheme="minorHAnsi"/>
          <w:sz w:val="24"/>
          <w:szCs w:val="24"/>
          <w:lang w:eastAsia="en-GB"/>
        </w:rPr>
        <w:t xml:space="preserve"> The physical meeting to take place at the Gallery, 2</w:t>
      </w:r>
      <w:r w:rsidR="00D442F2" w:rsidRPr="00975D86">
        <w:rPr>
          <w:rFonts w:cstheme="minorHAnsi"/>
          <w:sz w:val="24"/>
          <w:szCs w:val="24"/>
          <w:vertAlign w:val="superscript"/>
          <w:lang w:eastAsia="en-GB"/>
        </w:rPr>
        <w:t>nd</w:t>
      </w:r>
      <w:r w:rsidR="00D442F2" w:rsidRPr="00975D86">
        <w:rPr>
          <w:rFonts w:cstheme="minorHAnsi"/>
          <w:sz w:val="24"/>
          <w:szCs w:val="24"/>
          <w:lang w:eastAsia="en-GB"/>
        </w:rPr>
        <w:t xml:space="preserve"> Floor, Pontardawe Arts Centre, Herbert Street, Pontardawe with support from the </w:t>
      </w:r>
      <w:r w:rsidR="00E67B11" w:rsidRPr="00975D86">
        <w:rPr>
          <w:rFonts w:cstheme="minorHAnsi"/>
          <w:sz w:val="24"/>
          <w:szCs w:val="24"/>
          <w:lang w:eastAsia="en-GB"/>
        </w:rPr>
        <w:t>v</w:t>
      </w:r>
      <w:r w:rsidR="00D442F2" w:rsidRPr="00975D86">
        <w:rPr>
          <w:rFonts w:cstheme="minorHAnsi"/>
          <w:sz w:val="24"/>
          <w:szCs w:val="24"/>
          <w:lang w:eastAsia="en-GB"/>
        </w:rPr>
        <w:t>irtual platform Zoom.</w:t>
      </w:r>
      <w:r w:rsidR="00287C12">
        <w:rPr>
          <w:rFonts w:cstheme="minorHAnsi"/>
          <w:sz w:val="24"/>
          <w:szCs w:val="24"/>
          <w:lang w:eastAsia="en-GB"/>
        </w:rPr>
        <w:t xml:space="preserve"> </w:t>
      </w:r>
    </w:p>
    <w:p w14:paraId="15DA5871" w14:textId="77777777" w:rsidR="005D0D62" w:rsidRPr="00975D86" w:rsidRDefault="005D0D62" w:rsidP="00293DFF">
      <w:pPr>
        <w:rPr>
          <w:rFonts w:cstheme="minorHAnsi"/>
          <w:sz w:val="24"/>
          <w:szCs w:val="24"/>
          <w:lang w:eastAsia="en-GB"/>
        </w:rPr>
      </w:pPr>
    </w:p>
    <w:p w14:paraId="1CA640A6" w14:textId="77777777" w:rsidR="001E1D6F" w:rsidRDefault="001E1D6F" w:rsidP="00293DFF">
      <w:pPr>
        <w:rPr>
          <w:rFonts w:cstheme="minorHAnsi"/>
          <w:sz w:val="24"/>
          <w:szCs w:val="24"/>
          <w:lang w:eastAsia="en-GB"/>
        </w:rPr>
      </w:pPr>
    </w:p>
    <w:p w14:paraId="0C7A4A75" w14:textId="4B83DC46" w:rsidR="00030FD8" w:rsidRPr="00975D86" w:rsidRDefault="000225AD" w:rsidP="00293DFF">
      <w:pPr>
        <w:rPr>
          <w:rFonts w:cstheme="minorHAnsi"/>
          <w:sz w:val="24"/>
          <w:szCs w:val="24"/>
          <w:lang w:eastAsia="en-GB"/>
        </w:rPr>
      </w:pPr>
      <w:r w:rsidRPr="00975D86">
        <w:rPr>
          <w:rFonts w:cstheme="minorHAnsi"/>
          <w:sz w:val="24"/>
          <w:szCs w:val="24"/>
          <w:lang w:eastAsia="en-GB"/>
        </w:rPr>
        <w:t>Signed ………………………………………………………………………</w:t>
      </w:r>
    </w:p>
    <w:p w14:paraId="3BF4FF19" w14:textId="77777777" w:rsidR="00030FD8" w:rsidRPr="00975D86" w:rsidRDefault="00030FD8" w:rsidP="00293DFF">
      <w:pPr>
        <w:rPr>
          <w:rFonts w:cstheme="minorHAnsi"/>
          <w:sz w:val="24"/>
          <w:szCs w:val="24"/>
          <w:lang w:eastAsia="en-GB"/>
        </w:rPr>
      </w:pPr>
    </w:p>
    <w:p w14:paraId="36F2A36E" w14:textId="035B04B6" w:rsidR="00914AD3" w:rsidRPr="00975D86" w:rsidRDefault="000225AD" w:rsidP="00914AD3">
      <w:pPr>
        <w:rPr>
          <w:rFonts w:cstheme="minorHAnsi"/>
          <w:sz w:val="24"/>
          <w:szCs w:val="24"/>
          <w:lang w:eastAsia="en-GB"/>
        </w:rPr>
      </w:pPr>
      <w:r w:rsidRPr="00975D86">
        <w:rPr>
          <w:rFonts w:cstheme="minorHAnsi"/>
          <w:sz w:val="24"/>
          <w:szCs w:val="24"/>
          <w:lang w:eastAsia="en-GB"/>
        </w:rPr>
        <w:t xml:space="preserve"> Dated …………………………………………………………</w:t>
      </w:r>
      <w:r w:rsidR="00702171" w:rsidRPr="00975D86">
        <w:rPr>
          <w:rFonts w:cstheme="minorHAnsi"/>
          <w:sz w:val="24"/>
          <w:szCs w:val="24"/>
          <w:lang w:eastAsia="en-GB"/>
        </w:rPr>
        <w:t>…………..</w:t>
      </w:r>
    </w:p>
    <w:sectPr w:rsidR="00914AD3" w:rsidRPr="00975D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543D"/>
    <w:multiLevelType w:val="hybridMultilevel"/>
    <w:tmpl w:val="CD028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8769B"/>
    <w:multiLevelType w:val="hybridMultilevel"/>
    <w:tmpl w:val="BB540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1B6A39"/>
    <w:multiLevelType w:val="hybridMultilevel"/>
    <w:tmpl w:val="A66E5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551C8F"/>
    <w:multiLevelType w:val="hybridMultilevel"/>
    <w:tmpl w:val="AD58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B6793"/>
    <w:multiLevelType w:val="hybridMultilevel"/>
    <w:tmpl w:val="8392F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633B25"/>
    <w:multiLevelType w:val="hybridMultilevel"/>
    <w:tmpl w:val="80C45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440C4F"/>
    <w:multiLevelType w:val="hybridMultilevel"/>
    <w:tmpl w:val="B5A4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A418FC"/>
    <w:multiLevelType w:val="hybridMultilevel"/>
    <w:tmpl w:val="6E344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E3695F"/>
    <w:multiLevelType w:val="hybridMultilevel"/>
    <w:tmpl w:val="56F6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EC2BED"/>
    <w:multiLevelType w:val="hybridMultilevel"/>
    <w:tmpl w:val="A6E2E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E91686"/>
    <w:multiLevelType w:val="hybridMultilevel"/>
    <w:tmpl w:val="ADE0D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D4214D"/>
    <w:multiLevelType w:val="hybridMultilevel"/>
    <w:tmpl w:val="7F683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1025B5"/>
    <w:multiLevelType w:val="hybridMultilevel"/>
    <w:tmpl w:val="405A2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154532"/>
    <w:multiLevelType w:val="hybridMultilevel"/>
    <w:tmpl w:val="AB1CF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B246CE"/>
    <w:multiLevelType w:val="hybridMultilevel"/>
    <w:tmpl w:val="C54803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545B7F"/>
    <w:multiLevelType w:val="hybridMultilevel"/>
    <w:tmpl w:val="A796C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E5040F"/>
    <w:multiLevelType w:val="hybridMultilevel"/>
    <w:tmpl w:val="D8FA6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D476A9"/>
    <w:multiLevelType w:val="hybridMultilevel"/>
    <w:tmpl w:val="E17A9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6D6FD7"/>
    <w:multiLevelType w:val="hybridMultilevel"/>
    <w:tmpl w:val="C784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AA0579"/>
    <w:multiLevelType w:val="hybridMultilevel"/>
    <w:tmpl w:val="49722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15F4F"/>
    <w:multiLevelType w:val="hybridMultilevel"/>
    <w:tmpl w:val="4F7C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4A75E9"/>
    <w:multiLevelType w:val="hybridMultilevel"/>
    <w:tmpl w:val="BD8E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040FDD"/>
    <w:multiLevelType w:val="hybridMultilevel"/>
    <w:tmpl w:val="709A4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974E25"/>
    <w:multiLevelType w:val="hybridMultilevel"/>
    <w:tmpl w:val="71D47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946AF6"/>
    <w:multiLevelType w:val="hybridMultilevel"/>
    <w:tmpl w:val="6554A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9E61C0"/>
    <w:multiLevelType w:val="hybridMultilevel"/>
    <w:tmpl w:val="A6963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BD4ECC"/>
    <w:multiLevelType w:val="hybridMultilevel"/>
    <w:tmpl w:val="718C6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890A18"/>
    <w:multiLevelType w:val="hybridMultilevel"/>
    <w:tmpl w:val="BDFC0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4"/>
  </w:num>
  <w:num w:numId="4">
    <w:abstractNumId w:val="14"/>
  </w:num>
  <w:num w:numId="5">
    <w:abstractNumId w:val="27"/>
  </w:num>
  <w:num w:numId="6">
    <w:abstractNumId w:val="12"/>
  </w:num>
  <w:num w:numId="7">
    <w:abstractNumId w:val="20"/>
  </w:num>
  <w:num w:numId="8">
    <w:abstractNumId w:val="10"/>
  </w:num>
  <w:num w:numId="9">
    <w:abstractNumId w:val="24"/>
  </w:num>
  <w:num w:numId="10">
    <w:abstractNumId w:val="25"/>
  </w:num>
  <w:num w:numId="11">
    <w:abstractNumId w:val="23"/>
  </w:num>
  <w:num w:numId="12">
    <w:abstractNumId w:val="11"/>
  </w:num>
  <w:num w:numId="13">
    <w:abstractNumId w:val="15"/>
  </w:num>
  <w:num w:numId="14">
    <w:abstractNumId w:val="2"/>
  </w:num>
  <w:num w:numId="15">
    <w:abstractNumId w:val="5"/>
  </w:num>
  <w:num w:numId="16">
    <w:abstractNumId w:val="3"/>
  </w:num>
  <w:num w:numId="17">
    <w:abstractNumId w:val="17"/>
  </w:num>
  <w:num w:numId="18">
    <w:abstractNumId w:val="6"/>
  </w:num>
  <w:num w:numId="19">
    <w:abstractNumId w:val="7"/>
  </w:num>
  <w:num w:numId="20">
    <w:abstractNumId w:val="26"/>
  </w:num>
  <w:num w:numId="21">
    <w:abstractNumId w:val="22"/>
  </w:num>
  <w:num w:numId="22">
    <w:abstractNumId w:val="21"/>
  </w:num>
  <w:num w:numId="23">
    <w:abstractNumId w:val="18"/>
  </w:num>
  <w:num w:numId="24">
    <w:abstractNumId w:val="8"/>
  </w:num>
  <w:num w:numId="25">
    <w:abstractNumId w:val="0"/>
  </w:num>
  <w:num w:numId="26">
    <w:abstractNumId w:val="19"/>
  </w:num>
  <w:num w:numId="27">
    <w:abstractNumId w:val="16"/>
  </w:num>
  <w:num w:numId="2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37A"/>
    <w:rsid w:val="000063A7"/>
    <w:rsid w:val="00010EB8"/>
    <w:rsid w:val="000127EC"/>
    <w:rsid w:val="00014AEF"/>
    <w:rsid w:val="00020C4E"/>
    <w:rsid w:val="000211C7"/>
    <w:rsid w:val="000225AD"/>
    <w:rsid w:val="00024218"/>
    <w:rsid w:val="00024584"/>
    <w:rsid w:val="00025367"/>
    <w:rsid w:val="000272B7"/>
    <w:rsid w:val="00027B29"/>
    <w:rsid w:val="00030FD8"/>
    <w:rsid w:val="000311A2"/>
    <w:rsid w:val="00033008"/>
    <w:rsid w:val="0003316D"/>
    <w:rsid w:val="00033BF1"/>
    <w:rsid w:val="00033FB8"/>
    <w:rsid w:val="00033FD3"/>
    <w:rsid w:val="0003780F"/>
    <w:rsid w:val="0004331E"/>
    <w:rsid w:val="000466C9"/>
    <w:rsid w:val="000501E2"/>
    <w:rsid w:val="00050761"/>
    <w:rsid w:val="00050978"/>
    <w:rsid w:val="00051809"/>
    <w:rsid w:val="000521C0"/>
    <w:rsid w:val="000564DD"/>
    <w:rsid w:val="000571CF"/>
    <w:rsid w:val="0006031C"/>
    <w:rsid w:val="00060CD0"/>
    <w:rsid w:val="0006387A"/>
    <w:rsid w:val="0006661D"/>
    <w:rsid w:val="00067493"/>
    <w:rsid w:val="00067A4C"/>
    <w:rsid w:val="00071CB8"/>
    <w:rsid w:val="00080636"/>
    <w:rsid w:val="00081C47"/>
    <w:rsid w:val="00081E63"/>
    <w:rsid w:val="00082B32"/>
    <w:rsid w:val="00083DBD"/>
    <w:rsid w:val="00090B96"/>
    <w:rsid w:val="00090FBE"/>
    <w:rsid w:val="000912CB"/>
    <w:rsid w:val="00091BB5"/>
    <w:rsid w:val="000920C2"/>
    <w:rsid w:val="000937FE"/>
    <w:rsid w:val="000944A8"/>
    <w:rsid w:val="00095001"/>
    <w:rsid w:val="000956B2"/>
    <w:rsid w:val="000962BE"/>
    <w:rsid w:val="000979B6"/>
    <w:rsid w:val="00097A38"/>
    <w:rsid w:val="00097D5F"/>
    <w:rsid w:val="000A02AC"/>
    <w:rsid w:val="000A04FF"/>
    <w:rsid w:val="000A090D"/>
    <w:rsid w:val="000A0E4F"/>
    <w:rsid w:val="000A1C10"/>
    <w:rsid w:val="000A1C9B"/>
    <w:rsid w:val="000A223C"/>
    <w:rsid w:val="000A4867"/>
    <w:rsid w:val="000A6059"/>
    <w:rsid w:val="000A6533"/>
    <w:rsid w:val="000A7AD6"/>
    <w:rsid w:val="000B0A41"/>
    <w:rsid w:val="000B120D"/>
    <w:rsid w:val="000B1E23"/>
    <w:rsid w:val="000B2E4F"/>
    <w:rsid w:val="000B6838"/>
    <w:rsid w:val="000B7277"/>
    <w:rsid w:val="000B7C61"/>
    <w:rsid w:val="000C0A46"/>
    <w:rsid w:val="000C0E1B"/>
    <w:rsid w:val="000C1847"/>
    <w:rsid w:val="000C2256"/>
    <w:rsid w:val="000C2C5E"/>
    <w:rsid w:val="000C59AA"/>
    <w:rsid w:val="000C6039"/>
    <w:rsid w:val="000C709C"/>
    <w:rsid w:val="000D0057"/>
    <w:rsid w:val="000D35E6"/>
    <w:rsid w:val="000D3C44"/>
    <w:rsid w:val="000D663F"/>
    <w:rsid w:val="000D7516"/>
    <w:rsid w:val="000D7D86"/>
    <w:rsid w:val="000E0253"/>
    <w:rsid w:val="000E69A9"/>
    <w:rsid w:val="000E6DCD"/>
    <w:rsid w:val="000F1B47"/>
    <w:rsid w:val="000F1CDB"/>
    <w:rsid w:val="000F1D5F"/>
    <w:rsid w:val="000F27BC"/>
    <w:rsid w:val="000F3FAD"/>
    <w:rsid w:val="000F55F4"/>
    <w:rsid w:val="000F6CD2"/>
    <w:rsid w:val="00101168"/>
    <w:rsid w:val="001018AD"/>
    <w:rsid w:val="001031F0"/>
    <w:rsid w:val="00105FC6"/>
    <w:rsid w:val="00110D81"/>
    <w:rsid w:val="00114155"/>
    <w:rsid w:val="0011751F"/>
    <w:rsid w:val="00124D34"/>
    <w:rsid w:val="0012501E"/>
    <w:rsid w:val="00126A14"/>
    <w:rsid w:val="00130A15"/>
    <w:rsid w:val="001318F2"/>
    <w:rsid w:val="0013229D"/>
    <w:rsid w:val="0013392A"/>
    <w:rsid w:val="001339AD"/>
    <w:rsid w:val="00133CF4"/>
    <w:rsid w:val="00135F9F"/>
    <w:rsid w:val="00136B20"/>
    <w:rsid w:val="001373BD"/>
    <w:rsid w:val="00140AFD"/>
    <w:rsid w:val="001413FA"/>
    <w:rsid w:val="00141BC2"/>
    <w:rsid w:val="00142318"/>
    <w:rsid w:val="00146D3B"/>
    <w:rsid w:val="00150AB6"/>
    <w:rsid w:val="0015274D"/>
    <w:rsid w:val="001528DF"/>
    <w:rsid w:val="0015307A"/>
    <w:rsid w:val="001535E5"/>
    <w:rsid w:val="001562DE"/>
    <w:rsid w:val="0015759E"/>
    <w:rsid w:val="00157C7F"/>
    <w:rsid w:val="00162B83"/>
    <w:rsid w:val="00162FC8"/>
    <w:rsid w:val="001631E1"/>
    <w:rsid w:val="00163435"/>
    <w:rsid w:val="0016403A"/>
    <w:rsid w:val="00164296"/>
    <w:rsid w:val="001643C6"/>
    <w:rsid w:val="0016490C"/>
    <w:rsid w:val="001666B6"/>
    <w:rsid w:val="0017083E"/>
    <w:rsid w:val="001715A3"/>
    <w:rsid w:val="001735F8"/>
    <w:rsid w:val="00175672"/>
    <w:rsid w:val="00176C03"/>
    <w:rsid w:val="00180349"/>
    <w:rsid w:val="00180D68"/>
    <w:rsid w:val="00182169"/>
    <w:rsid w:val="0018721C"/>
    <w:rsid w:val="00187E3B"/>
    <w:rsid w:val="00190921"/>
    <w:rsid w:val="00191AE5"/>
    <w:rsid w:val="00195F54"/>
    <w:rsid w:val="001960AB"/>
    <w:rsid w:val="00197E57"/>
    <w:rsid w:val="00197F6F"/>
    <w:rsid w:val="001A0708"/>
    <w:rsid w:val="001A0803"/>
    <w:rsid w:val="001A1CD5"/>
    <w:rsid w:val="001A3AA8"/>
    <w:rsid w:val="001A405C"/>
    <w:rsid w:val="001A5DBE"/>
    <w:rsid w:val="001A7380"/>
    <w:rsid w:val="001A7EEB"/>
    <w:rsid w:val="001B2646"/>
    <w:rsid w:val="001B3D6D"/>
    <w:rsid w:val="001B3D7D"/>
    <w:rsid w:val="001B4FC2"/>
    <w:rsid w:val="001B5D21"/>
    <w:rsid w:val="001C0B21"/>
    <w:rsid w:val="001C5515"/>
    <w:rsid w:val="001C6734"/>
    <w:rsid w:val="001D0478"/>
    <w:rsid w:val="001D2020"/>
    <w:rsid w:val="001D2304"/>
    <w:rsid w:val="001D23A7"/>
    <w:rsid w:val="001D4146"/>
    <w:rsid w:val="001D549C"/>
    <w:rsid w:val="001D57E1"/>
    <w:rsid w:val="001D6023"/>
    <w:rsid w:val="001D7108"/>
    <w:rsid w:val="001E1D6F"/>
    <w:rsid w:val="001E3E9F"/>
    <w:rsid w:val="001E45C3"/>
    <w:rsid w:val="001F2A08"/>
    <w:rsid w:val="001F60E9"/>
    <w:rsid w:val="001F7068"/>
    <w:rsid w:val="001F7325"/>
    <w:rsid w:val="001F75F3"/>
    <w:rsid w:val="001F7BCB"/>
    <w:rsid w:val="002006A6"/>
    <w:rsid w:val="00203042"/>
    <w:rsid w:val="00203C2D"/>
    <w:rsid w:val="00203F1A"/>
    <w:rsid w:val="00205E82"/>
    <w:rsid w:val="00205FF9"/>
    <w:rsid w:val="0020619B"/>
    <w:rsid w:val="002075DA"/>
    <w:rsid w:val="002104F2"/>
    <w:rsid w:val="00210B90"/>
    <w:rsid w:val="00211145"/>
    <w:rsid w:val="0021394C"/>
    <w:rsid w:val="00213F5E"/>
    <w:rsid w:val="0021688B"/>
    <w:rsid w:val="002221A4"/>
    <w:rsid w:val="00223052"/>
    <w:rsid w:val="00223526"/>
    <w:rsid w:val="00223667"/>
    <w:rsid w:val="002268F9"/>
    <w:rsid w:val="00227B18"/>
    <w:rsid w:val="00230749"/>
    <w:rsid w:val="00231F1F"/>
    <w:rsid w:val="002322E3"/>
    <w:rsid w:val="00232E02"/>
    <w:rsid w:val="0023323F"/>
    <w:rsid w:val="00233ED3"/>
    <w:rsid w:val="002353AF"/>
    <w:rsid w:val="002375C7"/>
    <w:rsid w:val="00240E6E"/>
    <w:rsid w:val="00247511"/>
    <w:rsid w:val="002508D4"/>
    <w:rsid w:val="002519C6"/>
    <w:rsid w:val="002522C9"/>
    <w:rsid w:val="002523FA"/>
    <w:rsid w:val="002531C6"/>
    <w:rsid w:val="00253FA2"/>
    <w:rsid w:val="002561BA"/>
    <w:rsid w:val="00257854"/>
    <w:rsid w:val="00257ADD"/>
    <w:rsid w:val="00261EDC"/>
    <w:rsid w:val="002626EF"/>
    <w:rsid w:val="0026578C"/>
    <w:rsid w:val="00267560"/>
    <w:rsid w:val="002729F1"/>
    <w:rsid w:val="00273A4C"/>
    <w:rsid w:val="00276AD1"/>
    <w:rsid w:val="00280ED6"/>
    <w:rsid w:val="0028310F"/>
    <w:rsid w:val="002848C9"/>
    <w:rsid w:val="00287C12"/>
    <w:rsid w:val="002913D8"/>
    <w:rsid w:val="002939A5"/>
    <w:rsid w:val="00293DFF"/>
    <w:rsid w:val="0029525B"/>
    <w:rsid w:val="00297142"/>
    <w:rsid w:val="00297A62"/>
    <w:rsid w:val="002A2A6A"/>
    <w:rsid w:val="002A42EF"/>
    <w:rsid w:val="002A4881"/>
    <w:rsid w:val="002A4BCD"/>
    <w:rsid w:val="002A524B"/>
    <w:rsid w:val="002A55AD"/>
    <w:rsid w:val="002A5A02"/>
    <w:rsid w:val="002A6C3E"/>
    <w:rsid w:val="002A6EF8"/>
    <w:rsid w:val="002A7869"/>
    <w:rsid w:val="002A7A51"/>
    <w:rsid w:val="002B0CFF"/>
    <w:rsid w:val="002B1724"/>
    <w:rsid w:val="002B1C51"/>
    <w:rsid w:val="002B312F"/>
    <w:rsid w:val="002B49A9"/>
    <w:rsid w:val="002C2AE6"/>
    <w:rsid w:val="002C34EA"/>
    <w:rsid w:val="002C3EAF"/>
    <w:rsid w:val="002C49EF"/>
    <w:rsid w:val="002C631A"/>
    <w:rsid w:val="002C7DD2"/>
    <w:rsid w:val="002D3831"/>
    <w:rsid w:val="002D5283"/>
    <w:rsid w:val="002D7595"/>
    <w:rsid w:val="002E01EB"/>
    <w:rsid w:val="002E0465"/>
    <w:rsid w:val="002E2AC1"/>
    <w:rsid w:val="002E2B98"/>
    <w:rsid w:val="002E6A14"/>
    <w:rsid w:val="002E7022"/>
    <w:rsid w:val="002F2F84"/>
    <w:rsid w:val="002F3237"/>
    <w:rsid w:val="002F34D7"/>
    <w:rsid w:val="002F6626"/>
    <w:rsid w:val="0030264B"/>
    <w:rsid w:val="00302CDE"/>
    <w:rsid w:val="00303644"/>
    <w:rsid w:val="003052B1"/>
    <w:rsid w:val="00312D90"/>
    <w:rsid w:val="00316BE2"/>
    <w:rsid w:val="003205FA"/>
    <w:rsid w:val="00320643"/>
    <w:rsid w:val="00323230"/>
    <w:rsid w:val="00326BE3"/>
    <w:rsid w:val="0032707F"/>
    <w:rsid w:val="00327393"/>
    <w:rsid w:val="0032765D"/>
    <w:rsid w:val="003300D5"/>
    <w:rsid w:val="003317E8"/>
    <w:rsid w:val="00331996"/>
    <w:rsid w:val="00331B8C"/>
    <w:rsid w:val="0033251F"/>
    <w:rsid w:val="00332553"/>
    <w:rsid w:val="00334137"/>
    <w:rsid w:val="00335347"/>
    <w:rsid w:val="00337FF5"/>
    <w:rsid w:val="003408C6"/>
    <w:rsid w:val="003408D1"/>
    <w:rsid w:val="00341650"/>
    <w:rsid w:val="00342FB6"/>
    <w:rsid w:val="003432B7"/>
    <w:rsid w:val="00343370"/>
    <w:rsid w:val="0034381B"/>
    <w:rsid w:val="00344399"/>
    <w:rsid w:val="003466E1"/>
    <w:rsid w:val="00346747"/>
    <w:rsid w:val="0034690F"/>
    <w:rsid w:val="00347682"/>
    <w:rsid w:val="00350A31"/>
    <w:rsid w:val="00352EC9"/>
    <w:rsid w:val="00353AD2"/>
    <w:rsid w:val="00353CDA"/>
    <w:rsid w:val="0035544B"/>
    <w:rsid w:val="00355747"/>
    <w:rsid w:val="003575F5"/>
    <w:rsid w:val="00357701"/>
    <w:rsid w:val="00357A68"/>
    <w:rsid w:val="003618A0"/>
    <w:rsid w:val="00362877"/>
    <w:rsid w:val="003628BD"/>
    <w:rsid w:val="00362E10"/>
    <w:rsid w:val="0036604C"/>
    <w:rsid w:val="0036621F"/>
    <w:rsid w:val="00366318"/>
    <w:rsid w:val="00367123"/>
    <w:rsid w:val="0037080D"/>
    <w:rsid w:val="003708DD"/>
    <w:rsid w:val="00373DFB"/>
    <w:rsid w:val="00374BB0"/>
    <w:rsid w:val="0037616E"/>
    <w:rsid w:val="003812BA"/>
    <w:rsid w:val="003828B8"/>
    <w:rsid w:val="003862E2"/>
    <w:rsid w:val="003870DA"/>
    <w:rsid w:val="003906F3"/>
    <w:rsid w:val="003928B5"/>
    <w:rsid w:val="00393C1D"/>
    <w:rsid w:val="00394367"/>
    <w:rsid w:val="00394B0E"/>
    <w:rsid w:val="00395343"/>
    <w:rsid w:val="003961FC"/>
    <w:rsid w:val="003976F5"/>
    <w:rsid w:val="003A0AF5"/>
    <w:rsid w:val="003A0BCF"/>
    <w:rsid w:val="003A192A"/>
    <w:rsid w:val="003A2487"/>
    <w:rsid w:val="003A3823"/>
    <w:rsid w:val="003A7EDB"/>
    <w:rsid w:val="003B0748"/>
    <w:rsid w:val="003B086B"/>
    <w:rsid w:val="003B0E7D"/>
    <w:rsid w:val="003B14E6"/>
    <w:rsid w:val="003B517C"/>
    <w:rsid w:val="003B5D29"/>
    <w:rsid w:val="003B787C"/>
    <w:rsid w:val="003C0E66"/>
    <w:rsid w:val="003C1792"/>
    <w:rsid w:val="003C2AC3"/>
    <w:rsid w:val="003C31C2"/>
    <w:rsid w:val="003C3380"/>
    <w:rsid w:val="003C6F66"/>
    <w:rsid w:val="003C7479"/>
    <w:rsid w:val="003D20E8"/>
    <w:rsid w:val="003D3687"/>
    <w:rsid w:val="003D3D02"/>
    <w:rsid w:val="003D4158"/>
    <w:rsid w:val="003D47EA"/>
    <w:rsid w:val="003D5389"/>
    <w:rsid w:val="003D6C5D"/>
    <w:rsid w:val="003E099D"/>
    <w:rsid w:val="003E1493"/>
    <w:rsid w:val="003E3D3C"/>
    <w:rsid w:val="003F0900"/>
    <w:rsid w:val="003F0F2D"/>
    <w:rsid w:val="003F2312"/>
    <w:rsid w:val="003F3DC0"/>
    <w:rsid w:val="003F4993"/>
    <w:rsid w:val="003F6EB4"/>
    <w:rsid w:val="00400322"/>
    <w:rsid w:val="0040057B"/>
    <w:rsid w:val="00401663"/>
    <w:rsid w:val="00402388"/>
    <w:rsid w:val="00403C6F"/>
    <w:rsid w:val="0040540F"/>
    <w:rsid w:val="00411B17"/>
    <w:rsid w:val="004122CD"/>
    <w:rsid w:val="0041500A"/>
    <w:rsid w:val="00420486"/>
    <w:rsid w:val="004235C0"/>
    <w:rsid w:val="00423F8E"/>
    <w:rsid w:val="00425E96"/>
    <w:rsid w:val="00427531"/>
    <w:rsid w:val="00427ACA"/>
    <w:rsid w:val="00432B4E"/>
    <w:rsid w:val="004347F5"/>
    <w:rsid w:val="00435256"/>
    <w:rsid w:val="00435DD4"/>
    <w:rsid w:val="004369F2"/>
    <w:rsid w:val="004378B6"/>
    <w:rsid w:val="00441165"/>
    <w:rsid w:val="00441E40"/>
    <w:rsid w:val="00441E4F"/>
    <w:rsid w:val="00444621"/>
    <w:rsid w:val="00446204"/>
    <w:rsid w:val="0044624F"/>
    <w:rsid w:val="00447043"/>
    <w:rsid w:val="0045027A"/>
    <w:rsid w:val="00451275"/>
    <w:rsid w:val="004519F7"/>
    <w:rsid w:val="00452B35"/>
    <w:rsid w:val="00454304"/>
    <w:rsid w:val="00455AA9"/>
    <w:rsid w:val="00455D9C"/>
    <w:rsid w:val="00455EA7"/>
    <w:rsid w:val="00457182"/>
    <w:rsid w:val="0046332E"/>
    <w:rsid w:val="0046627C"/>
    <w:rsid w:val="00473C99"/>
    <w:rsid w:val="00480852"/>
    <w:rsid w:val="00484AEA"/>
    <w:rsid w:val="00485834"/>
    <w:rsid w:val="00487CD2"/>
    <w:rsid w:val="00491C03"/>
    <w:rsid w:val="004924F4"/>
    <w:rsid w:val="00493F9C"/>
    <w:rsid w:val="00497CED"/>
    <w:rsid w:val="00497E30"/>
    <w:rsid w:val="004A0CFF"/>
    <w:rsid w:val="004A1505"/>
    <w:rsid w:val="004A4F75"/>
    <w:rsid w:val="004A4FAB"/>
    <w:rsid w:val="004A5AC5"/>
    <w:rsid w:val="004A639E"/>
    <w:rsid w:val="004A7170"/>
    <w:rsid w:val="004A7C65"/>
    <w:rsid w:val="004A7D81"/>
    <w:rsid w:val="004B2104"/>
    <w:rsid w:val="004B521A"/>
    <w:rsid w:val="004B7192"/>
    <w:rsid w:val="004C209E"/>
    <w:rsid w:val="004C24B1"/>
    <w:rsid w:val="004C262C"/>
    <w:rsid w:val="004C46F6"/>
    <w:rsid w:val="004C5576"/>
    <w:rsid w:val="004C55B8"/>
    <w:rsid w:val="004C7CED"/>
    <w:rsid w:val="004D112F"/>
    <w:rsid w:val="004D1517"/>
    <w:rsid w:val="004D3146"/>
    <w:rsid w:val="004D317B"/>
    <w:rsid w:val="004D33AF"/>
    <w:rsid w:val="004D3702"/>
    <w:rsid w:val="004D3C87"/>
    <w:rsid w:val="004D4A90"/>
    <w:rsid w:val="004D503C"/>
    <w:rsid w:val="004D5E4A"/>
    <w:rsid w:val="004D6CB3"/>
    <w:rsid w:val="004D7B20"/>
    <w:rsid w:val="004E053B"/>
    <w:rsid w:val="004E12E6"/>
    <w:rsid w:val="004E147F"/>
    <w:rsid w:val="004E2165"/>
    <w:rsid w:val="004E3B6E"/>
    <w:rsid w:val="004E59B6"/>
    <w:rsid w:val="004F0521"/>
    <w:rsid w:val="004F138E"/>
    <w:rsid w:val="004F287B"/>
    <w:rsid w:val="004F3847"/>
    <w:rsid w:val="004F4146"/>
    <w:rsid w:val="004F7B4C"/>
    <w:rsid w:val="004F7CF6"/>
    <w:rsid w:val="00502300"/>
    <w:rsid w:val="00504222"/>
    <w:rsid w:val="0050634A"/>
    <w:rsid w:val="00506BDC"/>
    <w:rsid w:val="005071F3"/>
    <w:rsid w:val="0051015E"/>
    <w:rsid w:val="00511249"/>
    <w:rsid w:val="00511382"/>
    <w:rsid w:val="00511908"/>
    <w:rsid w:val="00512C9A"/>
    <w:rsid w:val="0051438E"/>
    <w:rsid w:val="00514E75"/>
    <w:rsid w:val="00515595"/>
    <w:rsid w:val="005159D4"/>
    <w:rsid w:val="00520A33"/>
    <w:rsid w:val="00522C49"/>
    <w:rsid w:val="00523F1A"/>
    <w:rsid w:val="00526879"/>
    <w:rsid w:val="00526F23"/>
    <w:rsid w:val="005325A7"/>
    <w:rsid w:val="005328BE"/>
    <w:rsid w:val="00533579"/>
    <w:rsid w:val="00535780"/>
    <w:rsid w:val="00537413"/>
    <w:rsid w:val="00544E4E"/>
    <w:rsid w:val="00545584"/>
    <w:rsid w:val="00545CBA"/>
    <w:rsid w:val="00546E55"/>
    <w:rsid w:val="00547B47"/>
    <w:rsid w:val="00550CF9"/>
    <w:rsid w:val="00551803"/>
    <w:rsid w:val="00553C59"/>
    <w:rsid w:val="0056033C"/>
    <w:rsid w:val="00560DFF"/>
    <w:rsid w:val="00561816"/>
    <w:rsid w:val="00563EC7"/>
    <w:rsid w:val="0056642F"/>
    <w:rsid w:val="005706E8"/>
    <w:rsid w:val="005737A8"/>
    <w:rsid w:val="00574FA9"/>
    <w:rsid w:val="005751CC"/>
    <w:rsid w:val="0057670F"/>
    <w:rsid w:val="00576ABE"/>
    <w:rsid w:val="005803CF"/>
    <w:rsid w:val="00586443"/>
    <w:rsid w:val="00590312"/>
    <w:rsid w:val="00590664"/>
    <w:rsid w:val="00590979"/>
    <w:rsid w:val="005913CD"/>
    <w:rsid w:val="00594D88"/>
    <w:rsid w:val="00595904"/>
    <w:rsid w:val="00595DF9"/>
    <w:rsid w:val="00596B82"/>
    <w:rsid w:val="005973C4"/>
    <w:rsid w:val="005A0209"/>
    <w:rsid w:val="005A0EA0"/>
    <w:rsid w:val="005A17E8"/>
    <w:rsid w:val="005A3774"/>
    <w:rsid w:val="005A3EE7"/>
    <w:rsid w:val="005A419C"/>
    <w:rsid w:val="005A50A4"/>
    <w:rsid w:val="005A5F88"/>
    <w:rsid w:val="005A69C0"/>
    <w:rsid w:val="005A6D39"/>
    <w:rsid w:val="005B0343"/>
    <w:rsid w:val="005B1977"/>
    <w:rsid w:val="005B1F92"/>
    <w:rsid w:val="005B24A7"/>
    <w:rsid w:val="005B289F"/>
    <w:rsid w:val="005B3325"/>
    <w:rsid w:val="005B452A"/>
    <w:rsid w:val="005B4D8C"/>
    <w:rsid w:val="005B7D21"/>
    <w:rsid w:val="005C241C"/>
    <w:rsid w:val="005C2EBC"/>
    <w:rsid w:val="005C2EC3"/>
    <w:rsid w:val="005C4F08"/>
    <w:rsid w:val="005C66AD"/>
    <w:rsid w:val="005D081B"/>
    <w:rsid w:val="005D0D62"/>
    <w:rsid w:val="005D0FA2"/>
    <w:rsid w:val="005D2278"/>
    <w:rsid w:val="005D59B4"/>
    <w:rsid w:val="005D7823"/>
    <w:rsid w:val="005E1E2E"/>
    <w:rsid w:val="005E5E3D"/>
    <w:rsid w:val="005E607A"/>
    <w:rsid w:val="005E6B62"/>
    <w:rsid w:val="005E70BF"/>
    <w:rsid w:val="005E752B"/>
    <w:rsid w:val="005F0601"/>
    <w:rsid w:val="005F1D88"/>
    <w:rsid w:val="005F2256"/>
    <w:rsid w:val="005F2275"/>
    <w:rsid w:val="005F4A73"/>
    <w:rsid w:val="005F5BAE"/>
    <w:rsid w:val="005F6802"/>
    <w:rsid w:val="005F779E"/>
    <w:rsid w:val="00601A78"/>
    <w:rsid w:val="00603184"/>
    <w:rsid w:val="006103DB"/>
    <w:rsid w:val="00611534"/>
    <w:rsid w:val="00621555"/>
    <w:rsid w:val="00622322"/>
    <w:rsid w:val="006227A9"/>
    <w:rsid w:val="00625B41"/>
    <w:rsid w:val="00626871"/>
    <w:rsid w:val="0063031D"/>
    <w:rsid w:val="00630DAF"/>
    <w:rsid w:val="006329C4"/>
    <w:rsid w:val="00634B43"/>
    <w:rsid w:val="006353DF"/>
    <w:rsid w:val="006404A8"/>
    <w:rsid w:val="00640CF5"/>
    <w:rsid w:val="00641F52"/>
    <w:rsid w:val="00641F8F"/>
    <w:rsid w:val="006433B1"/>
    <w:rsid w:val="00643867"/>
    <w:rsid w:val="00645630"/>
    <w:rsid w:val="00646638"/>
    <w:rsid w:val="006506D5"/>
    <w:rsid w:val="00654102"/>
    <w:rsid w:val="00655461"/>
    <w:rsid w:val="00655B73"/>
    <w:rsid w:val="0065719C"/>
    <w:rsid w:val="00657736"/>
    <w:rsid w:val="00660344"/>
    <w:rsid w:val="00662856"/>
    <w:rsid w:val="006679A1"/>
    <w:rsid w:val="00670163"/>
    <w:rsid w:val="00670C88"/>
    <w:rsid w:val="0067161D"/>
    <w:rsid w:val="00672ED3"/>
    <w:rsid w:val="00676AB9"/>
    <w:rsid w:val="006773F6"/>
    <w:rsid w:val="0067758C"/>
    <w:rsid w:val="00677E36"/>
    <w:rsid w:val="006808F1"/>
    <w:rsid w:val="00682238"/>
    <w:rsid w:val="0068261B"/>
    <w:rsid w:val="0068503A"/>
    <w:rsid w:val="0068766E"/>
    <w:rsid w:val="00687D82"/>
    <w:rsid w:val="006902BE"/>
    <w:rsid w:val="00690529"/>
    <w:rsid w:val="00693A6E"/>
    <w:rsid w:val="00694C8E"/>
    <w:rsid w:val="00695B8C"/>
    <w:rsid w:val="006A0B55"/>
    <w:rsid w:val="006A0DB3"/>
    <w:rsid w:val="006A23A6"/>
    <w:rsid w:val="006A3B0E"/>
    <w:rsid w:val="006A6FC7"/>
    <w:rsid w:val="006A73EA"/>
    <w:rsid w:val="006B1A08"/>
    <w:rsid w:val="006B2377"/>
    <w:rsid w:val="006B3BFC"/>
    <w:rsid w:val="006B7370"/>
    <w:rsid w:val="006B73B1"/>
    <w:rsid w:val="006B79E7"/>
    <w:rsid w:val="006B7E4A"/>
    <w:rsid w:val="006C6391"/>
    <w:rsid w:val="006C7C19"/>
    <w:rsid w:val="006C7EB5"/>
    <w:rsid w:val="006D13FD"/>
    <w:rsid w:val="006D1BA4"/>
    <w:rsid w:val="006D4BB1"/>
    <w:rsid w:val="006D6275"/>
    <w:rsid w:val="006D663C"/>
    <w:rsid w:val="006D73BB"/>
    <w:rsid w:val="006E1766"/>
    <w:rsid w:val="006E5185"/>
    <w:rsid w:val="006E7ED6"/>
    <w:rsid w:val="006F02C8"/>
    <w:rsid w:val="006F1917"/>
    <w:rsid w:val="006F41F4"/>
    <w:rsid w:val="006F52FC"/>
    <w:rsid w:val="006F5C57"/>
    <w:rsid w:val="00702171"/>
    <w:rsid w:val="007025E1"/>
    <w:rsid w:val="00703F9E"/>
    <w:rsid w:val="0070572B"/>
    <w:rsid w:val="00707F99"/>
    <w:rsid w:val="00711269"/>
    <w:rsid w:val="007126DE"/>
    <w:rsid w:val="00717FDE"/>
    <w:rsid w:val="007201E6"/>
    <w:rsid w:val="007204E6"/>
    <w:rsid w:val="0072053E"/>
    <w:rsid w:val="007260E3"/>
    <w:rsid w:val="00732131"/>
    <w:rsid w:val="007326C6"/>
    <w:rsid w:val="007366E1"/>
    <w:rsid w:val="007369A2"/>
    <w:rsid w:val="00737912"/>
    <w:rsid w:val="0074129C"/>
    <w:rsid w:val="007439E1"/>
    <w:rsid w:val="007439F6"/>
    <w:rsid w:val="007442BB"/>
    <w:rsid w:val="00751D59"/>
    <w:rsid w:val="0075252B"/>
    <w:rsid w:val="00752A1F"/>
    <w:rsid w:val="00753765"/>
    <w:rsid w:val="00753A42"/>
    <w:rsid w:val="007555B1"/>
    <w:rsid w:val="00761888"/>
    <w:rsid w:val="007646B0"/>
    <w:rsid w:val="00765F59"/>
    <w:rsid w:val="00767E2E"/>
    <w:rsid w:val="00770DC7"/>
    <w:rsid w:val="00772085"/>
    <w:rsid w:val="00772457"/>
    <w:rsid w:val="007731FF"/>
    <w:rsid w:val="00775B14"/>
    <w:rsid w:val="007760D9"/>
    <w:rsid w:val="00776395"/>
    <w:rsid w:val="007826D7"/>
    <w:rsid w:val="007839A2"/>
    <w:rsid w:val="00784A7A"/>
    <w:rsid w:val="007858E0"/>
    <w:rsid w:val="007869AD"/>
    <w:rsid w:val="00790879"/>
    <w:rsid w:val="00791196"/>
    <w:rsid w:val="00792316"/>
    <w:rsid w:val="00794D81"/>
    <w:rsid w:val="00795A1A"/>
    <w:rsid w:val="00795DCA"/>
    <w:rsid w:val="00796880"/>
    <w:rsid w:val="00797A1B"/>
    <w:rsid w:val="007A0F43"/>
    <w:rsid w:val="007A30FE"/>
    <w:rsid w:val="007A44F8"/>
    <w:rsid w:val="007A6C55"/>
    <w:rsid w:val="007A7212"/>
    <w:rsid w:val="007B233A"/>
    <w:rsid w:val="007B5201"/>
    <w:rsid w:val="007C01DA"/>
    <w:rsid w:val="007C0964"/>
    <w:rsid w:val="007C48BB"/>
    <w:rsid w:val="007D32D3"/>
    <w:rsid w:val="007D65F3"/>
    <w:rsid w:val="007E0782"/>
    <w:rsid w:val="007E418F"/>
    <w:rsid w:val="007E7905"/>
    <w:rsid w:val="007F3269"/>
    <w:rsid w:val="007F3837"/>
    <w:rsid w:val="007F3C48"/>
    <w:rsid w:val="007F3FBF"/>
    <w:rsid w:val="007F5594"/>
    <w:rsid w:val="007F607F"/>
    <w:rsid w:val="007F6FF8"/>
    <w:rsid w:val="00800EAD"/>
    <w:rsid w:val="008016B2"/>
    <w:rsid w:val="00804384"/>
    <w:rsid w:val="008102F6"/>
    <w:rsid w:val="0081095D"/>
    <w:rsid w:val="00812BCD"/>
    <w:rsid w:val="00820395"/>
    <w:rsid w:val="008203BF"/>
    <w:rsid w:val="00820B10"/>
    <w:rsid w:val="0082233F"/>
    <w:rsid w:val="008230AD"/>
    <w:rsid w:val="00823E5D"/>
    <w:rsid w:val="008261EF"/>
    <w:rsid w:val="0082641C"/>
    <w:rsid w:val="008269F8"/>
    <w:rsid w:val="00832D40"/>
    <w:rsid w:val="008357B5"/>
    <w:rsid w:val="008363D1"/>
    <w:rsid w:val="0084234C"/>
    <w:rsid w:val="00843BCA"/>
    <w:rsid w:val="00844F08"/>
    <w:rsid w:val="0084581B"/>
    <w:rsid w:val="00846C76"/>
    <w:rsid w:val="008501E4"/>
    <w:rsid w:val="00851DB9"/>
    <w:rsid w:val="00853852"/>
    <w:rsid w:val="00855F19"/>
    <w:rsid w:val="008567B3"/>
    <w:rsid w:val="0085791D"/>
    <w:rsid w:val="00857B4E"/>
    <w:rsid w:val="008612EB"/>
    <w:rsid w:val="00862634"/>
    <w:rsid w:val="00865181"/>
    <w:rsid w:val="008651F9"/>
    <w:rsid w:val="00865CA5"/>
    <w:rsid w:val="00865DE7"/>
    <w:rsid w:val="00866E1B"/>
    <w:rsid w:val="008678C9"/>
    <w:rsid w:val="00867D54"/>
    <w:rsid w:val="00872F2C"/>
    <w:rsid w:val="008732FD"/>
    <w:rsid w:val="0087402E"/>
    <w:rsid w:val="0087567E"/>
    <w:rsid w:val="00876FE3"/>
    <w:rsid w:val="008774D4"/>
    <w:rsid w:val="008801BF"/>
    <w:rsid w:val="008826C8"/>
    <w:rsid w:val="00882994"/>
    <w:rsid w:val="00883706"/>
    <w:rsid w:val="00883824"/>
    <w:rsid w:val="0088646E"/>
    <w:rsid w:val="00891F66"/>
    <w:rsid w:val="00895F88"/>
    <w:rsid w:val="008962F1"/>
    <w:rsid w:val="00896381"/>
    <w:rsid w:val="00897019"/>
    <w:rsid w:val="00897CC6"/>
    <w:rsid w:val="008A043F"/>
    <w:rsid w:val="008A15A0"/>
    <w:rsid w:val="008A3F8F"/>
    <w:rsid w:val="008A4314"/>
    <w:rsid w:val="008A4B8C"/>
    <w:rsid w:val="008A5538"/>
    <w:rsid w:val="008A6478"/>
    <w:rsid w:val="008B115A"/>
    <w:rsid w:val="008B7701"/>
    <w:rsid w:val="008C17E0"/>
    <w:rsid w:val="008C1F08"/>
    <w:rsid w:val="008C36B1"/>
    <w:rsid w:val="008C54A3"/>
    <w:rsid w:val="008C6046"/>
    <w:rsid w:val="008D1ADB"/>
    <w:rsid w:val="008D1EC5"/>
    <w:rsid w:val="008D2F15"/>
    <w:rsid w:val="008D39C1"/>
    <w:rsid w:val="008D449D"/>
    <w:rsid w:val="008D646A"/>
    <w:rsid w:val="008D693B"/>
    <w:rsid w:val="008E0D22"/>
    <w:rsid w:val="008E206B"/>
    <w:rsid w:val="008E37FF"/>
    <w:rsid w:val="008E5AFF"/>
    <w:rsid w:val="008E63D7"/>
    <w:rsid w:val="008E6738"/>
    <w:rsid w:val="008E7E0B"/>
    <w:rsid w:val="008F181B"/>
    <w:rsid w:val="008F1FDD"/>
    <w:rsid w:val="008F235A"/>
    <w:rsid w:val="008F27B3"/>
    <w:rsid w:val="008F50D8"/>
    <w:rsid w:val="008F7F64"/>
    <w:rsid w:val="00900F13"/>
    <w:rsid w:val="009044AA"/>
    <w:rsid w:val="00904E77"/>
    <w:rsid w:val="0091023D"/>
    <w:rsid w:val="00910B80"/>
    <w:rsid w:val="00910F0B"/>
    <w:rsid w:val="00911234"/>
    <w:rsid w:val="009122AF"/>
    <w:rsid w:val="009124A6"/>
    <w:rsid w:val="009129FF"/>
    <w:rsid w:val="00913741"/>
    <w:rsid w:val="0091444D"/>
    <w:rsid w:val="00914AD3"/>
    <w:rsid w:val="009154EA"/>
    <w:rsid w:val="0091584E"/>
    <w:rsid w:val="0091676A"/>
    <w:rsid w:val="009175C4"/>
    <w:rsid w:val="00921BE2"/>
    <w:rsid w:val="0092245F"/>
    <w:rsid w:val="009224D6"/>
    <w:rsid w:val="00924ABE"/>
    <w:rsid w:val="00924FBB"/>
    <w:rsid w:val="0092583E"/>
    <w:rsid w:val="00925C0C"/>
    <w:rsid w:val="00926325"/>
    <w:rsid w:val="00926B96"/>
    <w:rsid w:val="00926D71"/>
    <w:rsid w:val="00935AB6"/>
    <w:rsid w:val="00936AEC"/>
    <w:rsid w:val="009435BB"/>
    <w:rsid w:val="00945BC0"/>
    <w:rsid w:val="00945FC2"/>
    <w:rsid w:val="00950066"/>
    <w:rsid w:val="009509B5"/>
    <w:rsid w:val="00950F25"/>
    <w:rsid w:val="0095126B"/>
    <w:rsid w:val="009534A4"/>
    <w:rsid w:val="009549A0"/>
    <w:rsid w:val="0095578A"/>
    <w:rsid w:val="009564B6"/>
    <w:rsid w:val="00957C3A"/>
    <w:rsid w:val="00961281"/>
    <w:rsid w:val="009613CC"/>
    <w:rsid w:val="00961BD5"/>
    <w:rsid w:val="0096218A"/>
    <w:rsid w:val="009627C1"/>
    <w:rsid w:val="00962F31"/>
    <w:rsid w:val="00964473"/>
    <w:rsid w:val="00965201"/>
    <w:rsid w:val="00965483"/>
    <w:rsid w:val="00965888"/>
    <w:rsid w:val="00967F03"/>
    <w:rsid w:val="00970268"/>
    <w:rsid w:val="00970503"/>
    <w:rsid w:val="00975D86"/>
    <w:rsid w:val="00976416"/>
    <w:rsid w:val="00982CC7"/>
    <w:rsid w:val="00984C43"/>
    <w:rsid w:val="00984DA9"/>
    <w:rsid w:val="009853CC"/>
    <w:rsid w:val="00985B05"/>
    <w:rsid w:val="00991EF4"/>
    <w:rsid w:val="009931FA"/>
    <w:rsid w:val="00993214"/>
    <w:rsid w:val="0099383C"/>
    <w:rsid w:val="00995E69"/>
    <w:rsid w:val="00997E5F"/>
    <w:rsid w:val="009A0B7E"/>
    <w:rsid w:val="009A1A9A"/>
    <w:rsid w:val="009A21F2"/>
    <w:rsid w:val="009A36DC"/>
    <w:rsid w:val="009A3FB3"/>
    <w:rsid w:val="009A4685"/>
    <w:rsid w:val="009A6E68"/>
    <w:rsid w:val="009A75BC"/>
    <w:rsid w:val="009A7962"/>
    <w:rsid w:val="009B22CC"/>
    <w:rsid w:val="009B2490"/>
    <w:rsid w:val="009B2584"/>
    <w:rsid w:val="009B6560"/>
    <w:rsid w:val="009C1384"/>
    <w:rsid w:val="009C1D2F"/>
    <w:rsid w:val="009C3A24"/>
    <w:rsid w:val="009C5461"/>
    <w:rsid w:val="009C6F33"/>
    <w:rsid w:val="009D6CA6"/>
    <w:rsid w:val="009D73FC"/>
    <w:rsid w:val="009E1965"/>
    <w:rsid w:val="009E2914"/>
    <w:rsid w:val="009E3F51"/>
    <w:rsid w:val="009E61CE"/>
    <w:rsid w:val="009E6356"/>
    <w:rsid w:val="009F02F4"/>
    <w:rsid w:val="009F163F"/>
    <w:rsid w:val="009F4B6A"/>
    <w:rsid w:val="009F54E9"/>
    <w:rsid w:val="009F6547"/>
    <w:rsid w:val="009F78B1"/>
    <w:rsid w:val="009F7DE1"/>
    <w:rsid w:val="009F7F58"/>
    <w:rsid w:val="00A00447"/>
    <w:rsid w:val="00A03AE5"/>
    <w:rsid w:val="00A03E9F"/>
    <w:rsid w:val="00A04C06"/>
    <w:rsid w:val="00A07D25"/>
    <w:rsid w:val="00A121C6"/>
    <w:rsid w:val="00A1248B"/>
    <w:rsid w:val="00A137F6"/>
    <w:rsid w:val="00A13A3F"/>
    <w:rsid w:val="00A13D82"/>
    <w:rsid w:val="00A13FD2"/>
    <w:rsid w:val="00A14663"/>
    <w:rsid w:val="00A14BC0"/>
    <w:rsid w:val="00A158C4"/>
    <w:rsid w:val="00A15907"/>
    <w:rsid w:val="00A17360"/>
    <w:rsid w:val="00A21C4B"/>
    <w:rsid w:val="00A227FB"/>
    <w:rsid w:val="00A233A1"/>
    <w:rsid w:val="00A23E24"/>
    <w:rsid w:val="00A26C1B"/>
    <w:rsid w:val="00A27063"/>
    <w:rsid w:val="00A277E1"/>
    <w:rsid w:val="00A31DE5"/>
    <w:rsid w:val="00A33E90"/>
    <w:rsid w:val="00A34925"/>
    <w:rsid w:val="00A36119"/>
    <w:rsid w:val="00A42288"/>
    <w:rsid w:val="00A43DF0"/>
    <w:rsid w:val="00A44081"/>
    <w:rsid w:val="00A45084"/>
    <w:rsid w:val="00A46A12"/>
    <w:rsid w:val="00A46F9C"/>
    <w:rsid w:val="00A51513"/>
    <w:rsid w:val="00A527D1"/>
    <w:rsid w:val="00A52F73"/>
    <w:rsid w:val="00A53AA8"/>
    <w:rsid w:val="00A54EBA"/>
    <w:rsid w:val="00A55866"/>
    <w:rsid w:val="00A6077F"/>
    <w:rsid w:val="00A612D2"/>
    <w:rsid w:val="00A61C7F"/>
    <w:rsid w:val="00A61CB4"/>
    <w:rsid w:val="00A6419D"/>
    <w:rsid w:val="00A64592"/>
    <w:rsid w:val="00A6481F"/>
    <w:rsid w:val="00A67AE9"/>
    <w:rsid w:val="00A70B14"/>
    <w:rsid w:val="00A72FF7"/>
    <w:rsid w:val="00A7361E"/>
    <w:rsid w:val="00A74729"/>
    <w:rsid w:val="00A7601C"/>
    <w:rsid w:val="00A76E8A"/>
    <w:rsid w:val="00A77730"/>
    <w:rsid w:val="00A77F53"/>
    <w:rsid w:val="00A80E28"/>
    <w:rsid w:val="00A84682"/>
    <w:rsid w:val="00A86EF2"/>
    <w:rsid w:val="00A913E0"/>
    <w:rsid w:val="00A920BD"/>
    <w:rsid w:val="00A93115"/>
    <w:rsid w:val="00A94C00"/>
    <w:rsid w:val="00A95EE5"/>
    <w:rsid w:val="00AA08AF"/>
    <w:rsid w:val="00AA3919"/>
    <w:rsid w:val="00AA4E4D"/>
    <w:rsid w:val="00AA7CC8"/>
    <w:rsid w:val="00AB15A9"/>
    <w:rsid w:val="00AB50CC"/>
    <w:rsid w:val="00AC16FB"/>
    <w:rsid w:val="00AC241C"/>
    <w:rsid w:val="00AC3757"/>
    <w:rsid w:val="00AC3D50"/>
    <w:rsid w:val="00AC4649"/>
    <w:rsid w:val="00AC554F"/>
    <w:rsid w:val="00AC5658"/>
    <w:rsid w:val="00AC5D64"/>
    <w:rsid w:val="00AC659C"/>
    <w:rsid w:val="00AC72D9"/>
    <w:rsid w:val="00AC7FDD"/>
    <w:rsid w:val="00AD11DB"/>
    <w:rsid w:val="00AD12F1"/>
    <w:rsid w:val="00AD1344"/>
    <w:rsid w:val="00AD44C0"/>
    <w:rsid w:val="00AD6047"/>
    <w:rsid w:val="00AD62AB"/>
    <w:rsid w:val="00AE0224"/>
    <w:rsid w:val="00AE2165"/>
    <w:rsid w:val="00AE4371"/>
    <w:rsid w:val="00AE58C0"/>
    <w:rsid w:val="00AE642F"/>
    <w:rsid w:val="00AE6C07"/>
    <w:rsid w:val="00AF40E0"/>
    <w:rsid w:val="00AF4C4C"/>
    <w:rsid w:val="00AF56BB"/>
    <w:rsid w:val="00AF61DC"/>
    <w:rsid w:val="00AF61F9"/>
    <w:rsid w:val="00AF6BC2"/>
    <w:rsid w:val="00AF76FC"/>
    <w:rsid w:val="00B03739"/>
    <w:rsid w:val="00B03A34"/>
    <w:rsid w:val="00B04902"/>
    <w:rsid w:val="00B04BD5"/>
    <w:rsid w:val="00B059BE"/>
    <w:rsid w:val="00B103F0"/>
    <w:rsid w:val="00B10C9A"/>
    <w:rsid w:val="00B13B4C"/>
    <w:rsid w:val="00B13F6C"/>
    <w:rsid w:val="00B141CB"/>
    <w:rsid w:val="00B157EA"/>
    <w:rsid w:val="00B16D04"/>
    <w:rsid w:val="00B17448"/>
    <w:rsid w:val="00B17A0F"/>
    <w:rsid w:val="00B21AA8"/>
    <w:rsid w:val="00B22150"/>
    <w:rsid w:val="00B228FB"/>
    <w:rsid w:val="00B2316D"/>
    <w:rsid w:val="00B2353D"/>
    <w:rsid w:val="00B23D09"/>
    <w:rsid w:val="00B257CE"/>
    <w:rsid w:val="00B274C5"/>
    <w:rsid w:val="00B30BFD"/>
    <w:rsid w:val="00B30C41"/>
    <w:rsid w:val="00B34BE8"/>
    <w:rsid w:val="00B35FF0"/>
    <w:rsid w:val="00B36DAE"/>
    <w:rsid w:val="00B36FDC"/>
    <w:rsid w:val="00B37E01"/>
    <w:rsid w:val="00B40581"/>
    <w:rsid w:val="00B40937"/>
    <w:rsid w:val="00B41E6C"/>
    <w:rsid w:val="00B42220"/>
    <w:rsid w:val="00B43359"/>
    <w:rsid w:val="00B43FEF"/>
    <w:rsid w:val="00B45A40"/>
    <w:rsid w:val="00B4661C"/>
    <w:rsid w:val="00B4752C"/>
    <w:rsid w:val="00B4775A"/>
    <w:rsid w:val="00B47C29"/>
    <w:rsid w:val="00B55EAD"/>
    <w:rsid w:val="00B57D64"/>
    <w:rsid w:val="00B61BD1"/>
    <w:rsid w:val="00B719A0"/>
    <w:rsid w:val="00B72826"/>
    <w:rsid w:val="00B76E96"/>
    <w:rsid w:val="00B77634"/>
    <w:rsid w:val="00B77FF5"/>
    <w:rsid w:val="00B87447"/>
    <w:rsid w:val="00B9001B"/>
    <w:rsid w:val="00B9277E"/>
    <w:rsid w:val="00B96175"/>
    <w:rsid w:val="00B96E41"/>
    <w:rsid w:val="00BA2513"/>
    <w:rsid w:val="00BA3886"/>
    <w:rsid w:val="00BA4BD9"/>
    <w:rsid w:val="00BA6D6D"/>
    <w:rsid w:val="00BB1838"/>
    <w:rsid w:val="00BB277E"/>
    <w:rsid w:val="00BB6088"/>
    <w:rsid w:val="00BB70FE"/>
    <w:rsid w:val="00BB7846"/>
    <w:rsid w:val="00BB7E7C"/>
    <w:rsid w:val="00BC0A5A"/>
    <w:rsid w:val="00BC1247"/>
    <w:rsid w:val="00BC3CCC"/>
    <w:rsid w:val="00BC3FD1"/>
    <w:rsid w:val="00BC4A59"/>
    <w:rsid w:val="00BC7A46"/>
    <w:rsid w:val="00BD1FA8"/>
    <w:rsid w:val="00BD3965"/>
    <w:rsid w:val="00BD3C25"/>
    <w:rsid w:val="00BD6915"/>
    <w:rsid w:val="00BD79B6"/>
    <w:rsid w:val="00BE4296"/>
    <w:rsid w:val="00BE52BB"/>
    <w:rsid w:val="00BE550A"/>
    <w:rsid w:val="00BE6D58"/>
    <w:rsid w:val="00BE712F"/>
    <w:rsid w:val="00BF0F1A"/>
    <w:rsid w:val="00BF11EA"/>
    <w:rsid w:val="00BF1828"/>
    <w:rsid w:val="00BF5D52"/>
    <w:rsid w:val="00BF7120"/>
    <w:rsid w:val="00C008F0"/>
    <w:rsid w:val="00C01121"/>
    <w:rsid w:val="00C011B7"/>
    <w:rsid w:val="00C04EB6"/>
    <w:rsid w:val="00C057B2"/>
    <w:rsid w:val="00C06B9E"/>
    <w:rsid w:val="00C10330"/>
    <w:rsid w:val="00C119E3"/>
    <w:rsid w:val="00C139AF"/>
    <w:rsid w:val="00C14354"/>
    <w:rsid w:val="00C1448E"/>
    <w:rsid w:val="00C203D9"/>
    <w:rsid w:val="00C20DAE"/>
    <w:rsid w:val="00C25C49"/>
    <w:rsid w:val="00C2639B"/>
    <w:rsid w:val="00C2693C"/>
    <w:rsid w:val="00C27544"/>
    <w:rsid w:val="00C30475"/>
    <w:rsid w:val="00C35928"/>
    <w:rsid w:val="00C37A8E"/>
    <w:rsid w:val="00C40C4F"/>
    <w:rsid w:val="00C50F2F"/>
    <w:rsid w:val="00C51349"/>
    <w:rsid w:val="00C517ED"/>
    <w:rsid w:val="00C52C2A"/>
    <w:rsid w:val="00C54B58"/>
    <w:rsid w:val="00C55AF7"/>
    <w:rsid w:val="00C56444"/>
    <w:rsid w:val="00C606B0"/>
    <w:rsid w:val="00C611B5"/>
    <w:rsid w:val="00C62829"/>
    <w:rsid w:val="00C653E0"/>
    <w:rsid w:val="00C66BF2"/>
    <w:rsid w:val="00C674CF"/>
    <w:rsid w:val="00C70C70"/>
    <w:rsid w:val="00C71B80"/>
    <w:rsid w:val="00C72802"/>
    <w:rsid w:val="00C759DD"/>
    <w:rsid w:val="00C77712"/>
    <w:rsid w:val="00C77780"/>
    <w:rsid w:val="00C8005D"/>
    <w:rsid w:val="00C806C9"/>
    <w:rsid w:val="00C81B1A"/>
    <w:rsid w:val="00C81DDC"/>
    <w:rsid w:val="00C834FB"/>
    <w:rsid w:val="00C8481F"/>
    <w:rsid w:val="00C85792"/>
    <w:rsid w:val="00C86E08"/>
    <w:rsid w:val="00C86FCE"/>
    <w:rsid w:val="00C8755A"/>
    <w:rsid w:val="00C876D0"/>
    <w:rsid w:val="00C9097B"/>
    <w:rsid w:val="00C91F7E"/>
    <w:rsid w:val="00C9458B"/>
    <w:rsid w:val="00C94E4B"/>
    <w:rsid w:val="00C958A3"/>
    <w:rsid w:val="00C96EC6"/>
    <w:rsid w:val="00CA2873"/>
    <w:rsid w:val="00CA5849"/>
    <w:rsid w:val="00CA7E1C"/>
    <w:rsid w:val="00CB11E1"/>
    <w:rsid w:val="00CB1A29"/>
    <w:rsid w:val="00CB6E89"/>
    <w:rsid w:val="00CB7C20"/>
    <w:rsid w:val="00CC0FC2"/>
    <w:rsid w:val="00CC1ADF"/>
    <w:rsid w:val="00CC1F57"/>
    <w:rsid w:val="00CC1FA7"/>
    <w:rsid w:val="00CC2124"/>
    <w:rsid w:val="00CC2C24"/>
    <w:rsid w:val="00CC3173"/>
    <w:rsid w:val="00CC745F"/>
    <w:rsid w:val="00CD0C13"/>
    <w:rsid w:val="00CD10DB"/>
    <w:rsid w:val="00CD1DEB"/>
    <w:rsid w:val="00CD33AB"/>
    <w:rsid w:val="00CD34A1"/>
    <w:rsid w:val="00CD3A45"/>
    <w:rsid w:val="00CE0FF7"/>
    <w:rsid w:val="00CE1777"/>
    <w:rsid w:val="00CE2412"/>
    <w:rsid w:val="00CE2A8B"/>
    <w:rsid w:val="00CE2DED"/>
    <w:rsid w:val="00CE3253"/>
    <w:rsid w:val="00CE55C8"/>
    <w:rsid w:val="00CE64AC"/>
    <w:rsid w:val="00CF1586"/>
    <w:rsid w:val="00CF2360"/>
    <w:rsid w:val="00CF2615"/>
    <w:rsid w:val="00CF3A44"/>
    <w:rsid w:val="00CF754A"/>
    <w:rsid w:val="00D0025A"/>
    <w:rsid w:val="00D002F6"/>
    <w:rsid w:val="00D010E4"/>
    <w:rsid w:val="00D0113F"/>
    <w:rsid w:val="00D043E6"/>
    <w:rsid w:val="00D04A7E"/>
    <w:rsid w:val="00D05F21"/>
    <w:rsid w:val="00D0658B"/>
    <w:rsid w:val="00D10C40"/>
    <w:rsid w:val="00D10F55"/>
    <w:rsid w:val="00D12478"/>
    <w:rsid w:val="00D1306E"/>
    <w:rsid w:val="00D13AB7"/>
    <w:rsid w:val="00D1556B"/>
    <w:rsid w:val="00D1563C"/>
    <w:rsid w:val="00D15C76"/>
    <w:rsid w:val="00D2301E"/>
    <w:rsid w:val="00D2407A"/>
    <w:rsid w:val="00D2486C"/>
    <w:rsid w:val="00D25C9C"/>
    <w:rsid w:val="00D25D2D"/>
    <w:rsid w:val="00D277D0"/>
    <w:rsid w:val="00D34E5F"/>
    <w:rsid w:val="00D37E7A"/>
    <w:rsid w:val="00D40958"/>
    <w:rsid w:val="00D41917"/>
    <w:rsid w:val="00D42407"/>
    <w:rsid w:val="00D42945"/>
    <w:rsid w:val="00D43087"/>
    <w:rsid w:val="00D4311E"/>
    <w:rsid w:val="00D4313F"/>
    <w:rsid w:val="00D4325C"/>
    <w:rsid w:val="00D43844"/>
    <w:rsid w:val="00D43B1E"/>
    <w:rsid w:val="00D442F2"/>
    <w:rsid w:val="00D455BA"/>
    <w:rsid w:val="00D46B92"/>
    <w:rsid w:val="00D4716A"/>
    <w:rsid w:val="00D5091C"/>
    <w:rsid w:val="00D53E97"/>
    <w:rsid w:val="00D540CC"/>
    <w:rsid w:val="00D54B38"/>
    <w:rsid w:val="00D5594E"/>
    <w:rsid w:val="00D56339"/>
    <w:rsid w:val="00D623D4"/>
    <w:rsid w:val="00D633DC"/>
    <w:rsid w:val="00D64BE9"/>
    <w:rsid w:val="00D71908"/>
    <w:rsid w:val="00D71B9A"/>
    <w:rsid w:val="00D72014"/>
    <w:rsid w:val="00D72695"/>
    <w:rsid w:val="00D74046"/>
    <w:rsid w:val="00D77B90"/>
    <w:rsid w:val="00D8226A"/>
    <w:rsid w:val="00D827F9"/>
    <w:rsid w:val="00D87C06"/>
    <w:rsid w:val="00D87CAF"/>
    <w:rsid w:val="00D94331"/>
    <w:rsid w:val="00D950DE"/>
    <w:rsid w:val="00D955DA"/>
    <w:rsid w:val="00D96D3B"/>
    <w:rsid w:val="00D97172"/>
    <w:rsid w:val="00DA1586"/>
    <w:rsid w:val="00DA17F2"/>
    <w:rsid w:val="00DA38A0"/>
    <w:rsid w:val="00DA40C8"/>
    <w:rsid w:val="00DA52E9"/>
    <w:rsid w:val="00DA6902"/>
    <w:rsid w:val="00DA79CC"/>
    <w:rsid w:val="00DB0021"/>
    <w:rsid w:val="00DB03B4"/>
    <w:rsid w:val="00DB1D07"/>
    <w:rsid w:val="00DB4A8F"/>
    <w:rsid w:val="00DB6F1D"/>
    <w:rsid w:val="00DB7F62"/>
    <w:rsid w:val="00DC25AC"/>
    <w:rsid w:val="00DC7B87"/>
    <w:rsid w:val="00DD0D8A"/>
    <w:rsid w:val="00DD18C6"/>
    <w:rsid w:val="00DD20FB"/>
    <w:rsid w:val="00DD4B02"/>
    <w:rsid w:val="00DD5108"/>
    <w:rsid w:val="00DD7ECE"/>
    <w:rsid w:val="00DE21DE"/>
    <w:rsid w:val="00DE570E"/>
    <w:rsid w:val="00DE757C"/>
    <w:rsid w:val="00DE7990"/>
    <w:rsid w:val="00DE7AD4"/>
    <w:rsid w:val="00DE7F4F"/>
    <w:rsid w:val="00DF0059"/>
    <w:rsid w:val="00DF2E3B"/>
    <w:rsid w:val="00DF496A"/>
    <w:rsid w:val="00DF6055"/>
    <w:rsid w:val="00E01104"/>
    <w:rsid w:val="00E05D23"/>
    <w:rsid w:val="00E066AC"/>
    <w:rsid w:val="00E068F8"/>
    <w:rsid w:val="00E07022"/>
    <w:rsid w:val="00E101F9"/>
    <w:rsid w:val="00E103F0"/>
    <w:rsid w:val="00E13490"/>
    <w:rsid w:val="00E13CA2"/>
    <w:rsid w:val="00E1790D"/>
    <w:rsid w:val="00E17FA2"/>
    <w:rsid w:val="00E2020D"/>
    <w:rsid w:val="00E20DCF"/>
    <w:rsid w:val="00E21486"/>
    <w:rsid w:val="00E216A0"/>
    <w:rsid w:val="00E22799"/>
    <w:rsid w:val="00E22914"/>
    <w:rsid w:val="00E22A1B"/>
    <w:rsid w:val="00E22F61"/>
    <w:rsid w:val="00E2419F"/>
    <w:rsid w:val="00E241BE"/>
    <w:rsid w:val="00E25A0C"/>
    <w:rsid w:val="00E2729E"/>
    <w:rsid w:val="00E303A5"/>
    <w:rsid w:val="00E332D3"/>
    <w:rsid w:val="00E338F2"/>
    <w:rsid w:val="00E363DD"/>
    <w:rsid w:val="00E4333C"/>
    <w:rsid w:val="00E43C68"/>
    <w:rsid w:val="00E4635B"/>
    <w:rsid w:val="00E467FE"/>
    <w:rsid w:val="00E46DEC"/>
    <w:rsid w:val="00E5374F"/>
    <w:rsid w:val="00E53BE3"/>
    <w:rsid w:val="00E557AF"/>
    <w:rsid w:val="00E55A6E"/>
    <w:rsid w:val="00E6037A"/>
    <w:rsid w:val="00E61333"/>
    <w:rsid w:val="00E623E8"/>
    <w:rsid w:val="00E62FEB"/>
    <w:rsid w:val="00E63EAF"/>
    <w:rsid w:val="00E64EC1"/>
    <w:rsid w:val="00E67B11"/>
    <w:rsid w:val="00E72EC5"/>
    <w:rsid w:val="00E74D18"/>
    <w:rsid w:val="00E77EE6"/>
    <w:rsid w:val="00E80E61"/>
    <w:rsid w:val="00E815E2"/>
    <w:rsid w:val="00E8396A"/>
    <w:rsid w:val="00E8469E"/>
    <w:rsid w:val="00E85742"/>
    <w:rsid w:val="00E93CEB"/>
    <w:rsid w:val="00E9716B"/>
    <w:rsid w:val="00E97C66"/>
    <w:rsid w:val="00EA1723"/>
    <w:rsid w:val="00EA195B"/>
    <w:rsid w:val="00EA426E"/>
    <w:rsid w:val="00EB0B36"/>
    <w:rsid w:val="00EB27A7"/>
    <w:rsid w:val="00EB3589"/>
    <w:rsid w:val="00EB4773"/>
    <w:rsid w:val="00EB63D6"/>
    <w:rsid w:val="00EB6F15"/>
    <w:rsid w:val="00EB7956"/>
    <w:rsid w:val="00EC0E88"/>
    <w:rsid w:val="00EC4262"/>
    <w:rsid w:val="00EC4A57"/>
    <w:rsid w:val="00EC5F70"/>
    <w:rsid w:val="00ED4194"/>
    <w:rsid w:val="00ED6B7C"/>
    <w:rsid w:val="00ED7CEF"/>
    <w:rsid w:val="00EE15C6"/>
    <w:rsid w:val="00EE19E3"/>
    <w:rsid w:val="00EE1E25"/>
    <w:rsid w:val="00EE2086"/>
    <w:rsid w:val="00EE24B1"/>
    <w:rsid w:val="00EE26C1"/>
    <w:rsid w:val="00EF02E1"/>
    <w:rsid w:val="00EF3D08"/>
    <w:rsid w:val="00EF4C59"/>
    <w:rsid w:val="00EF5081"/>
    <w:rsid w:val="00EF63FC"/>
    <w:rsid w:val="00EF6570"/>
    <w:rsid w:val="00EF73BA"/>
    <w:rsid w:val="00F00F58"/>
    <w:rsid w:val="00F01590"/>
    <w:rsid w:val="00F01E0F"/>
    <w:rsid w:val="00F02EED"/>
    <w:rsid w:val="00F04D4F"/>
    <w:rsid w:val="00F05C61"/>
    <w:rsid w:val="00F06E68"/>
    <w:rsid w:val="00F07A31"/>
    <w:rsid w:val="00F10A46"/>
    <w:rsid w:val="00F12245"/>
    <w:rsid w:val="00F14785"/>
    <w:rsid w:val="00F16B0A"/>
    <w:rsid w:val="00F16E91"/>
    <w:rsid w:val="00F176CA"/>
    <w:rsid w:val="00F20356"/>
    <w:rsid w:val="00F20B4F"/>
    <w:rsid w:val="00F2106B"/>
    <w:rsid w:val="00F21AD3"/>
    <w:rsid w:val="00F22E5E"/>
    <w:rsid w:val="00F233C7"/>
    <w:rsid w:val="00F235C4"/>
    <w:rsid w:val="00F26F85"/>
    <w:rsid w:val="00F313C6"/>
    <w:rsid w:val="00F319A2"/>
    <w:rsid w:val="00F345B5"/>
    <w:rsid w:val="00F35666"/>
    <w:rsid w:val="00F37FD9"/>
    <w:rsid w:val="00F409CE"/>
    <w:rsid w:val="00F41FFF"/>
    <w:rsid w:val="00F42E0D"/>
    <w:rsid w:val="00F44E2F"/>
    <w:rsid w:val="00F45C0E"/>
    <w:rsid w:val="00F466D3"/>
    <w:rsid w:val="00F46BE2"/>
    <w:rsid w:val="00F47604"/>
    <w:rsid w:val="00F479E9"/>
    <w:rsid w:val="00F526C2"/>
    <w:rsid w:val="00F52760"/>
    <w:rsid w:val="00F5422B"/>
    <w:rsid w:val="00F54586"/>
    <w:rsid w:val="00F54FD7"/>
    <w:rsid w:val="00F579CF"/>
    <w:rsid w:val="00F62D42"/>
    <w:rsid w:val="00F636B8"/>
    <w:rsid w:val="00F636E6"/>
    <w:rsid w:val="00F64A00"/>
    <w:rsid w:val="00F70ED9"/>
    <w:rsid w:val="00F74B4C"/>
    <w:rsid w:val="00F7520A"/>
    <w:rsid w:val="00F76EEF"/>
    <w:rsid w:val="00F80BDC"/>
    <w:rsid w:val="00F81251"/>
    <w:rsid w:val="00F814A2"/>
    <w:rsid w:val="00F8221F"/>
    <w:rsid w:val="00F83510"/>
    <w:rsid w:val="00F84112"/>
    <w:rsid w:val="00F86154"/>
    <w:rsid w:val="00F86E90"/>
    <w:rsid w:val="00F9404E"/>
    <w:rsid w:val="00F94257"/>
    <w:rsid w:val="00F9457E"/>
    <w:rsid w:val="00F959B3"/>
    <w:rsid w:val="00FA12D8"/>
    <w:rsid w:val="00FA2E31"/>
    <w:rsid w:val="00FA3D77"/>
    <w:rsid w:val="00FA3F49"/>
    <w:rsid w:val="00FA4785"/>
    <w:rsid w:val="00FB0045"/>
    <w:rsid w:val="00FB01B3"/>
    <w:rsid w:val="00FB0F0B"/>
    <w:rsid w:val="00FB21C2"/>
    <w:rsid w:val="00FB33D8"/>
    <w:rsid w:val="00FB40FE"/>
    <w:rsid w:val="00FC166A"/>
    <w:rsid w:val="00FC2DC2"/>
    <w:rsid w:val="00FC33D3"/>
    <w:rsid w:val="00FC39B6"/>
    <w:rsid w:val="00FC3F25"/>
    <w:rsid w:val="00FC46A3"/>
    <w:rsid w:val="00FC487C"/>
    <w:rsid w:val="00FC4D2D"/>
    <w:rsid w:val="00FD0E40"/>
    <w:rsid w:val="00FD120E"/>
    <w:rsid w:val="00FD29CC"/>
    <w:rsid w:val="00FD4C8E"/>
    <w:rsid w:val="00FD58EE"/>
    <w:rsid w:val="00FD6070"/>
    <w:rsid w:val="00FD7C06"/>
    <w:rsid w:val="00FE0078"/>
    <w:rsid w:val="00FE4CEA"/>
    <w:rsid w:val="00FE7381"/>
    <w:rsid w:val="00FE767C"/>
    <w:rsid w:val="00FF0337"/>
    <w:rsid w:val="00FF1151"/>
    <w:rsid w:val="00FF16E6"/>
    <w:rsid w:val="00FF1D14"/>
    <w:rsid w:val="00FF2662"/>
    <w:rsid w:val="00FF26B4"/>
    <w:rsid w:val="00FF3E2D"/>
    <w:rsid w:val="00FF4418"/>
    <w:rsid w:val="00FF4BB1"/>
    <w:rsid w:val="00FF5A5E"/>
    <w:rsid w:val="00FF65A8"/>
    <w:rsid w:val="00FF6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B7773"/>
  <w15:chartTrackingRefBased/>
  <w15:docId w15:val="{6A720CB9-516F-4B66-B67C-721D1CE9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4586"/>
  </w:style>
  <w:style w:type="paragraph" w:styleId="Heading1">
    <w:name w:val="heading 1"/>
    <w:basedOn w:val="Normal"/>
    <w:next w:val="Normal"/>
    <w:link w:val="Heading1Char"/>
    <w:uiPriority w:val="9"/>
    <w:qFormat/>
    <w:rsid w:val="00403C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03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037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300D5"/>
    <w:pPr>
      <w:ind w:left="720"/>
      <w:contextualSpacing/>
    </w:pPr>
  </w:style>
  <w:style w:type="character" w:styleId="CommentReference">
    <w:name w:val="annotation reference"/>
    <w:basedOn w:val="DefaultParagraphFont"/>
    <w:uiPriority w:val="99"/>
    <w:semiHidden/>
    <w:unhideWhenUsed/>
    <w:rsid w:val="003B0E7D"/>
    <w:rPr>
      <w:sz w:val="16"/>
      <w:szCs w:val="16"/>
    </w:rPr>
  </w:style>
  <w:style w:type="paragraph" w:styleId="CommentText">
    <w:name w:val="annotation text"/>
    <w:basedOn w:val="Normal"/>
    <w:link w:val="CommentTextChar"/>
    <w:uiPriority w:val="99"/>
    <w:semiHidden/>
    <w:unhideWhenUsed/>
    <w:rsid w:val="003B0E7D"/>
    <w:pPr>
      <w:spacing w:line="240" w:lineRule="auto"/>
    </w:pPr>
    <w:rPr>
      <w:sz w:val="20"/>
      <w:szCs w:val="20"/>
    </w:rPr>
  </w:style>
  <w:style w:type="character" w:customStyle="1" w:styleId="CommentTextChar">
    <w:name w:val="Comment Text Char"/>
    <w:basedOn w:val="DefaultParagraphFont"/>
    <w:link w:val="CommentText"/>
    <w:uiPriority w:val="99"/>
    <w:semiHidden/>
    <w:rsid w:val="003B0E7D"/>
    <w:rPr>
      <w:sz w:val="20"/>
      <w:szCs w:val="20"/>
    </w:rPr>
  </w:style>
  <w:style w:type="paragraph" w:styleId="CommentSubject">
    <w:name w:val="annotation subject"/>
    <w:basedOn w:val="CommentText"/>
    <w:next w:val="CommentText"/>
    <w:link w:val="CommentSubjectChar"/>
    <w:uiPriority w:val="99"/>
    <w:semiHidden/>
    <w:unhideWhenUsed/>
    <w:rsid w:val="003B0E7D"/>
    <w:rPr>
      <w:b/>
      <w:bCs/>
    </w:rPr>
  </w:style>
  <w:style w:type="character" w:customStyle="1" w:styleId="CommentSubjectChar">
    <w:name w:val="Comment Subject Char"/>
    <w:basedOn w:val="CommentTextChar"/>
    <w:link w:val="CommentSubject"/>
    <w:uiPriority w:val="99"/>
    <w:semiHidden/>
    <w:rsid w:val="003B0E7D"/>
    <w:rPr>
      <w:b/>
      <w:bCs/>
      <w:sz w:val="20"/>
      <w:szCs w:val="20"/>
    </w:rPr>
  </w:style>
  <w:style w:type="paragraph" w:styleId="BalloonText">
    <w:name w:val="Balloon Text"/>
    <w:basedOn w:val="Normal"/>
    <w:link w:val="BalloonTextChar"/>
    <w:uiPriority w:val="99"/>
    <w:semiHidden/>
    <w:unhideWhenUsed/>
    <w:rsid w:val="003B0E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E7D"/>
    <w:rPr>
      <w:rFonts w:ascii="Segoe UI" w:hAnsi="Segoe UI" w:cs="Segoe UI"/>
      <w:sz w:val="18"/>
      <w:szCs w:val="18"/>
    </w:rPr>
  </w:style>
  <w:style w:type="character" w:styleId="Hyperlink">
    <w:name w:val="Hyperlink"/>
    <w:basedOn w:val="DefaultParagraphFont"/>
    <w:uiPriority w:val="99"/>
    <w:unhideWhenUsed/>
    <w:rsid w:val="00162B83"/>
    <w:rPr>
      <w:color w:val="0000FF"/>
      <w:u w:val="single"/>
    </w:rPr>
  </w:style>
  <w:style w:type="paragraph" w:styleId="NoSpacing">
    <w:name w:val="No Spacing"/>
    <w:uiPriority w:val="1"/>
    <w:qFormat/>
    <w:rsid w:val="00F26F85"/>
    <w:pPr>
      <w:spacing w:after="0" w:line="240" w:lineRule="auto"/>
    </w:pPr>
  </w:style>
  <w:style w:type="paragraph" w:customStyle="1" w:styleId="m2692743218200791138msolistparagraph">
    <w:name w:val="m_2692743218200791138msolistparagraph"/>
    <w:basedOn w:val="Normal"/>
    <w:rsid w:val="00545584"/>
    <w:pPr>
      <w:spacing w:before="100" w:beforeAutospacing="1" w:after="100" w:afterAutospacing="1" w:line="240" w:lineRule="auto"/>
    </w:pPr>
    <w:rPr>
      <w:rFonts w:ascii="Calibri" w:hAnsi="Calibri" w:cs="Calibri"/>
      <w:lang w:eastAsia="en-GB"/>
    </w:rPr>
  </w:style>
  <w:style w:type="paragraph" w:customStyle="1" w:styleId="p2">
    <w:name w:val="p2"/>
    <w:basedOn w:val="Normal"/>
    <w:rsid w:val="00D74046"/>
    <w:pPr>
      <w:spacing w:before="100" w:beforeAutospacing="1" w:after="100" w:afterAutospacing="1" w:line="240" w:lineRule="auto"/>
    </w:pPr>
    <w:rPr>
      <w:rFonts w:ascii="Calibri" w:hAnsi="Calibri" w:cs="Calibri"/>
      <w:lang w:eastAsia="en-GB"/>
    </w:rPr>
  </w:style>
  <w:style w:type="paragraph" w:customStyle="1" w:styleId="p3">
    <w:name w:val="p3"/>
    <w:basedOn w:val="Normal"/>
    <w:rsid w:val="00D74046"/>
    <w:pPr>
      <w:spacing w:before="100" w:beforeAutospacing="1" w:after="100" w:afterAutospacing="1" w:line="240" w:lineRule="auto"/>
    </w:pPr>
    <w:rPr>
      <w:rFonts w:ascii="Calibri" w:hAnsi="Calibri" w:cs="Calibri"/>
      <w:lang w:eastAsia="en-GB"/>
    </w:rPr>
  </w:style>
  <w:style w:type="character" w:customStyle="1" w:styleId="s2">
    <w:name w:val="s2"/>
    <w:basedOn w:val="DefaultParagraphFont"/>
    <w:rsid w:val="00D74046"/>
  </w:style>
  <w:style w:type="character" w:customStyle="1" w:styleId="Heading1Char">
    <w:name w:val="Heading 1 Char"/>
    <w:basedOn w:val="DefaultParagraphFont"/>
    <w:link w:val="Heading1"/>
    <w:uiPriority w:val="9"/>
    <w:rsid w:val="00403C6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586882">
      <w:bodyDiv w:val="1"/>
      <w:marLeft w:val="0"/>
      <w:marRight w:val="0"/>
      <w:marTop w:val="0"/>
      <w:marBottom w:val="0"/>
      <w:divBdr>
        <w:top w:val="none" w:sz="0" w:space="0" w:color="auto"/>
        <w:left w:val="none" w:sz="0" w:space="0" w:color="auto"/>
        <w:bottom w:val="none" w:sz="0" w:space="0" w:color="auto"/>
        <w:right w:val="none" w:sz="0" w:space="0" w:color="auto"/>
      </w:divBdr>
    </w:div>
    <w:div w:id="280378261">
      <w:bodyDiv w:val="1"/>
      <w:marLeft w:val="0"/>
      <w:marRight w:val="0"/>
      <w:marTop w:val="0"/>
      <w:marBottom w:val="0"/>
      <w:divBdr>
        <w:top w:val="none" w:sz="0" w:space="0" w:color="auto"/>
        <w:left w:val="none" w:sz="0" w:space="0" w:color="auto"/>
        <w:bottom w:val="none" w:sz="0" w:space="0" w:color="auto"/>
        <w:right w:val="none" w:sz="0" w:space="0" w:color="auto"/>
      </w:divBdr>
    </w:div>
    <w:div w:id="340276273">
      <w:bodyDiv w:val="1"/>
      <w:marLeft w:val="0"/>
      <w:marRight w:val="0"/>
      <w:marTop w:val="0"/>
      <w:marBottom w:val="0"/>
      <w:divBdr>
        <w:top w:val="none" w:sz="0" w:space="0" w:color="auto"/>
        <w:left w:val="none" w:sz="0" w:space="0" w:color="auto"/>
        <w:bottom w:val="none" w:sz="0" w:space="0" w:color="auto"/>
        <w:right w:val="none" w:sz="0" w:space="0" w:color="auto"/>
      </w:divBdr>
    </w:div>
    <w:div w:id="521666909">
      <w:bodyDiv w:val="1"/>
      <w:marLeft w:val="0"/>
      <w:marRight w:val="0"/>
      <w:marTop w:val="0"/>
      <w:marBottom w:val="0"/>
      <w:divBdr>
        <w:top w:val="none" w:sz="0" w:space="0" w:color="auto"/>
        <w:left w:val="none" w:sz="0" w:space="0" w:color="auto"/>
        <w:bottom w:val="none" w:sz="0" w:space="0" w:color="auto"/>
        <w:right w:val="none" w:sz="0" w:space="0" w:color="auto"/>
      </w:divBdr>
    </w:div>
    <w:div w:id="940449331">
      <w:bodyDiv w:val="1"/>
      <w:marLeft w:val="0"/>
      <w:marRight w:val="0"/>
      <w:marTop w:val="0"/>
      <w:marBottom w:val="0"/>
      <w:divBdr>
        <w:top w:val="none" w:sz="0" w:space="0" w:color="auto"/>
        <w:left w:val="none" w:sz="0" w:space="0" w:color="auto"/>
        <w:bottom w:val="none" w:sz="0" w:space="0" w:color="auto"/>
        <w:right w:val="none" w:sz="0" w:space="0" w:color="auto"/>
      </w:divBdr>
    </w:div>
    <w:div w:id="1019626297">
      <w:bodyDiv w:val="1"/>
      <w:marLeft w:val="0"/>
      <w:marRight w:val="0"/>
      <w:marTop w:val="0"/>
      <w:marBottom w:val="0"/>
      <w:divBdr>
        <w:top w:val="none" w:sz="0" w:space="0" w:color="auto"/>
        <w:left w:val="none" w:sz="0" w:space="0" w:color="auto"/>
        <w:bottom w:val="none" w:sz="0" w:space="0" w:color="auto"/>
        <w:right w:val="none" w:sz="0" w:space="0" w:color="auto"/>
      </w:divBdr>
    </w:div>
    <w:div w:id="1165439679">
      <w:bodyDiv w:val="1"/>
      <w:marLeft w:val="0"/>
      <w:marRight w:val="0"/>
      <w:marTop w:val="0"/>
      <w:marBottom w:val="0"/>
      <w:divBdr>
        <w:top w:val="none" w:sz="0" w:space="0" w:color="auto"/>
        <w:left w:val="none" w:sz="0" w:space="0" w:color="auto"/>
        <w:bottom w:val="none" w:sz="0" w:space="0" w:color="auto"/>
        <w:right w:val="none" w:sz="0" w:space="0" w:color="auto"/>
      </w:divBdr>
    </w:div>
    <w:div w:id="1485390781">
      <w:bodyDiv w:val="1"/>
      <w:marLeft w:val="0"/>
      <w:marRight w:val="0"/>
      <w:marTop w:val="0"/>
      <w:marBottom w:val="0"/>
      <w:divBdr>
        <w:top w:val="none" w:sz="0" w:space="0" w:color="auto"/>
        <w:left w:val="none" w:sz="0" w:space="0" w:color="auto"/>
        <w:bottom w:val="none" w:sz="0" w:space="0" w:color="auto"/>
        <w:right w:val="none" w:sz="0" w:space="0" w:color="auto"/>
      </w:divBdr>
    </w:div>
    <w:div w:id="1861159229">
      <w:bodyDiv w:val="1"/>
      <w:marLeft w:val="0"/>
      <w:marRight w:val="0"/>
      <w:marTop w:val="0"/>
      <w:marBottom w:val="0"/>
      <w:divBdr>
        <w:top w:val="none" w:sz="0" w:space="0" w:color="auto"/>
        <w:left w:val="none" w:sz="0" w:space="0" w:color="auto"/>
        <w:bottom w:val="none" w:sz="0" w:space="0" w:color="auto"/>
        <w:right w:val="none" w:sz="0" w:space="0" w:color="auto"/>
      </w:divBdr>
    </w:div>
    <w:div w:id="2097896835">
      <w:bodyDiv w:val="1"/>
      <w:marLeft w:val="0"/>
      <w:marRight w:val="0"/>
      <w:marTop w:val="0"/>
      <w:marBottom w:val="0"/>
      <w:divBdr>
        <w:top w:val="none" w:sz="0" w:space="0" w:color="auto"/>
        <w:left w:val="none" w:sz="0" w:space="0" w:color="auto"/>
        <w:bottom w:val="none" w:sz="0" w:space="0" w:color="auto"/>
        <w:right w:val="none" w:sz="0" w:space="0" w:color="auto"/>
      </w:divBdr>
    </w:div>
    <w:div w:id="212515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4D220-1AE5-40B0-85A6-1E07A80C8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1742</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phillips</dc:creator>
  <cp:keywords/>
  <dc:description/>
  <cp:lastModifiedBy>Pontardawe Clerk</cp:lastModifiedBy>
  <cp:revision>3</cp:revision>
  <cp:lastPrinted>2025-03-11T12:10:00Z</cp:lastPrinted>
  <dcterms:created xsi:type="dcterms:W3CDTF">2025-03-11T12:08:00Z</dcterms:created>
  <dcterms:modified xsi:type="dcterms:W3CDTF">2025-03-11T12:21:00Z</dcterms:modified>
</cp:coreProperties>
</file>