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7264" w14:textId="5C6001A7" w:rsidR="003A192A" w:rsidRPr="00942E5B" w:rsidRDefault="00E6037A" w:rsidP="003A192A">
      <w:pPr>
        <w:pStyle w:val="Heading2"/>
        <w:rPr>
          <w:rFonts w:asciiTheme="minorHAnsi" w:hAnsiTheme="minorHAnsi" w:cstheme="minorHAnsi"/>
          <w:b/>
          <w:bCs/>
          <w:color w:val="auto"/>
          <w:sz w:val="24"/>
          <w:szCs w:val="24"/>
          <w:u w:val="single"/>
        </w:rPr>
      </w:pPr>
      <w:bookmarkStart w:id="0" w:name="_Hlk219190582"/>
      <w:r w:rsidRPr="00942E5B">
        <w:rPr>
          <w:rFonts w:asciiTheme="minorHAnsi" w:hAnsiTheme="minorHAnsi" w:cstheme="minorHAnsi"/>
          <w:b/>
          <w:bCs/>
          <w:color w:val="auto"/>
          <w:sz w:val="24"/>
          <w:szCs w:val="24"/>
          <w:u w:val="single"/>
        </w:rPr>
        <w:t xml:space="preserve">Ordinary General Meeting held on </w:t>
      </w:r>
      <w:r w:rsidR="00123081" w:rsidRPr="00942E5B">
        <w:rPr>
          <w:rFonts w:asciiTheme="minorHAnsi" w:hAnsiTheme="minorHAnsi" w:cstheme="minorHAnsi"/>
          <w:b/>
          <w:bCs/>
          <w:color w:val="auto"/>
          <w:sz w:val="24"/>
          <w:szCs w:val="24"/>
          <w:u w:val="single"/>
        </w:rPr>
        <w:t xml:space="preserve">the </w:t>
      </w:r>
      <w:r w:rsidR="0079543F" w:rsidRPr="00942E5B">
        <w:rPr>
          <w:rFonts w:asciiTheme="minorHAnsi" w:hAnsiTheme="minorHAnsi" w:cstheme="minorHAnsi"/>
          <w:b/>
          <w:bCs/>
          <w:color w:val="auto"/>
          <w:sz w:val="24"/>
          <w:szCs w:val="24"/>
          <w:u w:val="single"/>
        </w:rPr>
        <w:t>1</w:t>
      </w:r>
      <w:r w:rsidR="00942E5B">
        <w:rPr>
          <w:rFonts w:asciiTheme="minorHAnsi" w:hAnsiTheme="minorHAnsi" w:cstheme="minorHAnsi"/>
          <w:b/>
          <w:bCs/>
          <w:color w:val="auto"/>
          <w:sz w:val="24"/>
          <w:szCs w:val="24"/>
          <w:u w:val="single"/>
        </w:rPr>
        <w:t>1</w:t>
      </w:r>
      <w:r w:rsidR="0079543F" w:rsidRPr="00942E5B">
        <w:rPr>
          <w:rFonts w:asciiTheme="minorHAnsi" w:hAnsiTheme="minorHAnsi" w:cstheme="minorHAnsi"/>
          <w:b/>
          <w:bCs/>
          <w:color w:val="auto"/>
          <w:sz w:val="24"/>
          <w:szCs w:val="24"/>
          <w:u w:val="single"/>
          <w:vertAlign w:val="superscript"/>
        </w:rPr>
        <w:t>th</w:t>
      </w:r>
      <w:r w:rsidR="0079543F" w:rsidRPr="00942E5B">
        <w:rPr>
          <w:rFonts w:asciiTheme="minorHAnsi" w:hAnsiTheme="minorHAnsi" w:cstheme="minorHAnsi"/>
          <w:b/>
          <w:bCs/>
          <w:color w:val="auto"/>
          <w:sz w:val="24"/>
          <w:szCs w:val="24"/>
          <w:u w:val="single"/>
        </w:rPr>
        <w:t xml:space="preserve"> May</w:t>
      </w:r>
      <w:r w:rsidR="00123081" w:rsidRPr="00942E5B">
        <w:rPr>
          <w:rFonts w:asciiTheme="minorHAnsi" w:hAnsiTheme="minorHAnsi" w:cstheme="minorHAnsi"/>
          <w:b/>
          <w:bCs/>
          <w:color w:val="auto"/>
          <w:sz w:val="24"/>
          <w:szCs w:val="24"/>
          <w:u w:val="single"/>
        </w:rPr>
        <w:t xml:space="preserve"> 2026</w:t>
      </w:r>
      <w:r w:rsidR="00D0658B" w:rsidRPr="00942E5B">
        <w:rPr>
          <w:rFonts w:asciiTheme="minorHAnsi" w:hAnsiTheme="minorHAnsi" w:cstheme="minorHAnsi"/>
          <w:b/>
          <w:bCs/>
          <w:color w:val="auto"/>
          <w:sz w:val="24"/>
          <w:szCs w:val="24"/>
          <w:u w:val="single"/>
        </w:rPr>
        <w:t>. The meeting was</w:t>
      </w:r>
      <w:r w:rsidR="00142318" w:rsidRPr="00942E5B">
        <w:rPr>
          <w:rFonts w:asciiTheme="minorHAnsi" w:hAnsiTheme="minorHAnsi" w:cstheme="minorHAnsi"/>
          <w:b/>
          <w:bCs/>
          <w:color w:val="auto"/>
          <w:sz w:val="24"/>
          <w:szCs w:val="24"/>
          <w:u w:val="single"/>
        </w:rPr>
        <w:t xml:space="preserve"> held at the </w:t>
      </w:r>
      <w:r w:rsidR="006E48A6" w:rsidRPr="00942E5B">
        <w:rPr>
          <w:rFonts w:asciiTheme="minorHAnsi" w:hAnsiTheme="minorHAnsi" w:cstheme="minorHAnsi"/>
          <w:b/>
          <w:bCs/>
          <w:color w:val="auto"/>
          <w:sz w:val="24"/>
          <w:szCs w:val="24"/>
          <w:u w:val="single"/>
        </w:rPr>
        <w:t>Gallery</w:t>
      </w:r>
      <w:r w:rsidR="00142318" w:rsidRPr="00942E5B">
        <w:rPr>
          <w:rFonts w:asciiTheme="minorHAnsi" w:hAnsiTheme="minorHAnsi" w:cstheme="minorHAnsi"/>
          <w:b/>
          <w:bCs/>
          <w:color w:val="auto"/>
          <w:sz w:val="24"/>
          <w:szCs w:val="24"/>
          <w:u w:val="single"/>
        </w:rPr>
        <w:t>, Pontardawe Arts Centre, Herbert Street, Pontardawe with Hybrid facilities by vir</w:t>
      </w:r>
      <w:r w:rsidRPr="00942E5B">
        <w:rPr>
          <w:rFonts w:asciiTheme="minorHAnsi" w:hAnsiTheme="minorHAnsi" w:cstheme="minorHAnsi"/>
          <w:b/>
          <w:bCs/>
          <w:color w:val="auto"/>
          <w:sz w:val="24"/>
          <w:szCs w:val="24"/>
          <w:u w:val="single"/>
        </w:rPr>
        <w:t xml:space="preserve">tual platform </w:t>
      </w:r>
      <w:r w:rsidR="00E2729E" w:rsidRPr="00942E5B">
        <w:rPr>
          <w:rFonts w:asciiTheme="minorHAnsi" w:hAnsiTheme="minorHAnsi" w:cstheme="minorHAnsi"/>
          <w:b/>
          <w:bCs/>
          <w:color w:val="auto"/>
          <w:sz w:val="24"/>
          <w:szCs w:val="24"/>
          <w:u w:val="single"/>
        </w:rPr>
        <w:t>Z</w:t>
      </w:r>
      <w:r w:rsidRPr="00942E5B">
        <w:rPr>
          <w:rFonts w:asciiTheme="minorHAnsi" w:hAnsiTheme="minorHAnsi" w:cstheme="minorHAnsi"/>
          <w:b/>
          <w:bCs/>
          <w:color w:val="auto"/>
          <w:sz w:val="24"/>
          <w:szCs w:val="24"/>
          <w:u w:val="single"/>
        </w:rPr>
        <w:t>oom</w:t>
      </w:r>
      <w:r w:rsidR="00D0658B" w:rsidRPr="00942E5B">
        <w:rPr>
          <w:rFonts w:asciiTheme="minorHAnsi" w:hAnsiTheme="minorHAnsi" w:cstheme="minorHAnsi"/>
          <w:b/>
          <w:bCs/>
          <w:color w:val="auto"/>
          <w:sz w:val="24"/>
          <w:szCs w:val="24"/>
          <w:u w:val="single"/>
        </w:rPr>
        <w:t xml:space="preserve">, </w:t>
      </w:r>
      <w:r w:rsidR="0046627C" w:rsidRPr="00942E5B">
        <w:rPr>
          <w:rFonts w:asciiTheme="minorHAnsi" w:hAnsiTheme="minorHAnsi" w:cstheme="minorHAnsi"/>
          <w:b/>
          <w:bCs/>
          <w:color w:val="auto"/>
          <w:sz w:val="24"/>
          <w:szCs w:val="24"/>
          <w:u w:val="single"/>
        </w:rPr>
        <w:t>and commenced</w:t>
      </w:r>
      <w:r w:rsidR="00AA10C3" w:rsidRPr="00942E5B">
        <w:rPr>
          <w:rFonts w:asciiTheme="minorHAnsi" w:hAnsiTheme="minorHAnsi" w:cstheme="minorHAnsi"/>
          <w:b/>
          <w:bCs/>
          <w:color w:val="auto"/>
          <w:sz w:val="24"/>
          <w:szCs w:val="24"/>
          <w:u w:val="single"/>
        </w:rPr>
        <w:t xml:space="preserve"> </w:t>
      </w:r>
      <w:r w:rsidR="0046627C" w:rsidRPr="00942E5B">
        <w:rPr>
          <w:rFonts w:asciiTheme="minorHAnsi" w:hAnsiTheme="minorHAnsi" w:cstheme="minorHAnsi"/>
          <w:b/>
          <w:bCs/>
          <w:color w:val="auto"/>
          <w:sz w:val="24"/>
          <w:szCs w:val="24"/>
          <w:u w:val="single"/>
        </w:rPr>
        <w:t>at 6.45pm</w:t>
      </w:r>
    </w:p>
    <w:p w14:paraId="766F9346" w14:textId="77777777" w:rsidR="0079543F" w:rsidRPr="00942E5B" w:rsidRDefault="0079543F" w:rsidP="0079543F">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Present:</w:t>
      </w:r>
    </w:p>
    <w:p w14:paraId="3171CF34" w14:textId="77777777" w:rsidR="0079543F" w:rsidRPr="00942E5B" w:rsidRDefault="0079543F" w:rsidP="0079543F">
      <w:pPr>
        <w:rPr>
          <w:rFonts w:cstheme="minorHAnsi"/>
          <w:sz w:val="24"/>
          <w:szCs w:val="24"/>
          <w:lang w:eastAsia="en-GB"/>
        </w:rPr>
      </w:pPr>
      <w:r w:rsidRPr="00942E5B">
        <w:rPr>
          <w:rFonts w:cstheme="minorHAnsi"/>
          <w:sz w:val="24"/>
          <w:szCs w:val="24"/>
          <w:lang w:eastAsia="en-GB"/>
        </w:rPr>
        <w:t xml:space="preserve">Councillor J Nemeth (presiding), Ms J Lord, Ms G Ffrancon, B Howells, M Vincent, M Davies, Ms L Purcell, S Todd, J Watkins and D Brain </w:t>
      </w:r>
    </w:p>
    <w:p w14:paraId="7626D195" w14:textId="77777777" w:rsidR="0079543F" w:rsidRPr="00942E5B" w:rsidRDefault="0079543F" w:rsidP="0079543F">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Present online by Zoom:</w:t>
      </w:r>
    </w:p>
    <w:p w14:paraId="4A433D36" w14:textId="77777777" w:rsidR="0079543F" w:rsidRPr="00942E5B" w:rsidRDefault="0079543F" w:rsidP="0079543F">
      <w:pPr>
        <w:rPr>
          <w:rFonts w:cstheme="minorHAnsi"/>
          <w:sz w:val="24"/>
          <w:szCs w:val="24"/>
          <w:lang w:eastAsia="en-GB"/>
        </w:rPr>
      </w:pPr>
      <w:r w:rsidRPr="00942E5B">
        <w:rPr>
          <w:rFonts w:cstheme="minorHAnsi"/>
          <w:sz w:val="24"/>
          <w:szCs w:val="24"/>
          <w:lang w:eastAsia="en-GB"/>
        </w:rPr>
        <w:t>Councillor A Richards, H Davies and Ms E Harper (Youth Representative)</w:t>
      </w:r>
    </w:p>
    <w:p w14:paraId="109012AB" w14:textId="77777777" w:rsidR="0079543F" w:rsidRPr="00942E5B" w:rsidRDefault="0079543F" w:rsidP="0079543F">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Apologies:</w:t>
      </w:r>
    </w:p>
    <w:p w14:paraId="0228D9A1" w14:textId="77777777" w:rsidR="0079543F" w:rsidRPr="00942E5B" w:rsidRDefault="0079543F" w:rsidP="0079543F">
      <w:pPr>
        <w:rPr>
          <w:rFonts w:cstheme="minorHAnsi"/>
          <w:sz w:val="24"/>
          <w:szCs w:val="24"/>
          <w:lang w:eastAsia="en-GB"/>
        </w:rPr>
      </w:pPr>
      <w:r w:rsidRPr="00942E5B">
        <w:rPr>
          <w:rFonts w:cstheme="minorHAnsi"/>
          <w:sz w:val="24"/>
          <w:szCs w:val="24"/>
          <w:lang w:eastAsia="en-GB"/>
        </w:rPr>
        <w:t>Councillor G Davies (Annual Leave), T Jones (Prior engagement)</w:t>
      </w:r>
    </w:p>
    <w:p w14:paraId="7431AF1B" w14:textId="77777777" w:rsidR="0079543F" w:rsidRPr="00942E5B" w:rsidRDefault="0079543F" w:rsidP="0079543F">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Absent:</w:t>
      </w:r>
    </w:p>
    <w:p w14:paraId="311792CD" w14:textId="77777777" w:rsidR="0079543F" w:rsidRPr="00942E5B" w:rsidRDefault="0079543F" w:rsidP="0079543F">
      <w:pPr>
        <w:rPr>
          <w:rFonts w:cstheme="minorHAnsi"/>
          <w:sz w:val="24"/>
          <w:szCs w:val="24"/>
          <w:lang w:eastAsia="en-GB"/>
        </w:rPr>
      </w:pPr>
      <w:r w:rsidRPr="00942E5B">
        <w:rPr>
          <w:rFonts w:cstheme="minorHAnsi"/>
          <w:sz w:val="24"/>
          <w:szCs w:val="24"/>
          <w:lang w:eastAsia="en-GB"/>
        </w:rPr>
        <w:t>Councillor P Temblett</w:t>
      </w:r>
    </w:p>
    <w:p w14:paraId="706793EB" w14:textId="264043E9" w:rsidR="0079543F" w:rsidRPr="00942E5B" w:rsidRDefault="0079543F" w:rsidP="0079543F">
      <w:pPr>
        <w:rPr>
          <w:rFonts w:cstheme="minorHAnsi"/>
          <w:sz w:val="24"/>
          <w:szCs w:val="24"/>
          <w:lang w:eastAsia="en-GB"/>
        </w:rPr>
      </w:pPr>
      <w:r w:rsidRPr="00942E5B">
        <w:rPr>
          <w:rFonts w:cstheme="minorHAnsi"/>
          <w:sz w:val="24"/>
          <w:szCs w:val="24"/>
          <w:lang w:eastAsia="en-GB"/>
        </w:rPr>
        <w:t>Councillor Ms R Phillips had been elected to the Senedd on the 7</w:t>
      </w:r>
      <w:r w:rsidRPr="00942E5B">
        <w:rPr>
          <w:rFonts w:cstheme="minorHAnsi"/>
          <w:sz w:val="24"/>
          <w:szCs w:val="24"/>
          <w:vertAlign w:val="superscript"/>
          <w:lang w:eastAsia="en-GB"/>
        </w:rPr>
        <w:t>th</w:t>
      </w:r>
      <w:r w:rsidRPr="00942E5B">
        <w:rPr>
          <w:rFonts w:cstheme="minorHAnsi"/>
          <w:sz w:val="24"/>
          <w:szCs w:val="24"/>
          <w:lang w:eastAsia="en-GB"/>
        </w:rPr>
        <w:t xml:space="preserve"> May 2026. In line with regulations, she therefore resigned as a Town Councillor with immediate effect. </w:t>
      </w:r>
      <w:r w:rsidRPr="00942E5B">
        <w:rPr>
          <w:rFonts w:cstheme="minorHAnsi"/>
          <w:sz w:val="24"/>
          <w:szCs w:val="24"/>
          <w:lang w:eastAsia="en-GB"/>
        </w:rPr>
        <w:t>A vacancy would be declared for the Trebanos ward on the 12</w:t>
      </w:r>
      <w:r w:rsidRPr="00942E5B">
        <w:rPr>
          <w:rFonts w:cstheme="minorHAnsi"/>
          <w:sz w:val="24"/>
          <w:szCs w:val="24"/>
          <w:vertAlign w:val="superscript"/>
          <w:lang w:eastAsia="en-GB"/>
        </w:rPr>
        <w:t>th</w:t>
      </w:r>
      <w:r w:rsidRPr="00942E5B">
        <w:rPr>
          <w:rFonts w:cstheme="minorHAnsi"/>
          <w:sz w:val="24"/>
          <w:szCs w:val="24"/>
          <w:lang w:eastAsia="en-GB"/>
        </w:rPr>
        <w:t xml:space="preserve"> May 2026. Members of the Public therefore had 14 days to request a byelection. If byelection was not called then the post would be filled by Co-Option.</w:t>
      </w:r>
    </w:p>
    <w:p w14:paraId="2898C8E2" w14:textId="77777777" w:rsidR="0079543F" w:rsidRPr="00942E5B" w:rsidRDefault="0079543F" w:rsidP="0079543F">
      <w:pPr>
        <w:pStyle w:val="Heading2"/>
        <w:rPr>
          <w:rFonts w:asciiTheme="minorHAnsi" w:hAnsiTheme="minorHAnsi" w:cstheme="minorHAnsi"/>
          <w:sz w:val="24"/>
          <w:szCs w:val="24"/>
          <w:lang w:eastAsia="en-GB"/>
        </w:rPr>
      </w:pPr>
      <w:r w:rsidRPr="00942E5B">
        <w:rPr>
          <w:rFonts w:asciiTheme="minorHAnsi" w:eastAsia="Times New Roman" w:hAnsiTheme="minorHAnsi" w:cstheme="minorHAnsi"/>
          <w:b/>
          <w:bCs/>
          <w:color w:val="auto"/>
          <w:sz w:val="24"/>
          <w:szCs w:val="24"/>
          <w:lang w:eastAsia="en-GB"/>
        </w:rPr>
        <w:t xml:space="preserve">Resolved </w:t>
      </w:r>
      <w:r w:rsidRPr="00942E5B">
        <w:rPr>
          <w:rFonts w:asciiTheme="minorHAnsi" w:eastAsia="Times New Roman" w:hAnsiTheme="minorHAnsi" w:cstheme="minorHAnsi"/>
          <w:color w:val="auto"/>
          <w:sz w:val="24"/>
          <w:szCs w:val="24"/>
          <w:lang w:eastAsia="en-GB"/>
        </w:rPr>
        <w:t>to be noted</w:t>
      </w:r>
      <w:r w:rsidRPr="00942E5B">
        <w:rPr>
          <w:rFonts w:asciiTheme="minorHAnsi" w:eastAsia="Times New Roman" w:hAnsiTheme="minorHAnsi" w:cstheme="minorHAnsi"/>
          <w:b/>
          <w:bCs/>
          <w:color w:val="auto"/>
          <w:sz w:val="24"/>
          <w:szCs w:val="24"/>
          <w:lang w:eastAsia="en-GB"/>
        </w:rPr>
        <w:t>.</w:t>
      </w:r>
    </w:p>
    <w:p w14:paraId="30F43B63" w14:textId="78BD1AB2" w:rsidR="00354332" w:rsidRPr="00942E5B" w:rsidRDefault="00454304" w:rsidP="00354332">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w:t>
      </w:r>
      <w:r w:rsidR="00123081" w:rsidRPr="00942E5B">
        <w:rPr>
          <w:rFonts w:asciiTheme="minorHAnsi" w:eastAsia="Times New Roman" w:hAnsiTheme="minorHAnsi" w:cstheme="minorHAnsi"/>
          <w:b/>
          <w:bCs/>
          <w:color w:val="auto"/>
          <w:sz w:val="24"/>
          <w:szCs w:val="24"/>
          <w:u w:val="single"/>
          <w:lang w:eastAsia="en-GB"/>
        </w:rPr>
        <w:t>3</w:t>
      </w:r>
      <w:r w:rsidR="0079543F" w:rsidRPr="00942E5B">
        <w:rPr>
          <w:rFonts w:asciiTheme="minorHAnsi" w:eastAsia="Times New Roman" w:hAnsiTheme="minorHAnsi" w:cstheme="minorHAnsi"/>
          <w:b/>
          <w:bCs/>
          <w:color w:val="auto"/>
          <w:sz w:val="24"/>
          <w:szCs w:val="24"/>
          <w:u w:val="single"/>
          <w:lang w:eastAsia="en-GB"/>
        </w:rPr>
        <w:t>131</w:t>
      </w:r>
      <w:r w:rsidR="00E6037A" w:rsidRPr="00942E5B">
        <w:rPr>
          <w:rFonts w:asciiTheme="minorHAnsi" w:eastAsia="Times New Roman" w:hAnsiTheme="minorHAnsi" w:cstheme="minorHAnsi"/>
          <w:b/>
          <w:bCs/>
          <w:color w:val="auto"/>
          <w:sz w:val="24"/>
          <w:szCs w:val="24"/>
          <w:u w:val="single"/>
          <w:lang w:eastAsia="en-GB"/>
        </w:rPr>
        <w:t>: Disclosure of Personal and Pecuniary Interests</w:t>
      </w:r>
    </w:p>
    <w:p w14:paraId="5336017B" w14:textId="3CF2255B" w:rsidR="00D00A10" w:rsidRPr="00942E5B" w:rsidRDefault="0079543F" w:rsidP="005A69C0">
      <w:pPr>
        <w:rPr>
          <w:rFonts w:cstheme="minorHAnsi"/>
          <w:sz w:val="24"/>
          <w:szCs w:val="24"/>
          <w:lang w:eastAsia="en-GB"/>
        </w:rPr>
      </w:pPr>
      <w:r w:rsidRPr="00942E5B">
        <w:rPr>
          <w:rFonts w:cstheme="minorHAnsi"/>
          <w:sz w:val="24"/>
          <w:szCs w:val="24"/>
          <w:lang w:eastAsia="en-GB"/>
        </w:rPr>
        <w:t>Councillor J Lord (Royal British Legion – Grant) left the meeting for the duration of the discussion and decision. She also declared a personal interest in any discussion on the George V Park project. Councillor S Todd (Pontardawe Conservation volunteer - Grant) left the meeting for the duration of the discussion and decision. Councillor M Davies (Pontardawe RFC -Grant) left the meeting for the duration of the discussion and decision of the grant</w:t>
      </w:r>
    </w:p>
    <w:p w14:paraId="7B94DAAF" w14:textId="04BD62C4" w:rsidR="00DB1D07" w:rsidRPr="00942E5B" w:rsidRDefault="00E6037A" w:rsidP="00DD5108">
      <w:pPr>
        <w:pStyle w:val="Heading2"/>
        <w:rPr>
          <w:rFonts w:asciiTheme="minorHAnsi" w:hAnsiTheme="minorHAnsi" w:cstheme="minorHAnsi"/>
          <w:sz w:val="24"/>
          <w:szCs w:val="24"/>
          <w:lang w:eastAsia="en-GB"/>
        </w:rPr>
      </w:pPr>
      <w:r w:rsidRPr="00942E5B">
        <w:rPr>
          <w:rFonts w:asciiTheme="minorHAnsi" w:eastAsia="Times New Roman" w:hAnsiTheme="minorHAnsi" w:cstheme="minorHAnsi"/>
          <w:b/>
          <w:bCs/>
          <w:color w:val="auto"/>
          <w:sz w:val="24"/>
          <w:szCs w:val="24"/>
          <w:lang w:eastAsia="en-GB"/>
        </w:rPr>
        <w:t xml:space="preserve">Resolved </w:t>
      </w:r>
      <w:r w:rsidRPr="00942E5B">
        <w:rPr>
          <w:rFonts w:asciiTheme="minorHAnsi" w:eastAsia="Times New Roman" w:hAnsiTheme="minorHAnsi" w:cstheme="minorHAnsi"/>
          <w:color w:val="auto"/>
          <w:sz w:val="24"/>
          <w:szCs w:val="24"/>
          <w:lang w:eastAsia="en-GB"/>
        </w:rPr>
        <w:t>to be noted</w:t>
      </w:r>
      <w:r w:rsidRPr="00942E5B">
        <w:rPr>
          <w:rFonts w:asciiTheme="minorHAnsi" w:eastAsia="Times New Roman" w:hAnsiTheme="minorHAnsi" w:cstheme="minorHAnsi"/>
          <w:b/>
          <w:bCs/>
          <w:color w:val="auto"/>
          <w:sz w:val="24"/>
          <w:szCs w:val="24"/>
          <w:lang w:eastAsia="en-GB"/>
        </w:rPr>
        <w:t>.</w:t>
      </w:r>
    </w:p>
    <w:p w14:paraId="52638F32" w14:textId="1CE8D0E1" w:rsidR="00E6037A" w:rsidRPr="00942E5B" w:rsidRDefault="00257ADD" w:rsidP="00B23D09">
      <w:pPr>
        <w:pStyle w:val="Heading2"/>
        <w:rPr>
          <w:rFonts w:asciiTheme="minorHAnsi" w:hAnsiTheme="minorHAnsi" w:cstheme="minorHAnsi"/>
          <w:sz w:val="24"/>
          <w:szCs w:val="24"/>
          <w:lang w:eastAsia="en-GB"/>
        </w:rPr>
      </w:pPr>
      <w:r w:rsidRPr="00942E5B">
        <w:rPr>
          <w:rFonts w:asciiTheme="minorHAnsi" w:eastAsia="Times New Roman" w:hAnsiTheme="minorHAnsi" w:cstheme="minorHAnsi"/>
          <w:b/>
          <w:bCs/>
          <w:color w:val="auto"/>
          <w:sz w:val="24"/>
          <w:szCs w:val="24"/>
          <w:u w:val="single"/>
          <w:lang w:eastAsia="en-GB"/>
        </w:rPr>
        <w:t>1</w:t>
      </w:r>
      <w:r w:rsidR="00123081" w:rsidRPr="00942E5B">
        <w:rPr>
          <w:rFonts w:asciiTheme="minorHAnsi" w:eastAsia="Times New Roman" w:hAnsiTheme="minorHAnsi" w:cstheme="minorHAnsi"/>
          <w:b/>
          <w:bCs/>
          <w:color w:val="auto"/>
          <w:sz w:val="24"/>
          <w:szCs w:val="24"/>
          <w:u w:val="single"/>
          <w:lang w:eastAsia="en-GB"/>
        </w:rPr>
        <w:t>3</w:t>
      </w:r>
      <w:r w:rsidR="0079543F" w:rsidRPr="00942E5B">
        <w:rPr>
          <w:rFonts w:asciiTheme="minorHAnsi" w:eastAsia="Times New Roman" w:hAnsiTheme="minorHAnsi" w:cstheme="minorHAnsi"/>
          <w:b/>
          <w:bCs/>
          <w:color w:val="auto"/>
          <w:sz w:val="24"/>
          <w:szCs w:val="24"/>
          <w:u w:val="single"/>
          <w:lang w:eastAsia="en-GB"/>
        </w:rPr>
        <w:t>132</w:t>
      </w:r>
      <w:r w:rsidR="00E6037A" w:rsidRPr="00942E5B">
        <w:rPr>
          <w:rFonts w:asciiTheme="minorHAnsi" w:eastAsia="Times New Roman" w:hAnsiTheme="minorHAnsi" w:cstheme="minorHAnsi"/>
          <w:b/>
          <w:bCs/>
          <w:color w:val="auto"/>
          <w:sz w:val="24"/>
          <w:szCs w:val="24"/>
          <w:u w:val="single"/>
          <w:lang w:eastAsia="en-GB"/>
        </w:rPr>
        <w:t>: Signing of the Minutes of the Ordinary General</w:t>
      </w:r>
      <w:r w:rsidR="00657736" w:rsidRPr="00942E5B">
        <w:rPr>
          <w:rFonts w:asciiTheme="minorHAnsi" w:eastAsia="Times New Roman" w:hAnsiTheme="minorHAnsi" w:cstheme="minorHAnsi"/>
          <w:b/>
          <w:bCs/>
          <w:color w:val="auto"/>
          <w:sz w:val="24"/>
          <w:szCs w:val="24"/>
          <w:u w:val="single"/>
          <w:lang w:eastAsia="en-GB"/>
        </w:rPr>
        <w:t xml:space="preserve"> Meeting</w:t>
      </w:r>
      <w:r w:rsidR="004A3A37" w:rsidRPr="00942E5B">
        <w:rPr>
          <w:rFonts w:asciiTheme="minorHAnsi" w:eastAsia="Times New Roman" w:hAnsiTheme="minorHAnsi" w:cstheme="minorHAnsi"/>
          <w:b/>
          <w:bCs/>
          <w:color w:val="auto"/>
          <w:sz w:val="24"/>
          <w:szCs w:val="24"/>
          <w:u w:val="single"/>
          <w:lang w:eastAsia="en-GB"/>
        </w:rPr>
        <w:t xml:space="preserve"> </w:t>
      </w:r>
      <w:r w:rsidR="00E6037A" w:rsidRPr="00942E5B">
        <w:rPr>
          <w:rFonts w:asciiTheme="minorHAnsi" w:eastAsia="Times New Roman" w:hAnsiTheme="minorHAnsi" w:cstheme="minorHAnsi"/>
          <w:b/>
          <w:bCs/>
          <w:color w:val="auto"/>
          <w:sz w:val="24"/>
          <w:szCs w:val="24"/>
          <w:u w:val="single"/>
          <w:lang w:eastAsia="en-GB"/>
        </w:rPr>
        <w:t xml:space="preserve">held on the </w:t>
      </w:r>
      <w:r w:rsidR="0079543F" w:rsidRPr="00942E5B">
        <w:rPr>
          <w:rFonts w:asciiTheme="minorHAnsi" w:eastAsia="Times New Roman" w:hAnsiTheme="minorHAnsi" w:cstheme="minorHAnsi"/>
          <w:b/>
          <w:bCs/>
          <w:color w:val="auto"/>
          <w:sz w:val="24"/>
          <w:szCs w:val="24"/>
          <w:u w:val="single"/>
          <w:lang w:eastAsia="en-GB"/>
        </w:rPr>
        <w:t>13</w:t>
      </w:r>
      <w:r w:rsidR="0079543F" w:rsidRPr="00942E5B">
        <w:rPr>
          <w:rFonts w:asciiTheme="minorHAnsi" w:eastAsia="Times New Roman" w:hAnsiTheme="minorHAnsi" w:cstheme="minorHAnsi"/>
          <w:b/>
          <w:bCs/>
          <w:color w:val="auto"/>
          <w:sz w:val="24"/>
          <w:szCs w:val="24"/>
          <w:u w:val="single"/>
          <w:vertAlign w:val="superscript"/>
          <w:lang w:eastAsia="en-GB"/>
        </w:rPr>
        <w:t>th</w:t>
      </w:r>
      <w:r w:rsidR="0079543F" w:rsidRPr="00942E5B">
        <w:rPr>
          <w:rFonts w:asciiTheme="minorHAnsi" w:eastAsia="Times New Roman" w:hAnsiTheme="minorHAnsi" w:cstheme="minorHAnsi"/>
          <w:b/>
          <w:bCs/>
          <w:color w:val="auto"/>
          <w:sz w:val="24"/>
          <w:szCs w:val="24"/>
          <w:u w:val="single"/>
          <w:lang w:eastAsia="en-GB"/>
        </w:rPr>
        <w:t xml:space="preserve"> April</w:t>
      </w:r>
      <w:r w:rsidR="008B1EE1" w:rsidRPr="00942E5B">
        <w:rPr>
          <w:rFonts w:asciiTheme="minorHAnsi" w:eastAsia="Times New Roman" w:hAnsiTheme="minorHAnsi" w:cstheme="minorHAnsi"/>
          <w:b/>
          <w:bCs/>
          <w:color w:val="auto"/>
          <w:sz w:val="24"/>
          <w:szCs w:val="24"/>
          <w:u w:val="single"/>
          <w:lang w:eastAsia="en-GB"/>
        </w:rPr>
        <w:t xml:space="preserve"> </w:t>
      </w:r>
      <w:r w:rsidR="0090060E" w:rsidRPr="00942E5B">
        <w:rPr>
          <w:rFonts w:asciiTheme="minorHAnsi" w:eastAsia="Times New Roman" w:hAnsiTheme="minorHAnsi" w:cstheme="minorHAnsi"/>
          <w:b/>
          <w:bCs/>
          <w:color w:val="auto"/>
          <w:sz w:val="24"/>
          <w:szCs w:val="24"/>
          <w:u w:val="single"/>
          <w:lang w:eastAsia="en-GB"/>
        </w:rPr>
        <w:t>2026</w:t>
      </w:r>
    </w:p>
    <w:p w14:paraId="3FB1B11C" w14:textId="20D6E5F9" w:rsidR="00C14354" w:rsidRPr="00942E5B" w:rsidRDefault="00E6037A" w:rsidP="00334137">
      <w:pPr>
        <w:pStyle w:val="Heading2"/>
        <w:rPr>
          <w:rFonts w:asciiTheme="minorHAnsi" w:hAnsiTheme="minorHAnsi" w:cstheme="minorHAnsi"/>
          <w:sz w:val="24"/>
          <w:szCs w:val="24"/>
        </w:rPr>
      </w:pPr>
      <w:r w:rsidRPr="00942E5B">
        <w:rPr>
          <w:rFonts w:asciiTheme="minorHAnsi" w:eastAsia="Times New Roman" w:hAnsiTheme="minorHAnsi" w:cstheme="minorHAnsi"/>
          <w:b/>
          <w:bCs/>
          <w:color w:val="auto"/>
          <w:sz w:val="24"/>
          <w:szCs w:val="24"/>
          <w:lang w:eastAsia="en-GB"/>
        </w:rPr>
        <w:t xml:space="preserve">Resolved </w:t>
      </w:r>
      <w:r w:rsidRPr="00942E5B">
        <w:rPr>
          <w:rFonts w:asciiTheme="minorHAnsi" w:eastAsia="Times New Roman" w:hAnsiTheme="minorHAnsi" w:cstheme="minorHAnsi"/>
          <w:color w:val="auto"/>
          <w:sz w:val="24"/>
          <w:szCs w:val="24"/>
          <w:lang w:eastAsia="en-GB"/>
        </w:rPr>
        <w:t>that the minutes of the</w:t>
      </w:r>
      <w:r w:rsidR="00273A4C" w:rsidRPr="00942E5B">
        <w:rPr>
          <w:rFonts w:asciiTheme="minorHAnsi" w:eastAsia="Times New Roman" w:hAnsiTheme="minorHAnsi" w:cstheme="minorHAnsi"/>
          <w:color w:val="auto"/>
          <w:sz w:val="24"/>
          <w:szCs w:val="24"/>
          <w:lang w:eastAsia="en-GB"/>
        </w:rPr>
        <w:t xml:space="preserve"> </w:t>
      </w:r>
      <w:r w:rsidRPr="00942E5B">
        <w:rPr>
          <w:rFonts w:asciiTheme="minorHAnsi" w:eastAsia="Times New Roman" w:hAnsiTheme="minorHAnsi" w:cstheme="minorHAnsi"/>
          <w:color w:val="auto"/>
          <w:sz w:val="24"/>
          <w:szCs w:val="24"/>
          <w:lang w:eastAsia="en-GB"/>
        </w:rPr>
        <w:t>Ordinary General Meeting</w:t>
      </w:r>
      <w:r w:rsidR="00930822" w:rsidRPr="00942E5B">
        <w:rPr>
          <w:rFonts w:asciiTheme="minorHAnsi" w:eastAsia="Times New Roman" w:hAnsiTheme="minorHAnsi" w:cstheme="minorHAnsi"/>
          <w:color w:val="auto"/>
          <w:sz w:val="24"/>
          <w:szCs w:val="24"/>
          <w:lang w:eastAsia="en-GB"/>
        </w:rPr>
        <w:t xml:space="preserve"> held on the </w:t>
      </w:r>
      <w:r w:rsidR="0079543F" w:rsidRPr="00942E5B">
        <w:rPr>
          <w:rFonts w:asciiTheme="minorHAnsi" w:eastAsia="Times New Roman" w:hAnsiTheme="minorHAnsi" w:cstheme="minorHAnsi"/>
          <w:color w:val="auto"/>
          <w:sz w:val="24"/>
          <w:szCs w:val="24"/>
          <w:lang w:eastAsia="en-GB"/>
        </w:rPr>
        <w:t>13</w:t>
      </w:r>
      <w:r w:rsidR="0079543F" w:rsidRPr="00942E5B">
        <w:rPr>
          <w:rFonts w:asciiTheme="minorHAnsi" w:eastAsia="Times New Roman" w:hAnsiTheme="minorHAnsi" w:cstheme="minorHAnsi"/>
          <w:color w:val="auto"/>
          <w:sz w:val="24"/>
          <w:szCs w:val="24"/>
          <w:vertAlign w:val="superscript"/>
          <w:lang w:eastAsia="en-GB"/>
        </w:rPr>
        <w:t>th</w:t>
      </w:r>
      <w:r w:rsidR="0079543F" w:rsidRPr="00942E5B">
        <w:rPr>
          <w:rFonts w:asciiTheme="minorHAnsi" w:eastAsia="Times New Roman" w:hAnsiTheme="minorHAnsi" w:cstheme="minorHAnsi"/>
          <w:color w:val="auto"/>
          <w:sz w:val="24"/>
          <w:szCs w:val="24"/>
          <w:lang w:eastAsia="en-GB"/>
        </w:rPr>
        <w:t xml:space="preserve"> April</w:t>
      </w:r>
      <w:r w:rsidR="0090060E" w:rsidRPr="00942E5B">
        <w:rPr>
          <w:rFonts w:asciiTheme="minorHAnsi" w:eastAsia="Times New Roman" w:hAnsiTheme="minorHAnsi" w:cstheme="minorHAnsi"/>
          <w:color w:val="auto"/>
          <w:sz w:val="24"/>
          <w:szCs w:val="24"/>
          <w:lang w:eastAsia="en-GB"/>
        </w:rPr>
        <w:t xml:space="preserve"> 2026</w:t>
      </w:r>
      <w:r w:rsidR="003A192A" w:rsidRPr="00942E5B">
        <w:rPr>
          <w:rFonts w:asciiTheme="minorHAnsi" w:eastAsia="Times New Roman" w:hAnsiTheme="minorHAnsi" w:cstheme="minorHAnsi"/>
          <w:color w:val="auto"/>
          <w:sz w:val="24"/>
          <w:szCs w:val="24"/>
          <w:lang w:eastAsia="en-GB"/>
        </w:rPr>
        <w:t>,</w:t>
      </w:r>
      <w:r w:rsidRPr="00942E5B">
        <w:rPr>
          <w:rFonts w:asciiTheme="minorHAnsi" w:eastAsia="Times New Roman" w:hAnsiTheme="minorHAnsi" w:cstheme="minorHAnsi"/>
          <w:color w:val="auto"/>
          <w:sz w:val="24"/>
          <w:szCs w:val="24"/>
          <w:lang w:eastAsia="en-GB"/>
        </w:rPr>
        <w:t xml:space="preserve"> having been read and confirmed as a true record be accepted by </w:t>
      </w:r>
      <w:r w:rsidR="00D0658B" w:rsidRPr="00942E5B">
        <w:rPr>
          <w:rFonts w:asciiTheme="minorHAnsi" w:eastAsia="Times New Roman" w:hAnsiTheme="minorHAnsi" w:cstheme="minorHAnsi"/>
          <w:color w:val="auto"/>
          <w:sz w:val="24"/>
          <w:szCs w:val="24"/>
          <w:lang w:eastAsia="en-GB"/>
        </w:rPr>
        <w:t>Council</w:t>
      </w:r>
      <w:r w:rsidR="00C14354" w:rsidRPr="00942E5B">
        <w:rPr>
          <w:rFonts w:asciiTheme="minorHAnsi" w:eastAsia="Times New Roman" w:hAnsiTheme="minorHAnsi" w:cstheme="minorHAnsi"/>
          <w:color w:val="auto"/>
          <w:sz w:val="24"/>
          <w:szCs w:val="24"/>
          <w:lang w:eastAsia="en-GB"/>
        </w:rPr>
        <w:t xml:space="preserve"> </w:t>
      </w:r>
    </w:p>
    <w:p w14:paraId="0825A427" w14:textId="79654E59" w:rsidR="00E6037A" w:rsidRPr="00942E5B" w:rsidRDefault="00E6037A" w:rsidP="00E6037A">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w:t>
      </w:r>
      <w:r w:rsidR="00123081" w:rsidRPr="00942E5B">
        <w:rPr>
          <w:rFonts w:asciiTheme="minorHAnsi" w:eastAsia="Times New Roman" w:hAnsiTheme="minorHAnsi" w:cstheme="minorHAnsi"/>
          <w:b/>
          <w:bCs/>
          <w:color w:val="auto"/>
          <w:sz w:val="24"/>
          <w:szCs w:val="24"/>
          <w:u w:val="single"/>
          <w:lang w:eastAsia="en-GB"/>
        </w:rPr>
        <w:t>3</w:t>
      </w:r>
      <w:r w:rsidR="0079543F" w:rsidRPr="00942E5B">
        <w:rPr>
          <w:rFonts w:asciiTheme="minorHAnsi" w:eastAsia="Times New Roman" w:hAnsiTheme="minorHAnsi" w:cstheme="minorHAnsi"/>
          <w:b/>
          <w:bCs/>
          <w:color w:val="auto"/>
          <w:sz w:val="24"/>
          <w:szCs w:val="24"/>
          <w:u w:val="single"/>
          <w:lang w:eastAsia="en-GB"/>
        </w:rPr>
        <w:t>133</w:t>
      </w:r>
      <w:r w:rsidRPr="00942E5B">
        <w:rPr>
          <w:rFonts w:asciiTheme="minorHAnsi" w:eastAsia="Times New Roman" w:hAnsiTheme="minorHAnsi" w:cstheme="minorHAnsi"/>
          <w:b/>
          <w:bCs/>
          <w:color w:val="auto"/>
          <w:sz w:val="24"/>
          <w:szCs w:val="24"/>
          <w:u w:val="single"/>
          <w:lang w:eastAsia="en-GB"/>
        </w:rPr>
        <w:t>: Matters raised by Members of the Public:</w:t>
      </w:r>
    </w:p>
    <w:p w14:paraId="7FED41A1" w14:textId="599CFE35" w:rsidR="00354332" w:rsidRPr="00942E5B" w:rsidRDefault="00283BC6" w:rsidP="00F72F76">
      <w:pPr>
        <w:rPr>
          <w:rFonts w:cstheme="minorHAnsi"/>
          <w:sz w:val="24"/>
          <w:szCs w:val="24"/>
          <w:lang w:eastAsia="en-GB"/>
        </w:rPr>
      </w:pPr>
      <w:r w:rsidRPr="00942E5B">
        <w:rPr>
          <w:rFonts w:cstheme="minorHAnsi"/>
          <w:sz w:val="24"/>
          <w:szCs w:val="24"/>
          <w:lang w:eastAsia="en-GB"/>
        </w:rPr>
        <w:t>None</w:t>
      </w:r>
    </w:p>
    <w:p w14:paraId="28387D93" w14:textId="439E7BC0" w:rsidR="00A07843" w:rsidRPr="00942E5B" w:rsidRDefault="00E6037A" w:rsidP="00A07843">
      <w:pPr>
        <w:pStyle w:val="Heading2"/>
        <w:rPr>
          <w:rFonts w:asciiTheme="minorHAnsi" w:eastAsia="Times New Roman" w:hAnsiTheme="minorHAnsi" w:cstheme="minorHAnsi"/>
          <w:b/>
          <w:bCs/>
          <w:color w:val="auto"/>
          <w:sz w:val="24"/>
          <w:szCs w:val="24"/>
          <w:lang w:eastAsia="en-GB"/>
        </w:rPr>
      </w:pPr>
      <w:r w:rsidRPr="00942E5B">
        <w:rPr>
          <w:rFonts w:asciiTheme="minorHAnsi" w:eastAsia="Times New Roman" w:hAnsiTheme="minorHAnsi" w:cstheme="minorHAnsi"/>
          <w:b/>
          <w:bCs/>
          <w:color w:val="auto"/>
          <w:sz w:val="24"/>
          <w:szCs w:val="24"/>
          <w:lang w:eastAsia="en-GB"/>
        </w:rPr>
        <w:t xml:space="preserve">Resolved </w:t>
      </w:r>
      <w:r w:rsidRPr="00942E5B">
        <w:rPr>
          <w:rFonts w:asciiTheme="minorHAnsi" w:eastAsia="Times New Roman" w:hAnsiTheme="minorHAnsi" w:cstheme="minorHAnsi"/>
          <w:color w:val="auto"/>
          <w:sz w:val="24"/>
          <w:szCs w:val="24"/>
          <w:lang w:eastAsia="en-GB"/>
        </w:rPr>
        <w:t>to be noted</w:t>
      </w:r>
      <w:r w:rsidRPr="00942E5B">
        <w:rPr>
          <w:rFonts w:asciiTheme="minorHAnsi" w:eastAsia="Times New Roman" w:hAnsiTheme="minorHAnsi" w:cstheme="minorHAnsi"/>
          <w:b/>
          <w:bCs/>
          <w:color w:val="auto"/>
          <w:sz w:val="24"/>
          <w:szCs w:val="24"/>
          <w:lang w:eastAsia="en-GB"/>
        </w:rPr>
        <w:t>.</w:t>
      </w:r>
    </w:p>
    <w:p w14:paraId="4BDBE9C7" w14:textId="1B460DA3" w:rsidR="0079543F" w:rsidRPr="00942E5B" w:rsidRDefault="0079543F" w:rsidP="0079543F">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1313</w:t>
      </w:r>
      <w:r w:rsidRPr="00942E5B">
        <w:rPr>
          <w:rFonts w:asciiTheme="minorHAnsi" w:eastAsia="Times New Roman" w:hAnsiTheme="minorHAnsi" w:cstheme="minorHAnsi"/>
          <w:b/>
          <w:bCs/>
          <w:color w:val="auto"/>
          <w:sz w:val="24"/>
          <w:szCs w:val="24"/>
          <w:u w:val="single"/>
          <w:lang w:eastAsia="en-GB"/>
        </w:rPr>
        <w:t>4</w:t>
      </w:r>
      <w:r w:rsidRPr="00942E5B">
        <w:rPr>
          <w:rFonts w:asciiTheme="minorHAnsi" w:eastAsia="Times New Roman" w:hAnsiTheme="minorHAnsi" w:cstheme="minorHAnsi"/>
          <w:b/>
          <w:bCs/>
          <w:color w:val="auto"/>
          <w:sz w:val="24"/>
          <w:szCs w:val="24"/>
          <w:u w:val="single"/>
          <w:lang w:eastAsia="en-GB"/>
        </w:rPr>
        <w:t xml:space="preserve">: </w:t>
      </w:r>
      <w:r w:rsidRPr="00942E5B">
        <w:rPr>
          <w:rFonts w:asciiTheme="minorHAnsi" w:eastAsia="Times New Roman" w:hAnsiTheme="minorHAnsi" w:cstheme="minorHAnsi"/>
          <w:b/>
          <w:bCs/>
          <w:color w:val="auto"/>
          <w:sz w:val="24"/>
          <w:szCs w:val="24"/>
          <w:u w:val="single"/>
          <w:lang w:eastAsia="en-GB"/>
        </w:rPr>
        <w:t>Presentation on behalf of Foster Wales</w:t>
      </w:r>
      <w:r w:rsidRPr="00942E5B">
        <w:rPr>
          <w:rFonts w:asciiTheme="minorHAnsi" w:eastAsia="Times New Roman" w:hAnsiTheme="minorHAnsi" w:cstheme="minorHAnsi"/>
          <w:b/>
          <w:bCs/>
          <w:color w:val="auto"/>
          <w:sz w:val="24"/>
          <w:szCs w:val="24"/>
          <w:u w:val="single"/>
          <w:lang w:eastAsia="en-GB"/>
        </w:rPr>
        <w:t>:</w:t>
      </w:r>
    </w:p>
    <w:p w14:paraId="4EA448AA" w14:textId="10064B9E" w:rsidR="0079543F" w:rsidRPr="00942E5B" w:rsidRDefault="007B4FD7" w:rsidP="0079543F">
      <w:pPr>
        <w:rPr>
          <w:rFonts w:cstheme="minorHAnsi"/>
          <w:sz w:val="24"/>
          <w:szCs w:val="24"/>
          <w:lang w:eastAsia="en-GB"/>
        </w:rPr>
      </w:pPr>
      <w:r w:rsidRPr="00942E5B">
        <w:rPr>
          <w:rFonts w:cstheme="minorHAnsi"/>
          <w:sz w:val="24"/>
          <w:szCs w:val="24"/>
          <w:lang w:eastAsia="en-GB"/>
        </w:rPr>
        <w:t>Information was provided on the Foster Wales ‘Business on board’ programme to raise awareness of the Service, and the flexibility of fostering. It also highlighted the three levels of input (Blue, Orange and Green) for business to promote the service and details of the point of contact for the Pontardawe Area.</w:t>
      </w:r>
    </w:p>
    <w:p w14:paraId="0C348EB7" w14:textId="65024BFE" w:rsidR="007B4FD7" w:rsidRPr="00942E5B" w:rsidRDefault="007B4FD7" w:rsidP="0079543F">
      <w:pPr>
        <w:rPr>
          <w:rFonts w:cstheme="minorHAnsi"/>
          <w:sz w:val="24"/>
          <w:szCs w:val="24"/>
          <w:lang w:eastAsia="en-GB"/>
        </w:rPr>
      </w:pPr>
      <w:r w:rsidRPr="00942E5B">
        <w:rPr>
          <w:rFonts w:cstheme="minorHAnsi"/>
          <w:sz w:val="24"/>
          <w:szCs w:val="24"/>
          <w:lang w:eastAsia="en-GB"/>
        </w:rPr>
        <w:t>The representative was thanked for attending the meeting and providing details of the service</w:t>
      </w:r>
    </w:p>
    <w:p w14:paraId="0F8485A4" w14:textId="7B014252" w:rsidR="0079543F" w:rsidRPr="00942E5B" w:rsidRDefault="0079543F" w:rsidP="0079543F">
      <w:pPr>
        <w:pStyle w:val="Heading2"/>
        <w:rPr>
          <w:rFonts w:asciiTheme="minorHAnsi" w:eastAsia="Times New Roman" w:hAnsiTheme="minorHAnsi" w:cstheme="minorHAnsi"/>
          <w:b/>
          <w:bCs/>
          <w:color w:val="auto"/>
          <w:sz w:val="24"/>
          <w:szCs w:val="24"/>
          <w:lang w:eastAsia="en-GB"/>
        </w:rPr>
      </w:pPr>
      <w:r w:rsidRPr="00942E5B">
        <w:rPr>
          <w:rFonts w:asciiTheme="minorHAnsi" w:eastAsia="Times New Roman" w:hAnsiTheme="minorHAnsi" w:cstheme="minorHAnsi"/>
          <w:b/>
          <w:bCs/>
          <w:color w:val="auto"/>
          <w:sz w:val="24"/>
          <w:szCs w:val="24"/>
          <w:lang w:eastAsia="en-GB"/>
        </w:rPr>
        <w:lastRenderedPageBreak/>
        <w:t xml:space="preserve">Resolved </w:t>
      </w:r>
      <w:r w:rsidR="007B4FD7" w:rsidRPr="00942E5B">
        <w:rPr>
          <w:rFonts w:asciiTheme="minorHAnsi" w:eastAsia="Times New Roman" w:hAnsiTheme="minorHAnsi" w:cstheme="minorHAnsi"/>
          <w:color w:val="auto"/>
          <w:sz w:val="24"/>
          <w:szCs w:val="24"/>
          <w:lang w:eastAsia="en-GB"/>
        </w:rPr>
        <w:t>that details of the slides and contacts will be forwarded to Councillors.</w:t>
      </w:r>
    </w:p>
    <w:p w14:paraId="3C34ACF4" w14:textId="77777777" w:rsidR="0079543F" w:rsidRPr="00942E5B" w:rsidRDefault="0079543F" w:rsidP="0079543F">
      <w:pPr>
        <w:rPr>
          <w:rFonts w:cstheme="minorHAnsi"/>
          <w:sz w:val="24"/>
          <w:szCs w:val="24"/>
          <w:lang w:eastAsia="en-GB"/>
        </w:rPr>
      </w:pPr>
    </w:p>
    <w:p w14:paraId="5FE4213F" w14:textId="368C0100" w:rsidR="00FC6978" w:rsidRPr="00942E5B" w:rsidRDefault="00FC6978" w:rsidP="00FC6978">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13</w:t>
      </w:r>
      <w:r w:rsidR="007B4FD7" w:rsidRPr="00942E5B">
        <w:rPr>
          <w:rFonts w:asciiTheme="minorHAnsi" w:eastAsia="Times New Roman" w:hAnsiTheme="minorHAnsi" w:cstheme="minorHAnsi"/>
          <w:b/>
          <w:bCs/>
          <w:color w:val="auto"/>
          <w:sz w:val="24"/>
          <w:szCs w:val="24"/>
          <w:u w:val="single"/>
          <w:lang w:eastAsia="en-GB"/>
        </w:rPr>
        <w:t>135</w:t>
      </w:r>
      <w:r w:rsidRPr="00942E5B">
        <w:rPr>
          <w:rFonts w:asciiTheme="minorHAnsi" w:eastAsia="Times New Roman" w:hAnsiTheme="minorHAnsi" w:cstheme="minorHAnsi"/>
          <w:b/>
          <w:bCs/>
          <w:color w:val="auto"/>
          <w:sz w:val="24"/>
          <w:szCs w:val="24"/>
          <w:u w:val="single"/>
          <w:lang w:eastAsia="en-GB"/>
        </w:rPr>
        <w:t>: Trebanos Hall refurbishment:</w:t>
      </w:r>
    </w:p>
    <w:p w14:paraId="70FB2DFB" w14:textId="3F46B8D4" w:rsidR="00FC6978" w:rsidRPr="00942E5B" w:rsidRDefault="007B4FD7" w:rsidP="00FC6978">
      <w:pPr>
        <w:rPr>
          <w:rFonts w:cstheme="minorHAnsi"/>
          <w:sz w:val="24"/>
          <w:szCs w:val="24"/>
          <w:lang w:eastAsia="en-GB"/>
        </w:rPr>
      </w:pPr>
      <w:r w:rsidRPr="00942E5B">
        <w:rPr>
          <w:rFonts w:cstheme="minorHAnsi"/>
          <w:sz w:val="24"/>
          <w:szCs w:val="24"/>
          <w:lang w:eastAsia="en-GB"/>
        </w:rPr>
        <w:t>The draft business plan for the Trebanos Hall refurbishment was made available to Councillors prior to the meeting.</w:t>
      </w:r>
    </w:p>
    <w:p w14:paraId="4782F23A" w14:textId="3D32D525" w:rsidR="007B4FD7" w:rsidRPr="00942E5B" w:rsidRDefault="007B4FD7" w:rsidP="00FC6978">
      <w:pPr>
        <w:rPr>
          <w:rFonts w:cstheme="minorHAnsi"/>
          <w:sz w:val="24"/>
          <w:szCs w:val="24"/>
          <w:lang w:eastAsia="en-GB"/>
        </w:rPr>
      </w:pPr>
      <w:r w:rsidRPr="00942E5B">
        <w:rPr>
          <w:rFonts w:cstheme="minorHAnsi"/>
          <w:sz w:val="24"/>
          <w:szCs w:val="24"/>
          <w:lang w:eastAsia="en-GB"/>
        </w:rPr>
        <w:t>Although the surveys showed significant costs to refurbish the whole building it was decided that this could be managed on a phased basis with grants and loans. It was also suggested that the inclusion of Solar panels from the separate energy efficiency assessment should be included in the overall plan.</w:t>
      </w:r>
    </w:p>
    <w:p w14:paraId="2A9B2D95" w14:textId="15A4190B" w:rsidR="007B4FD7" w:rsidRPr="00942E5B" w:rsidRDefault="007B4FD7" w:rsidP="00FC6978">
      <w:pPr>
        <w:rPr>
          <w:rFonts w:cstheme="minorHAnsi"/>
          <w:sz w:val="24"/>
          <w:szCs w:val="24"/>
          <w:lang w:eastAsia="en-GB"/>
        </w:rPr>
      </w:pPr>
      <w:r w:rsidRPr="00942E5B">
        <w:rPr>
          <w:rFonts w:cstheme="minorHAnsi"/>
          <w:sz w:val="24"/>
          <w:szCs w:val="24"/>
          <w:lang w:eastAsia="en-GB"/>
        </w:rPr>
        <w:t>A full discussion was carried out with details of the public service board load, various available grants together with their requirements and the priorities of the refurbishment.</w:t>
      </w:r>
    </w:p>
    <w:p w14:paraId="47AD0488" w14:textId="23A41E25" w:rsidR="007B4FD7" w:rsidRPr="00942E5B" w:rsidRDefault="007B4FD7" w:rsidP="00FC6978">
      <w:pPr>
        <w:rPr>
          <w:rFonts w:cstheme="minorHAnsi"/>
          <w:sz w:val="24"/>
          <w:szCs w:val="24"/>
          <w:lang w:eastAsia="en-GB"/>
        </w:rPr>
      </w:pPr>
      <w:r w:rsidRPr="00942E5B">
        <w:rPr>
          <w:rFonts w:cstheme="minorHAnsi"/>
          <w:sz w:val="24"/>
          <w:szCs w:val="24"/>
          <w:lang w:eastAsia="en-GB"/>
        </w:rPr>
        <w:t>It was agreed to carry out the public consultation, produce a costed plan for a possible Pride in Place grant application to cover energy efficient rendering, and to submit an expression of interest for a Community Facilities grant with third party funding via reserves for a larger grant to cover larger parts of the refurbishment (to include the roof and solar panel)</w:t>
      </w:r>
    </w:p>
    <w:p w14:paraId="5C286602" w14:textId="1069B27F" w:rsidR="007B4FD7" w:rsidRPr="00942E5B" w:rsidRDefault="007B4FD7" w:rsidP="00FC6978">
      <w:pPr>
        <w:rPr>
          <w:rFonts w:cstheme="minorHAnsi"/>
          <w:sz w:val="24"/>
          <w:szCs w:val="24"/>
          <w:lang w:eastAsia="en-GB"/>
        </w:rPr>
      </w:pPr>
      <w:r w:rsidRPr="00942E5B">
        <w:rPr>
          <w:rFonts w:cstheme="minorHAnsi"/>
          <w:sz w:val="24"/>
          <w:szCs w:val="24"/>
          <w:lang w:eastAsia="en-GB"/>
        </w:rPr>
        <w:t xml:space="preserve">Council would partner with the Trebanos Hall Management Committee who might lead on some of the applications </w:t>
      </w:r>
    </w:p>
    <w:p w14:paraId="2FD9BA90" w14:textId="7A44D3D9" w:rsidR="00FC6978" w:rsidRPr="00942E5B" w:rsidRDefault="00FC6978" w:rsidP="00FC6978">
      <w:pPr>
        <w:pStyle w:val="Heading2"/>
        <w:rPr>
          <w:rFonts w:asciiTheme="minorHAnsi" w:hAnsiTheme="minorHAnsi" w:cstheme="minorHAnsi"/>
          <w:sz w:val="24"/>
          <w:szCs w:val="24"/>
          <w:lang w:eastAsia="en-GB"/>
        </w:rPr>
      </w:pPr>
      <w:r w:rsidRPr="00942E5B">
        <w:rPr>
          <w:rFonts w:asciiTheme="minorHAnsi" w:eastAsia="Times New Roman" w:hAnsiTheme="minorHAnsi" w:cstheme="minorHAnsi"/>
          <w:b/>
          <w:bCs/>
          <w:color w:val="auto"/>
          <w:sz w:val="24"/>
          <w:szCs w:val="24"/>
          <w:lang w:eastAsia="en-GB"/>
        </w:rPr>
        <w:t xml:space="preserve">Resolved </w:t>
      </w:r>
      <w:r w:rsidR="007B4FD7" w:rsidRPr="00942E5B">
        <w:rPr>
          <w:rFonts w:asciiTheme="minorHAnsi" w:eastAsia="Times New Roman" w:hAnsiTheme="minorHAnsi" w:cstheme="minorHAnsi"/>
          <w:color w:val="auto"/>
          <w:sz w:val="24"/>
          <w:szCs w:val="24"/>
          <w:lang w:eastAsia="en-GB"/>
        </w:rPr>
        <w:t xml:space="preserve">that the Clerk will </w:t>
      </w:r>
      <w:r w:rsidR="00F94B7E" w:rsidRPr="00942E5B">
        <w:rPr>
          <w:rFonts w:asciiTheme="minorHAnsi" w:eastAsia="Times New Roman" w:hAnsiTheme="minorHAnsi" w:cstheme="minorHAnsi"/>
          <w:color w:val="auto"/>
          <w:sz w:val="24"/>
          <w:szCs w:val="24"/>
          <w:lang w:eastAsia="en-GB"/>
        </w:rPr>
        <w:t>liaise  with the Trebanos Hall management committee to d</w:t>
      </w:r>
      <w:r w:rsidR="007B4FD7" w:rsidRPr="00942E5B">
        <w:rPr>
          <w:rFonts w:asciiTheme="minorHAnsi" w:eastAsia="Times New Roman" w:hAnsiTheme="minorHAnsi" w:cstheme="minorHAnsi"/>
          <w:color w:val="auto"/>
          <w:sz w:val="24"/>
          <w:szCs w:val="24"/>
          <w:lang w:eastAsia="en-GB"/>
        </w:rPr>
        <w:t xml:space="preserve">iscuss a partnership agreement, </w:t>
      </w:r>
      <w:r w:rsidR="00F94B7E" w:rsidRPr="00942E5B">
        <w:rPr>
          <w:rFonts w:asciiTheme="minorHAnsi" w:eastAsia="Times New Roman" w:hAnsiTheme="minorHAnsi" w:cstheme="minorHAnsi"/>
          <w:color w:val="auto"/>
          <w:sz w:val="24"/>
          <w:szCs w:val="24"/>
          <w:lang w:eastAsia="en-GB"/>
        </w:rPr>
        <w:t>put together full documentation for a possible Pride in Place grant application, and review actions necessary for an expression of interest in a Communities facilities grant application</w:t>
      </w:r>
      <w:r w:rsidRPr="00942E5B">
        <w:rPr>
          <w:rFonts w:asciiTheme="minorHAnsi" w:eastAsia="Times New Roman" w:hAnsiTheme="minorHAnsi" w:cstheme="minorHAnsi"/>
          <w:b/>
          <w:bCs/>
          <w:color w:val="auto"/>
          <w:sz w:val="24"/>
          <w:szCs w:val="24"/>
          <w:lang w:eastAsia="en-GB"/>
        </w:rPr>
        <w:t>.</w:t>
      </w:r>
    </w:p>
    <w:bookmarkEnd w:id="0"/>
    <w:p w14:paraId="3147D7DC" w14:textId="192F68E3" w:rsidR="008C17E0" w:rsidRPr="00942E5B" w:rsidRDefault="008C17E0" w:rsidP="008C17E0">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w:t>
      </w:r>
      <w:r w:rsidR="009957AF" w:rsidRPr="00942E5B">
        <w:rPr>
          <w:rFonts w:asciiTheme="minorHAnsi" w:eastAsia="Times New Roman" w:hAnsiTheme="minorHAnsi" w:cstheme="minorHAnsi"/>
          <w:b/>
          <w:bCs/>
          <w:color w:val="auto"/>
          <w:sz w:val="24"/>
          <w:szCs w:val="24"/>
          <w:u w:val="single"/>
          <w:lang w:eastAsia="en-GB"/>
        </w:rPr>
        <w:t>3</w:t>
      </w:r>
      <w:r w:rsidR="00F94B7E" w:rsidRPr="00942E5B">
        <w:rPr>
          <w:rFonts w:asciiTheme="minorHAnsi" w:eastAsia="Times New Roman" w:hAnsiTheme="minorHAnsi" w:cstheme="minorHAnsi"/>
          <w:b/>
          <w:bCs/>
          <w:color w:val="auto"/>
          <w:sz w:val="24"/>
          <w:szCs w:val="24"/>
          <w:u w:val="single"/>
          <w:lang w:eastAsia="en-GB"/>
        </w:rPr>
        <w:t>136</w:t>
      </w:r>
      <w:r w:rsidRPr="00942E5B">
        <w:rPr>
          <w:rFonts w:asciiTheme="minorHAnsi" w:eastAsia="Times New Roman" w:hAnsiTheme="minorHAnsi" w:cstheme="minorHAnsi"/>
          <w:b/>
          <w:bCs/>
          <w:color w:val="auto"/>
          <w:sz w:val="24"/>
          <w:szCs w:val="24"/>
          <w:u w:val="single"/>
          <w:lang w:eastAsia="en-GB"/>
        </w:rPr>
        <w:t>: Police Matters:</w:t>
      </w:r>
    </w:p>
    <w:p w14:paraId="2C148F84" w14:textId="6AB464D3" w:rsidR="009957AF" w:rsidRPr="00942E5B" w:rsidRDefault="009957AF" w:rsidP="00D0658B">
      <w:pPr>
        <w:rPr>
          <w:rFonts w:cstheme="minorHAnsi"/>
          <w:sz w:val="24"/>
          <w:szCs w:val="24"/>
          <w:lang w:eastAsia="en-GB"/>
        </w:rPr>
      </w:pPr>
      <w:r w:rsidRPr="00942E5B">
        <w:rPr>
          <w:rFonts w:cstheme="minorHAnsi"/>
          <w:sz w:val="24"/>
          <w:szCs w:val="24"/>
          <w:lang w:eastAsia="en-GB"/>
        </w:rPr>
        <w:t>Pontardawe Statistics</w:t>
      </w:r>
    </w:p>
    <w:p w14:paraId="29E305D5" w14:textId="20EFF3C2" w:rsidR="00C11D9E" w:rsidRPr="00942E5B" w:rsidRDefault="00F94B7E" w:rsidP="00D0658B">
      <w:pPr>
        <w:rPr>
          <w:rFonts w:cstheme="minorHAnsi"/>
          <w:sz w:val="24"/>
          <w:szCs w:val="24"/>
          <w:lang w:eastAsia="en-GB"/>
        </w:rPr>
      </w:pPr>
      <w:r w:rsidRPr="00942E5B">
        <w:rPr>
          <w:rFonts w:cstheme="minorHAnsi"/>
          <w:sz w:val="24"/>
          <w:szCs w:val="24"/>
          <w:lang w:eastAsia="en-GB"/>
        </w:rPr>
        <w:t xml:space="preserve">March total 47 crimes up from </w:t>
      </w:r>
      <w:r w:rsidR="003D6466" w:rsidRPr="00942E5B">
        <w:rPr>
          <w:rFonts w:cstheme="minorHAnsi"/>
          <w:sz w:val="24"/>
          <w:szCs w:val="24"/>
          <w:lang w:eastAsia="en-GB"/>
        </w:rPr>
        <w:t>February</w:t>
      </w:r>
      <w:r w:rsidR="00E63D76" w:rsidRPr="00942E5B">
        <w:rPr>
          <w:rFonts w:cstheme="minorHAnsi"/>
          <w:sz w:val="24"/>
          <w:szCs w:val="24"/>
          <w:lang w:eastAsia="en-GB"/>
        </w:rPr>
        <w:t xml:space="preserve"> </w:t>
      </w:r>
      <w:r w:rsidR="003D6466" w:rsidRPr="00942E5B">
        <w:rPr>
          <w:rFonts w:cstheme="minorHAnsi"/>
          <w:sz w:val="24"/>
          <w:szCs w:val="24"/>
          <w:lang w:eastAsia="en-GB"/>
        </w:rPr>
        <w:t>23</w:t>
      </w:r>
      <w:r w:rsidR="00E63D76" w:rsidRPr="00942E5B">
        <w:rPr>
          <w:rFonts w:cstheme="minorHAnsi"/>
          <w:sz w:val="24"/>
          <w:szCs w:val="24"/>
          <w:lang w:eastAsia="en-GB"/>
        </w:rPr>
        <w:t xml:space="preserve"> </w:t>
      </w:r>
      <w:r w:rsidRPr="00942E5B">
        <w:rPr>
          <w:rFonts w:cstheme="minorHAnsi"/>
          <w:sz w:val="24"/>
          <w:szCs w:val="24"/>
          <w:lang w:eastAsia="en-GB"/>
        </w:rPr>
        <w:t>(top four Violence 27, Anti-social behaviour 5, Public Order 5 and Criminal Damage 3)</w:t>
      </w:r>
    </w:p>
    <w:p w14:paraId="02FBE738" w14:textId="18439D4F" w:rsidR="00C11D9E" w:rsidRPr="00942E5B" w:rsidRDefault="00C11D9E" w:rsidP="00D0658B">
      <w:pPr>
        <w:rPr>
          <w:rFonts w:cstheme="minorHAnsi"/>
          <w:sz w:val="24"/>
          <w:szCs w:val="24"/>
          <w:lang w:eastAsia="en-GB"/>
        </w:rPr>
      </w:pPr>
      <w:r w:rsidRPr="00942E5B">
        <w:rPr>
          <w:rFonts w:cstheme="minorHAnsi"/>
          <w:sz w:val="24"/>
          <w:szCs w:val="24"/>
          <w:lang w:eastAsia="en-GB"/>
        </w:rPr>
        <w:t>Trebanos Statistics</w:t>
      </w:r>
    </w:p>
    <w:p w14:paraId="356CF502" w14:textId="01F9F119" w:rsidR="00C11D9E" w:rsidRPr="00942E5B" w:rsidRDefault="00F94B7E" w:rsidP="00D0658B">
      <w:pPr>
        <w:rPr>
          <w:rFonts w:cstheme="minorHAnsi"/>
          <w:sz w:val="24"/>
          <w:szCs w:val="24"/>
          <w:lang w:eastAsia="en-GB"/>
        </w:rPr>
      </w:pPr>
      <w:r w:rsidRPr="00942E5B">
        <w:rPr>
          <w:rFonts w:cstheme="minorHAnsi"/>
          <w:sz w:val="24"/>
          <w:szCs w:val="24"/>
          <w:lang w:eastAsia="en-GB"/>
        </w:rPr>
        <w:t xml:space="preserve">March total 3 crimes down from </w:t>
      </w:r>
      <w:r w:rsidR="003D6466" w:rsidRPr="00942E5B">
        <w:rPr>
          <w:rFonts w:cstheme="minorHAnsi"/>
          <w:sz w:val="24"/>
          <w:szCs w:val="24"/>
          <w:lang w:eastAsia="en-GB"/>
        </w:rPr>
        <w:t xml:space="preserve">February 5 </w:t>
      </w:r>
      <w:r w:rsidRPr="00942E5B">
        <w:rPr>
          <w:rFonts w:cstheme="minorHAnsi"/>
          <w:sz w:val="24"/>
          <w:szCs w:val="24"/>
          <w:lang w:eastAsia="en-GB"/>
        </w:rPr>
        <w:t>(top four Violence 2 and Drugs 1)</w:t>
      </w:r>
    </w:p>
    <w:p w14:paraId="3E787135" w14:textId="45580E93" w:rsidR="00D00A10" w:rsidRPr="00942E5B" w:rsidRDefault="00F94B7E" w:rsidP="00D0658B">
      <w:pPr>
        <w:rPr>
          <w:rFonts w:cstheme="minorHAnsi"/>
          <w:sz w:val="24"/>
          <w:szCs w:val="24"/>
          <w:lang w:eastAsia="en-GB"/>
        </w:rPr>
      </w:pPr>
      <w:r w:rsidRPr="00942E5B">
        <w:rPr>
          <w:rFonts w:cstheme="minorHAnsi"/>
          <w:sz w:val="24"/>
          <w:szCs w:val="24"/>
          <w:lang w:eastAsia="en-GB"/>
        </w:rPr>
        <w:t>The new Neighbourhood Policing Sergeant was Jordan Davies. He had already introduced himself by email and had expressed an interest in working closely with the Town Council and local community.</w:t>
      </w:r>
    </w:p>
    <w:p w14:paraId="3236B939" w14:textId="6073DC31" w:rsidR="00D00A10" w:rsidRPr="00942E5B" w:rsidRDefault="00D0658B" w:rsidP="00F94B7E">
      <w:pPr>
        <w:pStyle w:val="Heading2"/>
        <w:rPr>
          <w:rFonts w:asciiTheme="minorHAnsi" w:hAnsiTheme="minorHAnsi" w:cstheme="minorHAnsi"/>
          <w:sz w:val="24"/>
          <w:szCs w:val="24"/>
          <w:lang w:eastAsia="en-GB"/>
        </w:rPr>
      </w:pPr>
      <w:r w:rsidRPr="00942E5B">
        <w:rPr>
          <w:rFonts w:asciiTheme="minorHAnsi" w:eastAsia="Times New Roman" w:hAnsiTheme="minorHAnsi" w:cstheme="minorHAnsi"/>
          <w:b/>
          <w:bCs/>
          <w:color w:val="auto"/>
          <w:sz w:val="24"/>
          <w:szCs w:val="24"/>
          <w:lang w:eastAsia="en-GB"/>
        </w:rPr>
        <w:t xml:space="preserve">Resolved </w:t>
      </w:r>
      <w:r w:rsidR="00E63D76" w:rsidRPr="00942E5B">
        <w:rPr>
          <w:rFonts w:asciiTheme="minorHAnsi" w:eastAsia="Times New Roman" w:hAnsiTheme="minorHAnsi" w:cstheme="minorHAnsi"/>
          <w:bCs/>
          <w:color w:val="auto"/>
          <w:sz w:val="24"/>
          <w:szCs w:val="24"/>
          <w:lang w:eastAsia="en-GB"/>
        </w:rPr>
        <w:t xml:space="preserve">that </w:t>
      </w:r>
      <w:r w:rsidR="00F94B7E" w:rsidRPr="00942E5B">
        <w:rPr>
          <w:rFonts w:asciiTheme="minorHAnsi" w:hAnsiTheme="minorHAnsi" w:cstheme="minorHAnsi"/>
          <w:color w:val="auto"/>
          <w:sz w:val="24"/>
          <w:szCs w:val="24"/>
          <w:lang w:eastAsia="en-GB"/>
        </w:rPr>
        <w:t>Sergeant was Jordan Davies</w:t>
      </w:r>
      <w:r w:rsidR="00F94B7E" w:rsidRPr="00942E5B">
        <w:rPr>
          <w:rFonts w:asciiTheme="minorHAnsi" w:hAnsiTheme="minorHAnsi" w:cstheme="minorHAnsi"/>
          <w:color w:val="auto"/>
          <w:sz w:val="24"/>
          <w:szCs w:val="24"/>
          <w:lang w:eastAsia="en-GB"/>
        </w:rPr>
        <w:t xml:space="preserve"> and PCSO Jess Ford will be invited to a future meeting</w:t>
      </w:r>
    </w:p>
    <w:p w14:paraId="75623119" w14:textId="284ED7D1" w:rsidR="0099383C" w:rsidRPr="00942E5B" w:rsidRDefault="0099383C" w:rsidP="0099383C">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w:t>
      </w:r>
      <w:r w:rsidR="00C11D9E" w:rsidRPr="00942E5B">
        <w:rPr>
          <w:rFonts w:asciiTheme="minorHAnsi" w:eastAsia="Times New Roman" w:hAnsiTheme="minorHAnsi" w:cstheme="minorHAnsi"/>
          <w:b/>
          <w:bCs/>
          <w:color w:val="auto"/>
          <w:sz w:val="24"/>
          <w:szCs w:val="24"/>
          <w:u w:val="single"/>
          <w:lang w:eastAsia="en-GB"/>
        </w:rPr>
        <w:t>3</w:t>
      </w:r>
      <w:r w:rsidR="00F94B7E" w:rsidRPr="00942E5B">
        <w:rPr>
          <w:rFonts w:asciiTheme="minorHAnsi" w:eastAsia="Times New Roman" w:hAnsiTheme="minorHAnsi" w:cstheme="minorHAnsi"/>
          <w:b/>
          <w:bCs/>
          <w:color w:val="auto"/>
          <w:sz w:val="24"/>
          <w:szCs w:val="24"/>
          <w:u w:val="single"/>
          <w:lang w:eastAsia="en-GB"/>
        </w:rPr>
        <w:t>137</w:t>
      </w:r>
      <w:r w:rsidRPr="00942E5B">
        <w:rPr>
          <w:rFonts w:asciiTheme="minorHAnsi" w:eastAsia="Times New Roman" w:hAnsiTheme="minorHAnsi" w:cstheme="minorHAnsi"/>
          <w:b/>
          <w:bCs/>
          <w:color w:val="auto"/>
          <w:sz w:val="24"/>
          <w:szCs w:val="24"/>
          <w:u w:val="single"/>
          <w:lang w:eastAsia="en-GB"/>
        </w:rPr>
        <w:t xml:space="preserve">: Monthly update from the Neath Port Talbot Council Members: </w:t>
      </w:r>
    </w:p>
    <w:p w14:paraId="7328E1CD" w14:textId="6893501F" w:rsidR="0034273C" w:rsidRPr="00942E5B" w:rsidRDefault="00B90194" w:rsidP="0034273C">
      <w:pPr>
        <w:rPr>
          <w:rFonts w:cstheme="minorHAnsi"/>
          <w:sz w:val="24"/>
          <w:szCs w:val="24"/>
          <w:lang w:eastAsia="en-GB"/>
        </w:rPr>
      </w:pPr>
      <w:r w:rsidRPr="00942E5B">
        <w:rPr>
          <w:rFonts w:cstheme="minorHAnsi"/>
          <w:sz w:val="24"/>
          <w:szCs w:val="24"/>
          <w:lang w:eastAsia="en-GB"/>
        </w:rPr>
        <w:t xml:space="preserve">Councillor </w:t>
      </w:r>
      <w:r w:rsidR="00F94B7E" w:rsidRPr="00942E5B">
        <w:rPr>
          <w:rFonts w:cstheme="minorHAnsi"/>
          <w:sz w:val="24"/>
          <w:szCs w:val="24"/>
          <w:lang w:eastAsia="en-GB"/>
        </w:rPr>
        <w:t>Ms R Phillips had resigned her seat following the Senedd Election</w:t>
      </w:r>
    </w:p>
    <w:p w14:paraId="2E5F469D" w14:textId="3DD93377" w:rsidR="008A2236" w:rsidRPr="00942E5B" w:rsidRDefault="00F94B7E" w:rsidP="0034273C">
      <w:pPr>
        <w:rPr>
          <w:rFonts w:cstheme="minorHAnsi"/>
          <w:sz w:val="24"/>
          <w:szCs w:val="24"/>
          <w:lang w:eastAsia="en-GB"/>
        </w:rPr>
      </w:pPr>
      <w:r w:rsidRPr="00942E5B">
        <w:rPr>
          <w:rFonts w:cstheme="minorHAnsi"/>
          <w:sz w:val="24"/>
          <w:szCs w:val="24"/>
          <w:lang w:eastAsia="en-GB"/>
        </w:rPr>
        <w:t>Councillor A Richards</w:t>
      </w:r>
    </w:p>
    <w:p w14:paraId="677772A5" w14:textId="6DB5908B" w:rsidR="00D00A10" w:rsidRPr="00942E5B" w:rsidRDefault="00F94B7E" w:rsidP="00D00A10">
      <w:pPr>
        <w:pStyle w:val="ListParagraph"/>
        <w:numPr>
          <w:ilvl w:val="0"/>
          <w:numId w:val="5"/>
        </w:numPr>
        <w:rPr>
          <w:rFonts w:cstheme="minorHAnsi"/>
          <w:sz w:val="24"/>
          <w:szCs w:val="24"/>
        </w:rPr>
      </w:pPr>
      <w:r w:rsidRPr="00942E5B">
        <w:rPr>
          <w:rFonts w:cstheme="minorHAnsi"/>
          <w:sz w:val="24"/>
          <w:szCs w:val="24"/>
          <w:lang w:eastAsia="en-GB"/>
        </w:rPr>
        <w:t>There were several issues with flooding and drainage being investigated</w:t>
      </w:r>
    </w:p>
    <w:p w14:paraId="06D30488" w14:textId="0F122D7F" w:rsidR="00D00A10" w:rsidRPr="00942E5B" w:rsidRDefault="00D00A10" w:rsidP="00D00A10">
      <w:pPr>
        <w:pStyle w:val="ListParagraph"/>
        <w:numPr>
          <w:ilvl w:val="0"/>
          <w:numId w:val="5"/>
        </w:numPr>
        <w:rPr>
          <w:rFonts w:cstheme="minorHAnsi"/>
          <w:sz w:val="24"/>
          <w:szCs w:val="24"/>
        </w:rPr>
      </w:pPr>
      <w:r w:rsidRPr="00942E5B">
        <w:rPr>
          <w:rFonts w:cstheme="minorHAnsi"/>
          <w:sz w:val="24"/>
          <w:szCs w:val="24"/>
        </w:rPr>
        <w:t xml:space="preserve">The Cariad Children’s Project was now operational </w:t>
      </w:r>
    </w:p>
    <w:p w14:paraId="1A465EAC" w14:textId="7EEE3E29" w:rsidR="00F94B7E" w:rsidRPr="00942E5B" w:rsidRDefault="00F94B7E" w:rsidP="00D00A10">
      <w:pPr>
        <w:pStyle w:val="ListParagraph"/>
        <w:numPr>
          <w:ilvl w:val="0"/>
          <w:numId w:val="5"/>
        </w:numPr>
        <w:rPr>
          <w:rFonts w:cstheme="minorHAnsi"/>
          <w:sz w:val="24"/>
          <w:szCs w:val="24"/>
        </w:rPr>
      </w:pPr>
      <w:r w:rsidRPr="00942E5B">
        <w:rPr>
          <w:rFonts w:cstheme="minorHAnsi"/>
          <w:sz w:val="24"/>
          <w:szCs w:val="24"/>
        </w:rPr>
        <w:lastRenderedPageBreak/>
        <w:t>Empty and derelict buildings were now being monitored monthly</w:t>
      </w:r>
    </w:p>
    <w:p w14:paraId="002AAE5B" w14:textId="7E55EA82" w:rsidR="00D00A10" w:rsidRPr="00942E5B" w:rsidRDefault="00D00A10" w:rsidP="00D00A10">
      <w:pPr>
        <w:pStyle w:val="ListParagraph"/>
        <w:numPr>
          <w:ilvl w:val="0"/>
          <w:numId w:val="5"/>
        </w:numPr>
        <w:rPr>
          <w:rFonts w:cstheme="minorHAnsi"/>
          <w:sz w:val="24"/>
          <w:szCs w:val="24"/>
        </w:rPr>
      </w:pPr>
      <w:r w:rsidRPr="00942E5B">
        <w:rPr>
          <w:rFonts w:cstheme="minorHAnsi"/>
          <w:sz w:val="24"/>
          <w:szCs w:val="24"/>
        </w:rPr>
        <w:t>Due to the pre-election period restrictions, Member actions we restricted to essential business only</w:t>
      </w:r>
    </w:p>
    <w:p w14:paraId="195FF859" w14:textId="236E88B2" w:rsidR="00F94B7E" w:rsidRPr="00942E5B" w:rsidRDefault="00F94B7E" w:rsidP="00F94B7E">
      <w:pPr>
        <w:rPr>
          <w:rFonts w:cstheme="minorHAnsi"/>
          <w:sz w:val="24"/>
          <w:szCs w:val="24"/>
        </w:rPr>
      </w:pPr>
      <w:r w:rsidRPr="00942E5B">
        <w:rPr>
          <w:rFonts w:cstheme="minorHAnsi"/>
          <w:sz w:val="24"/>
          <w:szCs w:val="24"/>
        </w:rPr>
        <w:t>Councillor H Davies</w:t>
      </w:r>
    </w:p>
    <w:p w14:paraId="397CA8F3" w14:textId="74F1FACF" w:rsidR="00F94B7E" w:rsidRPr="00942E5B" w:rsidRDefault="00F94B7E" w:rsidP="00F94B7E">
      <w:pPr>
        <w:pStyle w:val="ListParagraph"/>
        <w:numPr>
          <w:ilvl w:val="0"/>
          <w:numId w:val="10"/>
        </w:numPr>
        <w:rPr>
          <w:rFonts w:cstheme="minorHAnsi"/>
          <w:sz w:val="24"/>
          <w:szCs w:val="24"/>
        </w:rPr>
      </w:pPr>
      <w:r w:rsidRPr="00942E5B">
        <w:rPr>
          <w:rFonts w:cstheme="minorHAnsi"/>
          <w:sz w:val="24"/>
          <w:szCs w:val="24"/>
        </w:rPr>
        <w:t>The resurfacing of Gelligron and James Street was ongoing</w:t>
      </w:r>
    </w:p>
    <w:p w14:paraId="00DA6DED" w14:textId="37ED19F6" w:rsidR="00F94B7E" w:rsidRPr="00942E5B" w:rsidRDefault="00F94B7E" w:rsidP="00F94B7E">
      <w:pPr>
        <w:pStyle w:val="ListParagraph"/>
        <w:numPr>
          <w:ilvl w:val="0"/>
          <w:numId w:val="10"/>
        </w:numPr>
        <w:rPr>
          <w:rFonts w:cstheme="minorHAnsi"/>
          <w:sz w:val="24"/>
          <w:szCs w:val="24"/>
        </w:rPr>
      </w:pPr>
      <w:r w:rsidRPr="00942E5B">
        <w:rPr>
          <w:rFonts w:cstheme="minorHAnsi"/>
          <w:sz w:val="24"/>
          <w:szCs w:val="24"/>
        </w:rPr>
        <w:t>Parking issues at Herbert Street was being investigated</w:t>
      </w:r>
    </w:p>
    <w:p w14:paraId="7A2530D3" w14:textId="368F350C" w:rsidR="00F94B7E" w:rsidRPr="00942E5B" w:rsidRDefault="00F94B7E" w:rsidP="00F94B7E">
      <w:pPr>
        <w:pStyle w:val="ListParagraph"/>
        <w:numPr>
          <w:ilvl w:val="0"/>
          <w:numId w:val="10"/>
        </w:numPr>
        <w:rPr>
          <w:rFonts w:cstheme="minorHAnsi"/>
          <w:sz w:val="24"/>
          <w:szCs w:val="24"/>
        </w:rPr>
      </w:pPr>
      <w:r w:rsidRPr="00942E5B">
        <w:rPr>
          <w:rFonts w:cstheme="minorHAnsi"/>
          <w:sz w:val="24"/>
          <w:szCs w:val="24"/>
        </w:rPr>
        <w:t xml:space="preserve">The construction of the McDonalds restaurant adjacent to Tesco had </w:t>
      </w:r>
      <w:r w:rsidR="00AD3D2C" w:rsidRPr="00942E5B">
        <w:rPr>
          <w:rFonts w:cstheme="minorHAnsi"/>
          <w:sz w:val="24"/>
          <w:szCs w:val="24"/>
        </w:rPr>
        <w:t>begun</w:t>
      </w:r>
    </w:p>
    <w:p w14:paraId="0245524B" w14:textId="61C6E485" w:rsidR="00F94B7E" w:rsidRPr="00942E5B" w:rsidRDefault="00F94B7E" w:rsidP="00F94B7E">
      <w:pPr>
        <w:pStyle w:val="ListParagraph"/>
        <w:numPr>
          <w:ilvl w:val="0"/>
          <w:numId w:val="10"/>
        </w:numPr>
        <w:rPr>
          <w:rFonts w:cstheme="minorHAnsi"/>
          <w:sz w:val="24"/>
          <w:szCs w:val="24"/>
        </w:rPr>
      </w:pPr>
      <w:r w:rsidRPr="00942E5B">
        <w:rPr>
          <w:rFonts w:cstheme="minorHAnsi"/>
          <w:sz w:val="24"/>
          <w:szCs w:val="24"/>
        </w:rPr>
        <w:t>A Drug and Alcohol board had been created for Swansea and Neath</w:t>
      </w:r>
    </w:p>
    <w:p w14:paraId="3A951CF9" w14:textId="5C725D4C" w:rsidR="00E01104" w:rsidRPr="00942E5B" w:rsidRDefault="0099383C" w:rsidP="00D00A10">
      <w:pPr>
        <w:rPr>
          <w:rFonts w:cstheme="minorHAnsi"/>
          <w:sz w:val="24"/>
          <w:szCs w:val="24"/>
        </w:rPr>
      </w:pPr>
      <w:r w:rsidRPr="00942E5B">
        <w:rPr>
          <w:rFonts w:eastAsia="Times New Roman" w:cstheme="minorHAnsi"/>
          <w:b/>
          <w:bCs/>
          <w:sz w:val="24"/>
          <w:szCs w:val="24"/>
          <w:lang w:eastAsia="en-GB"/>
        </w:rPr>
        <w:t>Resolved</w:t>
      </w:r>
      <w:r w:rsidR="009564B6" w:rsidRPr="00942E5B">
        <w:rPr>
          <w:rFonts w:eastAsia="Times New Roman" w:cstheme="minorHAnsi"/>
          <w:b/>
          <w:bCs/>
          <w:sz w:val="24"/>
          <w:szCs w:val="24"/>
          <w:lang w:eastAsia="en-GB"/>
        </w:rPr>
        <w:t xml:space="preserve"> </w:t>
      </w:r>
      <w:r w:rsidR="00F94B7E" w:rsidRPr="00942E5B">
        <w:rPr>
          <w:rFonts w:eastAsia="Times New Roman" w:cstheme="minorHAnsi"/>
          <w:sz w:val="24"/>
          <w:szCs w:val="24"/>
          <w:lang w:eastAsia="en-GB"/>
        </w:rPr>
        <w:t>to be noted</w:t>
      </w:r>
      <w:r w:rsidR="008A2236" w:rsidRPr="00942E5B">
        <w:rPr>
          <w:rFonts w:eastAsia="Times New Roman" w:cstheme="minorHAnsi"/>
          <w:sz w:val="24"/>
          <w:szCs w:val="24"/>
          <w:lang w:eastAsia="en-GB"/>
        </w:rPr>
        <w:t xml:space="preserve"> </w:t>
      </w:r>
      <w:r w:rsidR="005D1A7B" w:rsidRPr="00942E5B">
        <w:rPr>
          <w:rFonts w:eastAsia="Times New Roman" w:cstheme="minorHAnsi"/>
          <w:sz w:val="24"/>
          <w:szCs w:val="24"/>
          <w:lang w:eastAsia="en-GB"/>
        </w:rPr>
        <w:t>.</w:t>
      </w:r>
    </w:p>
    <w:p w14:paraId="4AC44321" w14:textId="2C1E84AD" w:rsidR="00546E55" w:rsidRPr="00942E5B" w:rsidRDefault="00546E55" w:rsidP="00546E55">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w:t>
      </w:r>
      <w:r w:rsidR="00154F3A" w:rsidRPr="00942E5B">
        <w:rPr>
          <w:rFonts w:asciiTheme="minorHAnsi" w:eastAsia="Times New Roman" w:hAnsiTheme="minorHAnsi" w:cstheme="minorHAnsi"/>
          <w:b/>
          <w:bCs/>
          <w:color w:val="auto"/>
          <w:sz w:val="24"/>
          <w:szCs w:val="24"/>
          <w:u w:val="single"/>
          <w:lang w:eastAsia="en-GB"/>
        </w:rPr>
        <w:t>3</w:t>
      </w:r>
      <w:r w:rsidR="00F94B7E" w:rsidRPr="00942E5B">
        <w:rPr>
          <w:rFonts w:asciiTheme="minorHAnsi" w:eastAsia="Times New Roman" w:hAnsiTheme="minorHAnsi" w:cstheme="minorHAnsi"/>
          <w:b/>
          <w:bCs/>
          <w:color w:val="auto"/>
          <w:sz w:val="24"/>
          <w:szCs w:val="24"/>
          <w:u w:val="single"/>
          <w:lang w:eastAsia="en-GB"/>
        </w:rPr>
        <w:t>138</w:t>
      </w:r>
      <w:r w:rsidRPr="00942E5B">
        <w:rPr>
          <w:rFonts w:asciiTheme="minorHAnsi" w:eastAsia="Times New Roman" w:hAnsiTheme="minorHAnsi" w:cstheme="minorHAnsi"/>
          <w:b/>
          <w:bCs/>
          <w:color w:val="auto"/>
          <w:sz w:val="24"/>
          <w:szCs w:val="24"/>
          <w:u w:val="single"/>
          <w:lang w:eastAsia="en-GB"/>
        </w:rPr>
        <w:t>: Grant Applications:</w:t>
      </w:r>
    </w:p>
    <w:p w14:paraId="6DDFF53B" w14:textId="43CFCF1F" w:rsidR="00F94B7E" w:rsidRPr="00942E5B" w:rsidRDefault="00F94B7E" w:rsidP="00F94B7E">
      <w:pPr>
        <w:rPr>
          <w:rFonts w:cstheme="minorHAnsi"/>
          <w:sz w:val="24"/>
          <w:szCs w:val="24"/>
          <w:lang w:eastAsia="en-GB"/>
        </w:rPr>
      </w:pPr>
      <w:r w:rsidRPr="00942E5B">
        <w:rPr>
          <w:rFonts w:cstheme="minorHAnsi"/>
          <w:sz w:val="24"/>
          <w:szCs w:val="24"/>
          <w:lang w:eastAsia="en-GB"/>
        </w:rPr>
        <w:t>Councillor J Lord (Royal British Legion – Grant) left the meeting for the duration of the discussion and decision. Councillor S Todd (Pontardawe Conservation volunteer - Grant) left the meeting for the duration of the discussion and decision. Councillor M Davies (Pontardawe RFC -Grant) left the meeting for the duration of the discussion and decision of the grant</w:t>
      </w:r>
    </w:p>
    <w:p w14:paraId="22A473BE" w14:textId="4F2DFE4E" w:rsidR="00F94B7E" w:rsidRPr="00942E5B" w:rsidRDefault="00F94B7E" w:rsidP="00F94B7E">
      <w:pPr>
        <w:rPr>
          <w:rFonts w:cstheme="minorHAnsi"/>
          <w:sz w:val="24"/>
          <w:szCs w:val="24"/>
          <w:lang w:eastAsia="en-GB"/>
        </w:rPr>
      </w:pPr>
      <w:r w:rsidRPr="00942E5B">
        <w:rPr>
          <w:rFonts w:cstheme="minorHAnsi"/>
          <w:sz w:val="24"/>
          <w:szCs w:val="24"/>
          <w:lang w:eastAsia="en-GB"/>
        </w:rPr>
        <w:t>Pontardawe Heritage Centre and the Swansea Valley Cardiac Support had forwarded letters of thanks</w:t>
      </w:r>
    </w:p>
    <w:p w14:paraId="376FD34A" w14:textId="5FD7AA7A" w:rsidR="00F94B7E" w:rsidRPr="00942E5B" w:rsidRDefault="00F94B7E" w:rsidP="00F94B7E">
      <w:pPr>
        <w:pStyle w:val="ListParagraph"/>
        <w:numPr>
          <w:ilvl w:val="0"/>
          <w:numId w:val="11"/>
        </w:numPr>
        <w:rPr>
          <w:rFonts w:cstheme="minorHAnsi"/>
          <w:sz w:val="24"/>
          <w:szCs w:val="24"/>
          <w:lang w:eastAsia="en-GB"/>
        </w:rPr>
      </w:pPr>
      <w:r w:rsidRPr="00942E5B">
        <w:rPr>
          <w:rFonts w:cstheme="minorHAnsi"/>
          <w:sz w:val="24"/>
          <w:szCs w:val="24"/>
          <w:lang w:eastAsia="en-GB"/>
        </w:rPr>
        <w:t>Friends of King George V Park – Family Fun day - £500 awarded</w:t>
      </w:r>
    </w:p>
    <w:p w14:paraId="73D4C048" w14:textId="6AFBAE09" w:rsidR="00F94B7E" w:rsidRPr="00942E5B" w:rsidRDefault="00F94B7E" w:rsidP="00F94B7E">
      <w:pPr>
        <w:pStyle w:val="ListParagraph"/>
        <w:numPr>
          <w:ilvl w:val="0"/>
          <w:numId w:val="11"/>
        </w:numPr>
        <w:rPr>
          <w:rFonts w:cstheme="minorHAnsi"/>
          <w:sz w:val="24"/>
          <w:szCs w:val="24"/>
          <w:lang w:eastAsia="en-GB"/>
        </w:rPr>
      </w:pPr>
      <w:r w:rsidRPr="00942E5B">
        <w:rPr>
          <w:rFonts w:cstheme="minorHAnsi"/>
          <w:sz w:val="24"/>
          <w:szCs w:val="24"/>
          <w:lang w:eastAsia="en-GB"/>
        </w:rPr>
        <w:t>Pontardawe RFC – Food Festival - £1500 awarded</w:t>
      </w:r>
    </w:p>
    <w:p w14:paraId="2C7581FE" w14:textId="79231112" w:rsidR="00F94B7E" w:rsidRPr="00942E5B" w:rsidRDefault="00F94B7E" w:rsidP="00F94B7E">
      <w:pPr>
        <w:pStyle w:val="ListParagraph"/>
        <w:numPr>
          <w:ilvl w:val="0"/>
          <w:numId w:val="11"/>
        </w:numPr>
        <w:rPr>
          <w:rFonts w:cstheme="minorHAnsi"/>
          <w:sz w:val="24"/>
          <w:szCs w:val="24"/>
          <w:lang w:eastAsia="en-GB"/>
        </w:rPr>
      </w:pPr>
      <w:r w:rsidRPr="00942E5B">
        <w:rPr>
          <w:rFonts w:cstheme="minorHAnsi"/>
          <w:sz w:val="24"/>
          <w:szCs w:val="24"/>
          <w:lang w:eastAsia="en-GB"/>
        </w:rPr>
        <w:t>Pontardawe Twinning association – 40</w:t>
      </w:r>
      <w:r w:rsidRPr="00942E5B">
        <w:rPr>
          <w:rFonts w:cstheme="minorHAnsi"/>
          <w:sz w:val="24"/>
          <w:szCs w:val="24"/>
          <w:vertAlign w:val="superscript"/>
          <w:lang w:eastAsia="en-GB"/>
        </w:rPr>
        <w:t>th</w:t>
      </w:r>
      <w:r w:rsidRPr="00942E5B">
        <w:rPr>
          <w:rFonts w:cstheme="minorHAnsi"/>
          <w:sz w:val="24"/>
          <w:szCs w:val="24"/>
          <w:lang w:eastAsia="en-GB"/>
        </w:rPr>
        <w:t xml:space="preserve"> anniversary events - £750 awarded</w:t>
      </w:r>
    </w:p>
    <w:p w14:paraId="70BDAC08" w14:textId="2801AA78" w:rsidR="00F94B7E" w:rsidRPr="00942E5B" w:rsidRDefault="00F94B7E" w:rsidP="00F94B7E">
      <w:pPr>
        <w:pStyle w:val="ListParagraph"/>
        <w:numPr>
          <w:ilvl w:val="0"/>
          <w:numId w:val="11"/>
        </w:numPr>
        <w:rPr>
          <w:rFonts w:cstheme="minorHAnsi"/>
          <w:sz w:val="24"/>
          <w:szCs w:val="24"/>
          <w:lang w:eastAsia="en-GB"/>
        </w:rPr>
      </w:pPr>
      <w:r w:rsidRPr="00942E5B">
        <w:rPr>
          <w:rFonts w:cstheme="minorHAnsi"/>
          <w:sz w:val="24"/>
          <w:szCs w:val="24"/>
          <w:lang w:eastAsia="en-GB"/>
        </w:rPr>
        <w:t>Alltwen Heels – Materials for the knitted decorations for Pontardawe - £300 awarded</w:t>
      </w:r>
    </w:p>
    <w:p w14:paraId="0004CE6D" w14:textId="288B81C1" w:rsidR="00F94B7E" w:rsidRPr="00942E5B" w:rsidRDefault="00F94B7E" w:rsidP="00F94B7E">
      <w:pPr>
        <w:pStyle w:val="ListParagraph"/>
        <w:numPr>
          <w:ilvl w:val="0"/>
          <w:numId w:val="11"/>
        </w:numPr>
        <w:rPr>
          <w:rFonts w:cstheme="minorHAnsi"/>
          <w:sz w:val="24"/>
          <w:szCs w:val="24"/>
          <w:lang w:eastAsia="en-GB"/>
        </w:rPr>
      </w:pPr>
      <w:r w:rsidRPr="00942E5B">
        <w:rPr>
          <w:rFonts w:cstheme="minorHAnsi"/>
          <w:sz w:val="24"/>
          <w:szCs w:val="24"/>
          <w:lang w:eastAsia="en-GB"/>
        </w:rPr>
        <w:t>Pontardawe Conservation volunteers - £480 awarded for PPE (Further information was requested for the balance of the grant request</w:t>
      </w:r>
    </w:p>
    <w:p w14:paraId="3B05EE7E" w14:textId="64BFE623" w:rsidR="00F94B7E" w:rsidRPr="00942E5B" w:rsidRDefault="00F94B7E" w:rsidP="00F94B7E">
      <w:pPr>
        <w:rPr>
          <w:rFonts w:cstheme="minorHAnsi"/>
          <w:sz w:val="24"/>
          <w:szCs w:val="24"/>
          <w:lang w:eastAsia="en-GB"/>
        </w:rPr>
      </w:pPr>
      <w:r w:rsidRPr="00942E5B">
        <w:rPr>
          <w:rFonts w:cstheme="minorHAnsi"/>
          <w:sz w:val="24"/>
          <w:szCs w:val="24"/>
          <w:lang w:eastAsia="en-GB"/>
        </w:rPr>
        <w:t>Further information would be requested from the Cariad Children’s project to support their grant request.</w:t>
      </w:r>
    </w:p>
    <w:p w14:paraId="43A5B784" w14:textId="5C143E24" w:rsidR="000420CB" w:rsidRPr="00942E5B" w:rsidRDefault="00546E55" w:rsidP="000420CB">
      <w:pPr>
        <w:rPr>
          <w:rFonts w:eastAsia="Times New Roman" w:cstheme="minorHAnsi"/>
          <w:sz w:val="24"/>
          <w:szCs w:val="24"/>
          <w:lang w:eastAsia="en-GB"/>
        </w:rPr>
      </w:pPr>
      <w:r w:rsidRPr="00942E5B">
        <w:rPr>
          <w:rFonts w:eastAsia="Times New Roman" w:cstheme="minorHAnsi"/>
          <w:b/>
          <w:bCs/>
          <w:sz w:val="24"/>
          <w:szCs w:val="24"/>
          <w:lang w:eastAsia="en-GB"/>
        </w:rPr>
        <w:t xml:space="preserve">Resolved </w:t>
      </w:r>
      <w:r w:rsidR="007B6580" w:rsidRPr="00942E5B">
        <w:rPr>
          <w:rFonts w:eastAsia="Times New Roman" w:cstheme="minorHAnsi"/>
          <w:sz w:val="24"/>
          <w:szCs w:val="24"/>
          <w:lang w:eastAsia="en-GB"/>
        </w:rPr>
        <w:t xml:space="preserve">that a grant for </w:t>
      </w:r>
      <w:r w:rsidR="00F94B7E" w:rsidRPr="00942E5B">
        <w:rPr>
          <w:rFonts w:eastAsia="Times New Roman" w:cstheme="minorHAnsi"/>
          <w:sz w:val="24"/>
          <w:szCs w:val="24"/>
          <w:lang w:eastAsia="en-GB"/>
        </w:rPr>
        <w:t xml:space="preserve">£500 will be awarded to the Friends of George V Park, £1500 to Pontardawe RFC, £750 to the Pontardawe Twinning association, £300 to Alltwen heels, £480 to the Pontardawe conservation volunteers </w:t>
      </w:r>
      <w:r w:rsidR="007B6580" w:rsidRPr="00942E5B">
        <w:rPr>
          <w:rFonts w:eastAsia="Times New Roman" w:cstheme="minorHAnsi"/>
          <w:sz w:val="24"/>
          <w:szCs w:val="24"/>
          <w:lang w:eastAsia="en-GB"/>
        </w:rPr>
        <w:t xml:space="preserve"> </w:t>
      </w:r>
    </w:p>
    <w:p w14:paraId="3F155F88" w14:textId="6EC0A720" w:rsidR="00F02EED" w:rsidRPr="00942E5B" w:rsidRDefault="00F02EED" w:rsidP="000420CB">
      <w:pPr>
        <w:rPr>
          <w:rFonts w:eastAsia="Times New Roman" w:cstheme="minorHAnsi"/>
          <w:b/>
          <w:bCs/>
          <w:sz w:val="24"/>
          <w:szCs w:val="24"/>
          <w:u w:val="single"/>
          <w:lang w:eastAsia="en-GB"/>
        </w:rPr>
      </w:pPr>
      <w:r w:rsidRPr="00942E5B">
        <w:rPr>
          <w:rFonts w:eastAsia="Times New Roman" w:cstheme="minorHAnsi"/>
          <w:b/>
          <w:bCs/>
          <w:sz w:val="24"/>
          <w:szCs w:val="24"/>
          <w:u w:val="single"/>
          <w:lang w:eastAsia="en-GB"/>
        </w:rPr>
        <w:t>1</w:t>
      </w:r>
      <w:r w:rsidR="00154F3A" w:rsidRPr="00942E5B">
        <w:rPr>
          <w:rFonts w:eastAsia="Times New Roman" w:cstheme="minorHAnsi"/>
          <w:b/>
          <w:bCs/>
          <w:sz w:val="24"/>
          <w:szCs w:val="24"/>
          <w:u w:val="single"/>
          <w:lang w:eastAsia="en-GB"/>
        </w:rPr>
        <w:t>3</w:t>
      </w:r>
      <w:r w:rsidR="00F94B7E" w:rsidRPr="00942E5B">
        <w:rPr>
          <w:rFonts w:eastAsia="Times New Roman" w:cstheme="minorHAnsi"/>
          <w:b/>
          <w:bCs/>
          <w:sz w:val="24"/>
          <w:szCs w:val="24"/>
          <w:u w:val="single"/>
          <w:lang w:eastAsia="en-GB"/>
        </w:rPr>
        <w:t>139</w:t>
      </w:r>
      <w:r w:rsidRPr="00942E5B">
        <w:rPr>
          <w:rFonts w:eastAsia="Times New Roman" w:cstheme="minorHAnsi"/>
          <w:b/>
          <w:bCs/>
          <w:sz w:val="24"/>
          <w:szCs w:val="24"/>
          <w:u w:val="single"/>
          <w:lang w:eastAsia="en-GB"/>
        </w:rPr>
        <w:t>: Clerks update on Eco and Wellbeing Committee including Cwmdu:</w:t>
      </w:r>
    </w:p>
    <w:p w14:paraId="083CDA66" w14:textId="6C059739" w:rsidR="00897CC6" w:rsidRPr="00942E5B" w:rsidRDefault="00897CC6" w:rsidP="00F02EED">
      <w:pPr>
        <w:rPr>
          <w:rFonts w:cstheme="minorHAnsi"/>
          <w:sz w:val="24"/>
          <w:szCs w:val="24"/>
          <w:lang w:eastAsia="en-GB"/>
        </w:rPr>
      </w:pPr>
      <w:r w:rsidRPr="00942E5B">
        <w:rPr>
          <w:rFonts w:cstheme="minorHAnsi"/>
          <w:sz w:val="24"/>
          <w:szCs w:val="24"/>
          <w:lang w:eastAsia="en-GB"/>
        </w:rPr>
        <w:t>S</w:t>
      </w:r>
      <w:r w:rsidR="00800EAD" w:rsidRPr="00942E5B">
        <w:rPr>
          <w:rFonts w:cstheme="minorHAnsi"/>
          <w:sz w:val="24"/>
          <w:szCs w:val="24"/>
          <w:lang w:eastAsia="en-GB"/>
        </w:rPr>
        <w:t>h</w:t>
      </w:r>
      <w:r w:rsidRPr="00942E5B">
        <w:rPr>
          <w:rFonts w:cstheme="minorHAnsi"/>
          <w:sz w:val="24"/>
          <w:szCs w:val="24"/>
          <w:lang w:eastAsia="en-GB"/>
        </w:rPr>
        <w:t>ort Term projects identified and action required</w:t>
      </w:r>
      <w:r w:rsidR="00CE2412" w:rsidRPr="00942E5B">
        <w:rPr>
          <w:rFonts w:cstheme="minorHAnsi"/>
          <w:sz w:val="24"/>
          <w:szCs w:val="24"/>
          <w:lang w:eastAsia="en-GB"/>
        </w:rPr>
        <w:t>:</w:t>
      </w:r>
    </w:p>
    <w:p w14:paraId="1674017E" w14:textId="5A944AE5" w:rsidR="00DF2300" w:rsidRPr="00942E5B" w:rsidRDefault="000420CB" w:rsidP="00AE4371">
      <w:pPr>
        <w:pStyle w:val="ListParagraph"/>
        <w:numPr>
          <w:ilvl w:val="0"/>
          <w:numId w:val="1"/>
        </w:numPr>
        <w:rPr>
          <w:rFonts w:cstheme="minorHAnsi"/>
          <w:sz w:val="24"/>
          <w:szCs w:val="24"/>
          <w:lang w:eastAsia="en-GB"/>
        </w:rPr>
      </w:pPr>
      <w:r w:rsidRPr="00942E5B">
        <w:rPr>
          <w:rFonts w:cstheme="minorHAnsi"/>
          <w:sz w:val="24"/>
          <w:szCs w:val="24"/>
          <w:lang w:eastAsia="en-GB"/>
        </w:rPr>
        <w:t xml:space="preserve">NPT Biodiversity grant (phase </w:t>
      </w:r>
      <w:r w:rsidR="007B6580" w:rsidRPr="00942E5B">
        <w:rPr>
          <w:rFonts w:cstheme="minorHAnsi"/>
          <w:sz w:val="24"/>
          <w:szCs w:val="24"/>
          <w:lang w:eastAsia="en-GB"/>
        </w:rPr>
        <w:t>3</w:t>
      </w:r>
      <w:r w:rsidRPr="00942E5B">
        <w:rPr>
          <w:rFonts w:cstheme="minorHAnsi"/>
          <w:sz w:val="24"/>
          <w:szCs w:val="24"/>
          <w:lang w:eastAsia="en-GB"/>
        </w:rPr>
        <w:t>) –</w:t>
      </w:r>
      <w:r w:rsidR="00F94B7E" w:rsidRPr="00942E5B">
        <w:rPr>
          <w:rFonts w:cstheme="minorHAnsi"/>
          <w:sz w:val="24"/>
          <w:szCs w:val="24"/>
          <w:lang w:eastAsia="en-GB"/>
        </w:rPr>
        <w:t xml:space="preserve">An application had been made with a response awaited </w:t>
      </w:r>
      <w:r w:rsidR="007B6580" w:rsidRPr="00942E5B">
        <w:rPr>
          <w:rFonts w:cstheme="minorHAnsi"/>
          <w:sz w:val="24"/>
          <w:szCs w:val="24"/>
          <w:lang w:eastAsia="en-GB"/>
        </w:rPr>
        <w:t xml:space="preserve"> </w:t>
      </w:r>
    </w:p>
    <w:p w14:paraId="17C174B1" w14:textId="2B42D45A" w:rsidR="00B11E35" w:rsidRPr="00942E5B" w:rsidRDefault="00B11E35" w:rsidP="00AE4371">
      <w:pPr>
        <w:pStyle w:val="ListParagraph"/>
        <w:numPr>
          <w:ilvl w:val="0"/>
          <w:numId w:val="1"/>
        </w:numPr>
        <w:rPr>
          <w:rFonts w:cstheme="minorHAnsi"/>
          <w:sz w:val="24"/>
          <w:szCs w:val="24"/>
          <w:lang w:eastAsia="en-GB"/>
        </w:rPr>
      </w:pPr>
      <w:r w:rsidRPr="00942E5B">
        <w:rPr>
          <w:rFonts w:cstheme="minorHAnsi"/>
          <w:sz w:val="24"/>
          <w:szCs w:val="24"/>
          <w:lang w:eastAsia="en-GB"/>
        </w:rPr>
        <w:t xml:space="preserve">MUGA at George V Park – </w:t>
      </w:r>
      <w:r w:rsidR="00F94B7E" w:rsidRPr="00942E5B">
        <w:rPr>
          <w:rFonts w:cstheme="minorHAnsi"/>
          <w:sz w:val="24"/>
          <w:szCs w:val="24"/>
          <w:lang w:eastAsia="en-GB"/>
        </w:rPr>
        <w:t>There had been some damage to benches and bird boxes at the park that would be addressed during the initial refurbishment</w:t>
      </w:r>
    </w:p>
    <w:p w14:paraId="5F8574E5" w14:textId="30AC25D2" w:rsidR="007B6580" w:rsidRPr="00942E5B" w:rsidRDefault="00F94B7E" w:rsidP="00AE4371">
      <w:pPr>
        <w:pStyle w:val="ListParagraph"/>
        <w:numPr>
          <w:ilvl w:val="0"/>
          <w:numId w:val="1"/>
        </w:numPr>
        <w:rPr>
          <w:rFonts w:cstheme="minorHAnsi"/>
          <w:sz w:val="24"/>
          <w:szCs w:val="24"/>
          <w:lang w:eastAsia="en-GB"/>
        </w:rPr>
      </w:pPr>
      <w:r w:rsidRPr="00942E5B">
        <w:rPr>
          <w:rFonts w:cstheme="minorHAnsi"/>
          <w:sz w:val="24"/>
          <w:szCs w:val="24"/>
          <w:lang w:eastAsia="en-GB"/>
        </w:rPr>
        <w:t>All work required by the Cwmdu 2025 management plan had now been completed</w:t>
      </w:r>
      <w:r w:rsidR="007B6580" w:rsidRPr="00942E5B">
        <w:rPr>
          <w:rFonts w:cstheme="minorHAnsi"/>
          <w:sz w:val="24"/>
          <w:szCs w:val="24"/>
          <w:lang w:eastAsia="en-GB"/>
        </w:rPr>
        <w:t>.</w:t>
      </w:r>
    </w:p>
    <w:p w14:paraId="7E5518F1" w14:textId="453E90F6" w:rsidR="000420CB" w:rsidRPr="00942E5B" w:rsidRDefault="00C517ED" w:rsidP="00B11E35">
      <w:pPr>
        <w:ind w:left="360"/>
        <w:rPr>
          <w:rFonts w:eastAsia="Times New Roman" w:cstheme="minorHAnsi"/>
          <w:sz w:val="24"/>
          <w:szCs w:val="24"/>
          <w:lang w:eastAsia="en-GB"/>
        </w:rPr>
      </w:pPr>
      <w:r w:rsidRPr="00942E5B">
        <w:rPr>
          <w:rFonts w:eastAsia="Times New Roman" w:cstheme="minorHAnsi"/>
          <w:b/>
          <w:bCs/>
          <w:sz w:val="24"/>
          <w:szCs w:val="24"/>
          <w:lang w:eastAsia="en-GB"/>
        </w:rPr>
        <w:t xml:space="preserve">Resolved </w:t>
      </w:r>
      <w:r w:rsidR="00F94B7E" w:rsidRPr="00942E5B">
        <w:rPr>
          <w:rFonts w:eastAsia="Times New Roman" w:cstheme="minorHAnsi"/>
          <w:sz w:val="24"/>
          <w:szCs w:val="24"/>
          <w:lang w:eastAsia="en-GB"/>
        </w:rPr>
        <w:t>to be noted.</w:t>
      </w:r>
    </w:p>
    <w:p w14:paraId="5417D2E4" w14:textId="3745CD21" w:rsidR="00843BCA" w:rsidRPr="00942E5B" w:rsidRDefault="00843BCA" w:rsidP="0065793D">
      <w:pPr>
        <w:rPr>
          <w:rFonts w:eastAsia="Times New Roman" w:cstheme="minorHAnsi"/>
          <w:b/>
          <w:bCs/>
          <w:sz w:val="24"/>
          <w:szCs w:val="24"/>
          <w:u w:val="single"/>
          <w:lang w:eastAsia="en-GB"/>
        </w:rPr>
      </w:pPr>
      <w:r w:rsidRPr="00942E5B">
        <w:rPr>
          <w:rFonts w:eastAsia="Times New Roman" w:cstheme="minorHAnsi"/>
          <w:b/>
          <w:bCs/>
          <w:sz w:val="24"/>
          <w:szCs w:val="24"/>
          <w:u w:val="single"/>
          <w:lang w:eastAsia="en-GB"/>
        </w:rPr>
        <w:lastRenderedPageBreak/>
        <w:t>1</w:t>
      </w:r>
      <w:r w:rsidR="00B11E35" w:rsidRPr="00942E5B">
        <w:rPr>
          <w:rFonts w:eastAsia="Times New Roman" w:cstheme="minorHAnsi"/>
          <w:b/>
          <w:bCs/>
          <w:sz w:val="24"/>
          <w:szCs w:val="24"/>
          <w:u w:val="single"/>
          <w:lang w:eastAsia="en-GB"/>
        </w:rPr>
        <w:t>3</w:t>
      </w:r>
      <w:r w:rsidR="00F94B7E" w:rsidRPr="00942E5B">
        <w:rPr>
          <w:rFonts w:eastAsia="Times New Roman" w:cstheme="minorHAnsi"/>
          <w:b/>
          <w:bCs/>
          <w:sz w:val="24"/>
          <w:szCs w:val="24"/>
          <w:u w:val="single"/>
          <w:lang w:eastAsia="en-GB"/>
        </w:rPr>
        <w:t>140</w:t>
      </w:r>
      <w:r w:rsidRPr="00942E5B">
        <w:rPr>
          <w:rFonts w:eastAsia="Times New Roman" w:cstheme="minorHAnsi"/>
          <w:b/>
          <w:bCs/>
          <w:sz w:val="24"/>
          <w:szCs w:val="24"/>
          <w:u w:val="single"/>
          <w:lang w:eastAsia="en-GB"/>
        </w:rPr>
        <w:t xml:space="preserve">: </w:t>
      </w:r>
      <w:r w:rsidR="00CC1ADF" w:rsidRPr="00942E5B">
        <w:rPr>
          <w:rFonts w:eastAsia="Times New Roman" w:cstheme="minorHAnsi"/>
          <w:b/>
          <w:bCs/>
          <w:sz w:val="24"/>
          <w:szCs w:val="24"/>
          <w:u w:val="single"/>
          <w:lang w:eastAsia="en-GB"/>
        </w:rPr>
        <w:t xml:space="preserve">Significant closures - </w:t>
      </w:r>
      <w:r w:rsidRPr="00942E5B">
        <w:rPr>
          <w:rFonts w:eastAsia="Times New Roman" w:cstheme="minorHAnsi"/>
          <w:b/>
          <w:bCs/>
          <w:sz w:val="24"/>
          <w:szCs w:val="24"/>
          <w:u w:val="single"/>
          <w:lang w:eastAsia="en-GB"/>
        </w:rPr>
        <w:t>Pontardawe Swimming Pool</w:t>
      </w:r>
      <w:r w:rsidR="00CC1ADF" w:rsidRPr="00942E5B">
        <w:rPr>
          <w:rFonts w:eastAsia="Times New Roman" w:cstheme="minorHAnsi"/>
          <w:b/>
          <w:bCs/>
          <w:sz w:val="24"/>
          <w:szCs w:val="24"/>
          <w:u w:val="single"/>
          <w:lang w:eastAsia="en-GB"/>
        </w:rPr>
        <w:t>, the Cross Community Centre and Gelligron House</w:t>
      </w:r>
      <w:r w:rsidRPr="00942E5B">
        <w:rPr>
          <w:rFonts w:eastAsia="Times New Roman" w:cstheme="minorHAnsi"/>
          <w:b/>
          <w:bCs/>
          <w:sz w:val="24"/>
          <w:szCs w:val="24"/>
          <w:u w:val="single"/>
          <w:lang w:eastAsia="en-GB"/>
        </w:rPr>
        <w:t>:</w:t>
      </w:r>
    </w:p>
    <w:p w14:paraId="4D81FF58" w14:textId="46B13FC3" w:rsidR="00DF2300" w:rsidRPr="00942E5B" w:rsidRDefault="00DF2300" w:rsidP="009957AF">
      <w:pPr>
        <w:pStyle w:val="ListParagraph"/>
        <w:numPr>
          <w:ilvl w:val="0"/>
          <w:numId w:val="3"/>
        </w:numPr>
        <w:rPr>
          <w:rFonts w:eastAsia="Times New Roman" w:cstheme="minorHAnsi"/>
          <w:sz w:val="24"/>
          <w:szCs w:val="24"/>
          <w:lang w:eastAsia="en-GB"/>
        </w:rPr>
      </w:pPr>
      <w:r w:rsidRPr="00942E5B">
        <w:rPr>
          <w:rFonts w:eastAsia="Times New Roman" w:cstheme="minorHAnsi"/>
          <w:sz w:val="24"/>
          <w:szCs w:val="24"/>
          <w:lang w:eastAsia="en-GB"/>
        </w:rPr>
        <w:t>Godrergraig School –</w:t>
      </w:r>
      <w:r w:rsidR="00F94B7E" w:rsidRPr="00942E5B">
        <w:rPr>
          <w:rFonts w:eastAsia="Times New Roman" w:cstheme="minorHAnsi"/>
          <w:sz w:val="24"/>
          <w:szCs w:val="24"/>
          <w:lang w:eastAsia="en-GB"/>
        </w:rPr>
        <w:t>N</w:t>
      </w:r>
      <w:r w:rsidR="006007CA" w:rsidRPr="00942E5B">
        <w:rPr>
          <w:rFonts w:eastAsia="Times New Roman" w:cstheme="minorHAnsi"/>
          <w:sz w:val="24"/>
          <w:szCs w:val="24"/>
          <w:lang w:eastAsia="en-GB"/>
        </w:rPr>
        <w:t>o additional information could be made available at this time</w:t>
      </w:r>
    </w:p>
    <w:p w14:paraId="7927A21B" w14:textId="17430479" w:rsidR="00DF2300" w:rsidRPr="00942E5B" w:rsidRDefault="00DF2300" w:rsidP="009957AF">
      <w:pPr>
        <w:pStyle w:val="ListParagraph"/>
        <w:numPr>
          <w:ilvl w:val="0"/>
          <w:numId w:val="3"/>
        </w:numPr>
        <w:rPr>
          <w:rFonts w:eastAsia="Times New Roman" w:cstheme="minorHAnsi"/>
          <w:sz w:val="24"/>
          <w:szCs w:val="24"/>
          <w:lang w:eastAsia="en-GB"/>
        </w:rPr>
      </w:pPr>
      <w:r w:rsidRPr="00942E5B">
        <w:rPr>
          <w:rFonts w:eastAsia="Times New Roman" w:cstheme="minorHAnsi"/>
          <w:sz w:val="24"/>
          <w:szCs w:val="24"/>
          <w:lang w:eastAsia="en-GB"/>
        </w:rPr>
        <w:t>Pontardawe Swimming Pool –</w:t>
      </w:r>
      <w:r w:rsidR="00F94B7E" w:rsidRPr="00942E5B">
        <w:rPr>
          <w:rFonts w:eastAsia="Times New Roman" w:cstheme="minorHAnsi"/>
          <w:sz w:val="24"/>
          <w:szCs w:val="24"/>
          <w:lang w:eastAsia="en-GB"/>
        </w:rPr>
        <w:t>No additional information was available at this time</w:t>
      </w:r>
      <w:r w:rsidR="002753E4" w:rsidRPr="00942E5B">
        <w:rPr>
          <w:rFonts w:eastAsia="Times New Roman" w:cstheme="minorHAnsi"/>
          <w:sz w:val="24"/>
          <w:szCs w:val="24"/>
          <w:lang w:eastAsia="en-GB"/>
        </w:rPr>
        <w:t xml:space="preserve"> </w:t>
      </w:r>
    </w:p>
    <w:p w14:paraId="0994299D" w14:textId="1050B26C" w:rsidR="00DF2300" w:rsidRPr="00942E5B" w:rsidRDefault="00DF2300" w:rsidP="009957AF">
      <w:pPr>
        <w:pStyle w:val="ListParagraph"/>
        <w:numPr>
          <w:ilvl w:val="0"/>
          <w:numId w:val="3"/>
        </w:numPr>
        <w:rPr>
          <w:rFonts w:eastAsia="Times New Roman" w:cstheme="minorHAnsi"/>
          <w:sz w:val="24"/>
          <w:szCs w:val="24"/>
          <w:lang w:eastAsia="en-GB"/>
        </w:rPr>
      </w:pPr>
      <w:r w:rsidRPr="00942E5B">
        <w:rPr>
          <w:rFonts w:eastAsia="Times New Roman" w:cstheme="minorHAnsi"/>
          <w:sz w:val="24"/>
          <w:szCs w:val="24"/>
          <w:lang w:eastAsia="en-GB"/>
        </w:rPr>
        <w:t>Gelligron</w:t>
      </w:r>
      <w:r w:rsidR="000420CB" w:rsidRPr="00942E5B">
        <w:rPr>
          <w:rFonts w:eastAsia="Times New Roman" w:cstheme="minorHAnsi"/>
          <w:sz w:val="24"/>
          <w:szCs w:val="24"/>
          <w:lang w:eastAsia="en-GB"/>
        </w:rPr>
        <w:t xml:space="preserve"> House</w:t>
      </w:r>
      <w:r w:rsidRPr="00942E5B">
        <w:rPr>
          <w:rFonts w:eastAsia="Times New Roman" w:cstheme="minorHAnsi"/>
          <w:sz w:val="24"/>
          <w:szCs w:val="24"/>
          <w:lang w:eastAsia="en-GB"/>
        </w:rPr>
        <w:t xml:space="preserve">– </w:t>
      </w:r>
      <w:r w:rsidR="00F94B7E" w:rsidRPr="00942E5B">
        <w:rPr>
          <w:rFonts w:eastAsia="Times New Roman" w:cstheme="minorHAnsi"/>
          <w:sz w:val="24"/>
          <w:szCs w:val="24"/>
          <w:lang w:eastAsia="en-GB"/>
        </w:rPr>
        <w:t>No additional information was available at this time</w:t>
      </w:r>
    </w:p>
    <w:p w14:paraId="5CD554B2" w14:textId="4A0999F9" w:rsidR="00F94B7E" w:rsidRPr="00942E5B" w:rsidRDefault="00B11E35" w:rsidP="00FC432A">
      <w:pPr>
        <w:pStyle w:val="ListParagraph"/>
        <w:numPr>
          <w:ilvl w:val="0"/>
          <w:numId w:val="3"/>
        </w:numPr>
        <w:rPr>
          <w:rFonts w:cstheme="minorHAnsi"/>
          <w:sz w:val="24"/>
          <w:szCs w:val="24"/>
          <w:lang w:eastAsia="en-GB"/>
        </w:rPr>
      </w:pPr>
      <w:r w:rsidRPr="00942E5B">
        <w:rPr>
          <w:rFonts w:eastAsia="Times New Roman" w:cstheme="minorHAnsi"/>
          <w:sz w:val="24"/>
          <w:szCs w:val="24"/>
          <w:lang w:eastAsia="en-GB"/>
        </w:rPr>
        <w:t xml:space="preserve">‘The Cross’ – </w:t>
      </w:r>
      <w:r w:rsidR="008A2236" w:rsidRPr="00942E5B">
        <w:rPr>
          <w:rFonts w:eastAsia="Times New Roman" w:cstheme="minorHAnsi"/>
          <w:sz w:val="24"/>
          <w:szCs w:val="24"/>
          <w:lang w:eastAsia="en-GB"/>
        </w:rPr>
        <w:t xml:space="preserve"> </w:t>
      </w:r>
      <w:r w:rsidR="00F94B7E" w:rsidRPr="00942E5B">
        <w:rPr>
          <w:rFonts w:eastAsia="Times New Roman" w:cstheme="minorHAnsi"/>
          <w:sz w:val="24"/>
          <w:szCs w:val="24"/>
          <w:lang w:eastAsia="en-GB"/>
        </w:rPr>
        <w:t xml:space="preserve">No additional information was available at this time </w:t>
      </w:r>
    </w:p>
    <w:p w14:paraId="513D3ECB" w14:textId="1F9972C9" w:rsidR="000B51FA" w:rsidRPr="00942E5B" w:rsidRDefault="00843BCA" w:rsidP="00F94B7E">
      <w:pPr>
        <w:rPr>
          <w:rFonts w:cstheme="minorHAnsi"/>
          <w:sz w:val="24"/>
          <w:szCs w:val="24"/>
          <w:lang w:eastAsia="en-GB"/>
        </w:rPr>
      </w:pPr>
      <w:r w:rsidRPr="00942E5B">
        <w:rPr>
          <w:rFonts w:cstheme="minorHAnsi"/>
          <w:b/>
          <w:bCs/>
          <w:sz w:val="24"/>
          <w:szCs w:val="24"/>
          <w:lang w:eastAsia="en-GB"/>
        </w:rPr>
        <w:t>Resolved</w:t>
      </w:r>
      <w:r w:rsidRPr="00942E5B">
        <w:rPr>
          <w:rFonts w:cstheme="minorHAnsi"/>
          <w:sz w:val="24"/>
          <w:szCs w:val="24"/>
          <w:lang w:eastAsia="en-GB"/>
        </w:rPr>
        <w:t xml:space="preserve"> </w:t>
      </w:r>
      <w:r w:rsidR="00BD45EA" w:rsidRPr="00942E5B">
        <w:rPr>
          <w:rFonts w:cstheme="minorHAnsi"/>
          <w:sz w:val="24"/>
          <w:szCs w:val="24"/>
          <w:lang w:eastAsia="en-GB"/>
        </w:rPr>
        <w:t>to be noted</w:t>
      </w:r>
    </w:p>
    <w:p w14:paraId="454DF36E" w14:textId="1C9A4883" w:rsidR="00B36FDC" w:rsidRPr="00942E5B" w:rsidRDefault="00BD45EA" w:rsidP="00B36FDC">
      <w:pPr>
        <w:rPr>
          <w:rFonts w:eastAsia="Times New Roman" w:cstheme="minorHAnsi"/>
          <w:b/>
          <w:bCs/>
          <w:sz w:val="24"/>
          <w:szCs w:val="24"/>
          <w:u w:val="single"/>
          <w:lang w:eastAsia="en-GB"/>
        </w:rPr>
      </w:pPr>
      <w:r w:rsidRPr="00942E5B">
        <w:rPr>
          <w:rFonts w:eastAsia="Times New Roman" w:cstheme="minorHAnsi"/>
          <w:b/>
          <w:bCs/>
          <w:sz w:val="24"/>
          <w:szCs w:val="24"/>
          <w:u w:val="single"/>
          <w:lang w:eastAsia="en-GB"/>
        </w:rPr>
        <w:t>13</w:t>
      </w:r>
      <w:r w:rsidR="00F94B7E" w:rsidRPr="00942E5B">
        <w:rPr>
          <w:rFonts w:eastAsia="Times New Roman" w:cstheme="minorHAnsi"/>
          <w:b/>
          <w:bCs/>
          <w:sz w:val="24"/>
          <w:szCs w:val="24"/>
          <w:u w:val="single"/>
          <w:lang w:eastAsia="en-GB"/>
        </w:rPr>
        <w:t>141</w:t>
      </w:r>
      <w:r w:rsidR="00B36FDC" w:rsidRPr="00942E5B">
        <w:rPr>
          <w:rFonts w:eastAsia="Times New Roman" w:cstheme="minorHAnsi"/>
          <w:b/>
          <w:bCs/>
          <w:sz w:val="24"/>
          <w:szCs w:val="24"/>
          <w:u w:val="single"/>
          <w:lang w:eastAsia="en-GB"/>
        </w:rPr>
        <w:t>: Place Plans:</w:t>
      </w:r>
    </w:p>
    <w:p w14:paraId="0D7EDD3A" w14:textId="3661767C" w:rsidR="000420CB" w:rsidRPr="00942E5B" w:rsidRDefault="00F94B7E" w:rsidP="00CC1ADF">
      <w:pPr>
        <w:rPr>
          <w:rFonts w:eastAsia="Times New Roman" w:cstheme="minorHAnsi"/>
          <w:bCs/>
          <w:sz w:val="24"/>
          <w:szCs w:val="24"/>
          <w:lang w:eastAsia="en-GB"/>
        </w:rPr>
      </w:pPr>
      <w:r w:rsidRPr="00942E5B">
        <w:rPr>
          <w:rFonts w:eastAsia="Times New Roman" w:cstheme="minorHAnsi"/>
          <w:bCs/>
          <w:sz w:val="24"/>
          <w:szCs w:val="24"/>
          <w:lang w:eastAsia="en-GB"/>
        </w:rPr>
        <w:t>The second round of workshops had been arranged with one scheduled for Pontardawe. Stakeholders including the Town Council had received an invitation</w:t>
      </w:r>
    </w:p>
    <w:p w14:paraId="4C79EC55" w14:textId="2C82CAD5" w:rsidR="00036A05" w:rsidRPr="00942E5B" w:rsidRDefault="00B36FDC" w:rsidP="00BD45EA">
      <w:pPr>
        <w:pStyle w:val="Heading2"/>
        <w:rPr>
          <w:rFonts w:asciiTheme="minorHAnsi" w:hAnsiTheme="minorHAnsi" w:cstheme="minorHAnsi"/>
          <w:sz w:val="24"/>
          <w:szCs w:val="24"/>
          <w:lang w:eastAsia="en-GB"/>
        </w:rPr>
      </w:pPr>
      <w:r w:rsidRPr="00942E5B">
        <w:rPr>
          <w:rFonts w:asciiTheme="minorHAnsi" w:hAnsiTheme="minorHAnsi" w:cstheme="minorHAnsi"/>
          <w:b/>
          <w:bCs/>
          <w:color w:val="auto"/>
          <w:sz w:val="24"/>
          <w:szCs w:val="24"/>
          <w:lang w:eastAsia="en-GB"/>
        </w:rPr>
        <w:t>Resolved</w:t>
      </w:r>
      <w:r w:rsidRPr="00942E5B">
        <w:rPr>
          <w:rFonts w:asciiTheme="minorHAnsi" w:hAnsiTheme="minorHAnsi" w:cstheme="minorHAnsi"/>
          <w:color w:val="auto"/>
          <w:sz w:val="24"/>
          <w:szCs w:val="24"/>
          <w:lang w:eastAsia="en-GB"/>
        </w:rPr>
        <w:t xml:space="preserve"> </w:t>
      </w:r>
      <w:r w:rsidR="00F94B7E" w:rsidRPr="00942E5B">
        <w:rPr>
          <w:rFonts w:asciiTheme="minorHAnsi" w:hAnsiTheme="minorHAnsi" w:cstheme="minorHAnsi"/>
          <w:color w:val="auto"/>
          <w:sz w:val="24"/>
          <w:szCs w:val="24"/>
          <w:lang w:eastAsia="en-GB"/>
        </w:rPr>
        <w:t>to be noted</w:t>
      </w:r>
    </w:p>
    <w:p w14:paraId="324467E8" w14:textId="2D84ECE1" w:rsidR="00D22B61" w:rsidRPr="00942E5B" w:rsidRDefault="00D22B61" w:rsidP="00D22B61">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w:t>
      </w:r>
      <w:r w:rsidR="00BD45EA" w:rsidRPr="00942E5B">
        <w:rPr>
          <w:rFonts w:asciiTheme="minorHAnsi" w:eastAsia="Times New Roman" w:hAnsiTheme="minorHAnsi" w:cstheme="minorHAnsi"/>
          <w:b/>
          <w:bCs/>
          <w:color w:val="auto"/>
          <w:sz w:val="24"/>
          <w:szCs w:val="24"/>
          <w:u w:val="single"/>
          <w:lang w:eastAsia="en-GB"/>
        </w:rPr>
        <w:t>3</w:t>
      </w:r>
      <w:r w:rsidR="00F94B7E" w:rsidRPr="00942E5B">
        <w:rPr>
          <w:rFonts w:asciiTheme="minorHAnsi" w:eastAsia="Times New Roman" w:hAnsiTheme="minorHAnsi" w:cstheme="minorHAnsi"/>
          <w:b/>
          <w:bCs/>
          <w:color w:val="auto"/>
          <w:sz w:val="24"/>
          <w:szCs w:val="24"/>
          <w:u w:val="single"/>
          <w:lang w:eastAsia="en-GB"/>
        </w:rPr>
        <w:t>142</w:t>
      </w:r>
      <w:r w:rsidRPr="00942E5B">
        <w:rPr>
          <w:rFonts w:asciiTheme="minorHAnsi" w:eastAsia="Times New Roman" w:hAnsiTheme="minorHAnsi" w:cstheme="minorHAnsi"/>
          <w:b/>
          <w:bCs/>
          <w:color w:val="auto"/>
          <w:sz w:val="24"/>
          <w:szCs w:val="24"/>
          <w:u w:val="single"/>
          <w:lang w:eastAsia="en-GB"/>
        </w:rPr>
        <w:t>: Blue Plaque scheme:</w:t>
      </w:r>
    </w:p>
    <w:p w14:paraId="63DE0817" w14:textId="775B2B3B" w:rsidR="009067A0" w:rsidRPr="00942E5B" w:rsidRDefault="006007CA" w:rsidP="00D22B61">
      <w:pPr>
        <w:rPr>
          <w:rFonts w:cstheme="minorHAnsi"/>
          <w:sz w:val="24"/>
          <w:szCs w:val="24"/>
          <w:lang w:eastAsia="en-GB"/>
        </w:rPr>
      </w:pPr>
      <w:r w:rsidRPr="00942E5B">
        <w:rPr>
          <w:rFonts w:cstheme="minorHAnsi"/>
          <w:sz w:val="24"/>
          <w:szCs w:val="24"/>
          <w:lang w:eastAsia="en-GB"/>
        </w:rPr>
        <w:t xml:space="preserve">The Clerk and Councillor Jones </w:t>
      </w:r>
      <w:r w:rsidR="00F94B7E" w:rsidRPr="00942E5B">
        <w:rPr>
          <w:rFonts w:cstheme="minorHAnsi"/>
          <w:sz w:val="24"/>
          <w:szCs w:val="24"/>
          <w:lang w:eastAsia="en-GB"/>
        </w:rPr>
        <w:t>were due to meet</w:t>
      </w:r>
      <w:r w:rsidRPr="00942E5B">
        <w:rPr>
          <w:rFonts w:cstheme="minorHAnsi"/>
          <w:sz w:val="24"/>
          <w:szCs w:val="24"/>
          <w:lang w:eastAsia="en-GB"/>
        </w:rPr>
        <w:t xml:space="preserve"> the County Borough Heritage Officer to </w:t>
      </w:r>
      <w:r w:rsidR="00F94B7E" w:rsidRPr="00942E5B">
        <w:rPr>
          <w:rFonts w:cstheme="minorHAnsi"/>
          <w:sz w:val="24"/>
          <w:szCs w:val="24"/>
          <w:lang w:eastAsia="en-GB"/>
        </w:rPr>
        <w:t>finalise the location of the plaque</w:t>
      </w:r>
      <w:r w:rsidRPr="00942E5B">
        <w:rPr>
          <w:rFonts w:cstheme="minorHAnsi"/>
          <w:sz w:val="24"/>
          <w:szCs w:val="24"/>
          <w:lang w:eastAsia="en-GB"/>
        </w:rPr>
        <w:t xml:space="preserve">. </w:t>
      </w:r>
    </w:p>
    <w:p w14:paraId="4827A49E" w14:textId="4607D281" w:rsidR="006007CA" w:rsidRPr="00942E5B" w:rsidRDefault="00D22B61" w:rsidP="00D22B61">
      <w:pPr>
        <w:rPr>
          <w:rFonts w:eastAsia="Times New Roman" w:cstheme="minorHAnsi"/>
          <w:bCs/>
          <w:sz w:val="24"/>
          <w:szCs w:val="24"/>
          <w:lang w:eastAsia="en-GB"/>
        </w:rPr>
      </w:pPr>
      <w:r w:rsidRPr="00942E5B">
        <w:rPr>
          <w:rFonts w:eastAsia="Times New Roman" w:cstheme="minorHAnsi"/>
          <w:b/>
          <w:bCs/>
          <w:sz w:val="24"/>
          <w:szCs w:val="24"/>
          <w:lang w:eastAsia="en-GB"/>
        </w:rPr>
        <w:t xml:space="preserve">Resolved </w:t>
      </w:r>
      <w:r w:rsidR="00F94B7E" w:rsidRPr="00942E5B">
        <w:rPr>
          <w:rFonts w:eastAsia="Times New Roman" w:cstheme="minorHAnsi"/>
          <w:bCs/>
          <w:sz w:val="24"/>
          <w:szCs w:val="24"/>
          <w:lang w:eastAsia="en-GB"/>
        </w:rPr>
        <w:t>to be noted.</w:t>
      </w:r>
    </w:p>
    <w:p w14:paraId="64FDF001" w14:textId="6A15B214" w:rsidR="006007CA" w:rsidRPr="00942E5B" w:rsidRDefault="006007CA" w:rsidP="006007CA">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13</w:t>
      </w:r>
      <w:r w:rsidR="00F94B7E" w:rsidRPr="00942E5B">
        <w:rPr>
          <w:rFonts w:asciiTheme="minorHAnsi" w:eastAsia="Times New Roman" w:hAnsiTheme="minorHAnsi" w:cstheme="minorHAnsi"/>
          <w:b/>
          <w:bCs/>
          <w:color w:val="auto"/>
          <w:sz w:val="24"/>
          <w:szCs w:val="24"/>
          <w:u w:val="single"/>
          <w:lang w:eastAsia="en-GB"/>
        </w:rPr>
        <w:t>143</w:t>
      </w:r>
      <w:r w:rsidRPr="00942E5B">
        <w:rPr>
          <w:rFonts w:asciiTheme="minorHAnsi" w:eastAsia="Times New Roman" w:hAnsiTheme="minorHAnsi" w:cstheme="minorHAnsi"/>
          <w:b/>
          <w:bCs/>
          <w:color w:val="auto"/>
          <w:sz w:val="24"/>
          <w:szCs w:val="24"/>
          <w:u w:val="single"/>
          <w:lang w:eastAsia="en-GB"/>
        </w:rPr>
        <w:t>: Remembrance:</w:t>
      </w:r>
    </w:p>
    <w:p w14:paraId="7CED4F38" w14:textId="29A8BD88" w:rsidR="006007CA" w:rsidRPr="00942E5B" w:rsidRDefault="00F94B7E" w:rsidP="006007CA">
      <w:pPr>
        <w:rPr>
          <w:rFonts w:cstheme="minorHAnsi"/>
          <w:sz w:val="24"/>
          <w:szCs w:val="24"/>
          <w:lang w:eastAsia="en-GB"/>
        </w:rPr>
      </w:pPr>
      <w:r w:rsidRPr="00942E5B">
        <w:rPr>
          <w:rFonts w:cstheme="minorHAnsi"/>
          <w:sz w:val="24"/>
          <w:szCs w:val="24"/>
          <w:lang w:eastAsia="en-GB"/>
        </w:rPr>
        <w:t>Invitations had already been sent. SAG forms had been completed and would be forwarded to Neath Port Talbot Council once supporting documents had been received from Core</w:t>
      </w:r>
    </w:p>
    <w:p w14:paraId="504C3B65" w14:textId="00801CA9" w:rsidR="006007CA" w:rsidRPr="00942E5B" w:rsidRDefault="006007CA" w:rsidP="007F5588">
      <w:pPr>
        <w:pStyle w:val="Heading1"/>
        <w:rPr>
          <w:rFonts w:asciiTheme="minorHAnsi" w:hAnsiTheme="minorHAnsi" w:cstheme="minorHAnsi"/>
          <w:sz w:val="24"/>
          <w:szCs w:val="24"/>
        </w:rPr>
      </w:pPr>
      <w:r w:rsidRPr="00942E5B">
        <w:rPr>
          <w:rFonts w:asciiTheme="minorHAnsi" w:hAnsiTheme="minorHAnsi" w:cstheme="minorHAnsi"/>
          <w:b/>
          <w:bCs/>
          <w:color w:val="auto"/>
          <w:sz w:val="24"/>
          <w:szCs w:val="24"/>
        </w:rPr>
        <w:t xml:space="preserve">Resolved </w:t>
      </w:r>
      <w:r w:rsidR="00F94B7E" w:rsidRPr="00942E5B">
        <w:rPr>
          <w:rFonts w:asciiTheme="minorHAnsi" w:hAnsiTheme="minorHAnsi" w:cstheme="minorHAnsi"/>
          <w:color w:val="auto"/>
          <w:sz w:val="24"/>
          <w:szCs w:val="24"/>
        </w:rPr>
        <w:t>to be noted</w:t>
      </w:r>
    </w:p>
    <w:p w14:paraId="0AB6EAD4" w14:textId="22FABA51" w:rsidR="006007CA" w:rsidRPr="00942E5B" w:rsidRDefault="006007CA" w:rsidP="006007CA">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13</w:t>
      </w:r>
      <w:r w:rsidR="00F94B7E" w:rsidRPr="00942E5B">
        <w:rPr>
          <w:rFonts w:asciiTheme="minorHAnsi" w:eastAsia="Times New Roman" w:hAnsiTheme="minorHAnsi" w:cstheme="minorHAnsi"/>
          <w:b/>
          <w:bCs/>
          <w:color w:val="auto"/>
          <w:sz w:val="24"/>
          <w:szCs w:val="24"/>
          <w:u w:val="single"/>
          <w:lang w:eastAsia="en-GB"/>
        </w:rPr>
        <w:t>144</w:t>
      </w:r>
      <w:r w:rsidRPr="00942E5B">
        <w:rPr>
          <w:rFonts w:asciiTheme="minorHAnsi" w:eastAsia="Times New Roman" w:hAnsiTheme="minorHAnsi" w:cstheme="minorHAnsi"/>
          <w:b/>
          <w:bCs/>
          <w:color w:val="auto"/>
          <w:sz w:val="24"/>
          <w:szCs w:val="24"/>
          <w:u w:val="single"/>
          <w:lang w:eastAsia="en-GB"/>
        </w:rPr>
        <w:t>: Christmas 2026:</w:t>
      </w:r>
    </w:p>
    <w:p w14:paraId="07CA7B90" w14:textId="7DF2F762" w:rsidR="00F94B7E" w:rsidRPr="00942E5B" w:rsidRDefault="00F94B7E" w:rsidP="00F94B7E">
      <w:pPr>
        <w:rPr>
          <w:rFonts w:cstheme="minorHAnsi"/>
          <w:sz w:val="24"/>
          <w:szCs w:val="24"/>
          <w:lang w:eastAsia="en-GB"/>
        </w:rPr>
      </w:pPr>
      <w:r w:rsidRPr="00942E5B">
        <w:rPr>
          <w:rFonts w:cstheme="minorHAnsi"/>
          <w:sz w:val="24"/>
          <w:szCs w:val="24"/>
          <w:lang w:eastAsia="en-GB"/>
        </w:rPr>
        <w:t>SAG forms had been completed and would be forwarded to Neath Port Talbot Council once supporting documents had been received from Core</w:t>
      </w:r>
    </w:p>
    <w:p w14:paraId="00276553" w14:textId="411FBDCA" w:rsidR="006007CA" w:rsidRPr="00942E5B" w:rsidRDefault="006007CA" w:rsidP="007F5588">
      <w:pPr>
        <w:pStyle w:val="Heading1"/>
        <w:rPr>
          <w:rFonts w:asciiTheme="minorHAnsi" w:hAnsiTheme="minorHAnsi" w:cstheme="minorHAnsi"/>
          <w:sz w:val="24"/>
          <w:szCs w:val="24"/>
        </w:rPr>
      </w:pPr>
      <w:r w:rsidRPr="00942E5B">
        <w:rPr>
          <w:rFonts w:asciiTheme="minorHAnsi" w:hAnsiTheme="minorHAnsi" w:cstheme="minorHAnsi"/>
          <w:b/>
          <w:bCs/>
          <w:color w:val="auto"/>
          <w:sz w:val="24"/>
          <w:szCs w:val="24"/>
        </w:rPr>
        <w:t xml:space="preserve">Resolved </w:t>
      </w:r>
      <w:r w:rsidR="00F94B7E" w:rsidRPr="00942E5B">
        <w:rPr>
          <w:rFonts w:asciiTheme="minorHAnsi" w:hAnsiTheme="minorHAnsi" w:cstheme="minorHAnsi"/>
          <w:color w:val="auto"/>
          <w:sz w:val="24"/>
          <w:szCs w:val="24"/>
        </w:rPr>
        <w:t>to be noted</w:t>
      </w:r>
    </w:p>
    <w:p w14:paraId="5DDBD90F" w14:textId="606A1DE2" w:rsidR="009A15F1" w:rsidRPr="00942E5B" w:rsidRDefault="009A15F1" w:rsidP="009A15F1">
      <w:pPr>
        <w:rPr>
          <w:rFonts w:eastAsia="Times New Roman" w:cstheme="minorHAnsi"/>
          <w:b/>
          <w:bCs/>
          <w:sz w:val="24"/>
          <w:szCs w:val="24"/>
          <w:u w:val="single"/>
          <w:lang w:eastAsia="en-GB"/>
        </w:rPr>
      </w:pPr>
      <w:r w:rsidRPr="00942E5B">
        <w:rPr>
          <w:rFonts w:eastAsia="Times New Roman" w:cstheme="minorHAnsi"/>
          <w:b/>
          <w:bCs/>
          <w:sz w:val="24"/>
          <w:szCs w:val="24"/>
          <w:u w:val="single"/>
          <w:lang w:eastAsia="en-GB"/>
        </w:rPr>
        <w:t>1</w:t>
      </w:r>
      <w:r w:rsidR="001C1533" w:rsidRPr="00942E5B">
        <w:rPr>
          <w:rFonts w:eastAsia="Times New Roman" w:cstheme="minorHAnsi"/>
          <w:b/>
          <w:bCs/>
          <w:sz w:val="24"/>
          <w:szCs w:val="24"/>
          <w:u w:val="single"/>
          <w:lang w:eastAsia="en-GB"/>
        </w:rPr>
        <w:t>3</w:t>
      </w:r>
      <w:r w:rsidR="00F94B7E" w:rsidRPr="00942E5B">
        <w:rPr>
          <w:rFonts w:eastAsia="Times New Roman" w:cstheme="minorHAnsi"/>
          <w:b/>
          <w:bCs/>
          <w:sz w:val="24"/>
          <w:szCs w:val="24"/>
          <w:u w:val="single"/>
          <w:lang w:eastAsia="en-GB"/>
        </w:rPr>
        <w:t>145</w:t>
      </w:r>
      <w:r w:rsidRPr="00942E5B">
        <w:rPr>
          <w:rFonts w:eastAsia="Times New Roman" w:cstheme="minorHAnsi"/>
          <w:b/>
          <w:bCs/>
          <w:sz w:val="24"/>
          <w:szCs w:val="24"/>
          <w:u w:val="single"/>
          <w:lang w:eastAsia="en-GB"/>
        </w:rPr>
        <w:t>: Planning:</w:t>
      </w:r>
    </w:p>
    <w:p w14:paraId="2BFCD9D1" w14:textId="6D36B2DF" w:rsidR="00167D20" w:rsidRPr="00942E5B" w:rsidRDefault="00F94B7E" w:rsidP="009A15F1">
      <w:pPr>
        <w:rPr>
          <w:rFonts w:eastAsia="Times New Roman" w:cstheme="minorHAnsi"/>
          <w:sz w:val="24"/>
          <w:szCs w:val="24"/>
          <w:lang w:eastAsia="en-GB"/>
        </w:rPr>
      </w:pPr>
      <w:r w:rsidRPr="00942E5B">
        <w:rPr>
          <w:rFonts w:eastAsia="Times New Roman" w:cstheme="minorHAnsi"/>
          <w:sz w:val="24"/>
          <w:szCs w:val="24"/>
          <w:lang w:eastAsia="en-GB"/>
        </w:rPr>
        <w:t>P2026/0197 had been received however a planning committee had not been requested and therefore the consultation period had been allowed to lapse</w:t>
      </w:r>
    </w:p>
    <w:p w14:paraId="7C9FC216" w14:textId="77777777" w:rsidR="00167D20" w:rsidRPr="00942E5B" w:rsidRDefault="00167D20" w:rsidP="00167D20">
      <w:pPr>
        <w:rPr>
          <w:rFonts w:cstheme="minorHAnsi"/>
          <w:sz w:val="24"/>
          <w:szCs w:val="24"/>
          <w:lang w:eastAsia="en-GB"/>
        </w:rPr>
      </w:pPr>
      <w:r w:rsidRPr="00942E5B">
        <w:rPr>
          <w:rFonts w:eastAsia="Times New Roman" w:cstheme="minorHAnsi"/>
          <w:b/>
          <w:bCs/>
          <w:sz w:val="24"/>
          <w:szCs w:val="24"/>
          <w:lang w:eastAsia="en-GB"/>
        </w:rPr>
        <w:t xml:space="preserve">Resolved </w:t>
      </w:r>
      <w:r w:rsidRPr="00942E5B">
        <w:rPr>
          <w:rFonts w:cstheme="minorHAnsi"/>
          <w:sz w:val="24"/>
          <w:szCs w:val="24"/>
          <w:lang w:eastAsia="en-GB"/>
        </w:rPr>
        <w:t>to be noted.</w:t>
      </w:r>
    </w:p>
    <w:p w14:paraId="562F4FE2" w14:textId="65DB7E84" w:rsidR="004E338A" w:rsidRPr="00942E5B" w:rsidRDefault="00743D09" w:rsidP="00743D09">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w:t>
      </w:r>
      <w:r w:rsidR="001C1533" w:rsidRPr="00942E5B">
        <w:rPr>
          <w:rFonts w:asciiTheme="minorHAnsi" w:eastAsia="Times New Roman" w:hAnsiTheme="minorHAnsi" w:cstheme="minorHAnsi"/>
          <w:b/>
          <w:bCs/>
          <w:color w:val="auto"/>
          <w:sz w:val="24"/>
          <w:szCs w:val="24"/>
          <w:u w:val="single"/>
          <w:lang w:eastAsia="en-GB"/>
        </w:rPr>
        <w:t>3</w:t>
      </w:r>
      <w:r w:rsidR="00FC6978" w:rsidRPr="00942E5B">
        <w:rPr>
          <w:rFonts w:asciiTheme="minorHAnsi" w:eastAsia="Times New Roman" w:hAnsiTheme="minorHAnsi" w:cstheme="minorHAnsi"/>
          <w:b/>
          <w:bCs/>
          <w:color w:val="auto"/>
          <w:sz w:val="24"/>
          <w:szCs w:val="24"/>
          <w:u w:val="single"/>
          <w:lang w:eastAsia="en-GB"/>
        </w:rPr>
        <w:t>1</w:t>
      </w:r>
      <w:r w:rsidR="00F94B7E" w:rsidRPr="00942E5B">
        <w:rPr>
          <w:rFonts w:asciiTheme="minorHAnsi" w:eastAsia="Times New Roman" w:hAnsiTheme="minorHAnsi" w:cstheme="minorHAnsi"/>
          <w:b/>
          <w:bCs/>
          <w:color w:val="auto"/>
          <w:sz w:val="24"/>
          <w:szCs w:val="24"/>
          <w:u w:val="single"/>
          <w:lang w:eastAsia="en-GB"/>
        </w:rPr>
        <w:t>46</w:t>
      </w:r>
      <w:r w:rsidR="004E338A" w:rsidRPr="00942E5B">
        <w:rPr>
          <w:rFonts w:asciiTheme="minorHAnsi" w:eastAsia="Times New Roman" w:hAnsiTheme="minorHAnsi" w:cstheme="minorHAnsi"/>
          <w:b/>
          <w:bCs/>
          <w:color w:val="auto"/>
          <w:sz w:val="24"/>
          <w:szCs w:val="24"/>
          <w:u w:val="single"/>
          <w:lang w:eastAsia="en-GB"/>
        </w:rPr>
        <w:t>: Internal Auditors Report</w:t>
      </w:r>
      <w:r w:rsidRPr="00942E5B">
        <w:rPr>
          <w:rFonts w:asciiTheme="minorHAnsi" w:eastAsia="Times New Roman" w:hAnsiTheme="minorHAnsi" w:cstheme="minorHAnsi"/>
          <w:b/>
          <w:bCs/>
          <w:color w:val="auto"/>
          <w:sz w:val="24"/>
          <w:szCs w:val="24"/>
          <w:u w:val="single"/>
          <w:lang w:eastAsia="en-GB"/>
        </w:rPr>
        <w:t xml:space="preserve">: </w:t>
      </w:r>
    </w:p>
    <w:p w14:paraId="76EE444A" w14:textId="557AAC76" w:rsidR="00E64663" w:rsidRPr="00942E5B" w:rsidRDefault="004E338A" w:rsidP="009A15F1">
      <w:pPr>
        <w:rPr>
          <w:rFonts w:cstheme="minorHAnsi"/>
          <w:sz w:val="24"/>
          <w:szCs w:val="24"/>
          <w:lang w:eastAsia="en-GB"/>
        </w:rPr>
      </w:pPr>
      <w:r w:rsidRPr="00942E5B">
        <w:rPr>
          <w:rFonts w:cstheme="minorHAnsi"/>
          <w:sz w:val="24"/>
          <w:szCs w:val="24"/>
          <w:lang w:eastAsia="en-GB"/>
        </w:rPr>
        <w:t>The Internal Auditors final report was made available prior to the meeting</w:t>
      </w:r>
    </w:p>
    <w:p w14:paraId="38531E83" w14:textId="61C138F1" w:rsidR="003F5D50" w:rsidRPr="00942E5B" w:rsidRDefault="008B2B45" w:rsidP="00FC602E">
      <w:pPr>
        <w:pStyle w:val="Heading1"/>
        <w:rPr>
          <w:rFonts w:asciiTheme="minorHAnsi" w:hAnsiTheme="minorHAnsi" w:cstheme="minorHAnsi"/>
          <w:color w:val="auto"/>
          <w:sz w:val="24"/>
          <w:szCs w:val="24"/>
        </w:rPr>
      </w:pPr>
      <w:r w:rsidRPr="00942E5B">
        <w:rPr>
          <w:rFonts w:asciiTheme="minorHAnsi" w:hAnsiTheme="minorHAnsi" w:cstheme="minorHAnsi"/>
          <w:b/>
          <w:bCs/>
          <w:color w:val="auto"/>
          <w:sz w:val="24"/>
          <w:szCs w:val="24"/>
        </w:rPr>
        <w:t xml:space="preserve">Resolved </w:t>
      </w:r>
      <w:r w:rsidR="004E338A" w:rsidRPr="00942E5B">
        <w:rPr>
          <w:rFonts w:asciiTheme="minorHAnsi" w:hAnsiTheme="minorHAnsi" w:cstheme="minorHAnsi"/>
          <w:color w:val="auto"/>
          <w:sz w:val="24"/>
          <w:szCs w:val="24"/>
        </w:rPr>
        <w:t>that the Internal Auditors final report for 2025/26 will be agreed.</w:t>
      </w:r>
    </w:p>
    <w:p w14:paraId="041A0698" w14:textId="77777777" w:rsidR="004E338A" w:rsidRPr="00942E5B" w:rsidRDefault="004E338A" w:rsidP="004E338A">
      <w:pPr>
        <w:rPr>
          <w:rFonts w:cstheme="minorHAnsi"/>
          <w:sz w:val="24"/>
          <w:szCs w:val="24"/>
        </w:rPr>
      </w:pPr>
    </w:p>
    <w:p w14:paraId="3C46B4FF" w14:textId="77777777" w:rsidR="00AC37FA" w:rsidRPr="00942E5B" w:rsidRDefault="00AC37FA" w:rsidP="004E338A">
      <w:pPr>
        <w:pStyle w:val="Heading2"/>
        <w:rPr>
          <w:rFonts w:asciiTheme="minorHAnsi" w:eastAsia="Times New Roman" w:hAnsiTheme="minorHAnsi" w:cstheme="minorHAnsi"/>
          <w:b/>
          <w:bCs/>
          <w:color w:val="auto"/>
          <w:sz w:val="24"/>
          <w:szCs w:val="24"/>
          <w:u w:val="single"/>
          <w:lang w:eastAsia="en-GB"/>
        </w:rPr>
      </w:pPr>
    </w:p>
    <w:p w14:paraId="63A41BCB" w14:textId="77777777" w:rsidR="00AC37FA" w:rsidRPr="00942E5B" w:rsidRDefault="00AC37FA" w:rsidP="004E338A">
      <w:pPr>
        <w:pStyle w:val="Heading2"/>
        <w:rPr>
          <w:rFonts w:asciiTheme="minorHAnsi" w:eastAsia="Times New Roman" w:hAnsiTheme="minorHAnsi" w:cstheme="minorHAnsi"/>
          <w:b/>
          <w:bCs/>
          <w:color w:val="auto"/>
          <w:sz w:val="24"/>
          <w:szCs w:val="24"/>
          <w:u w:val="single"/>
          <w:lang w:eastAsia="en-GB"/>
        </w:rPr>
      </w:pPr>
    </w:p>
    <w:p w14:paraId="6FD3054C" w14:textId="77777777" w:rsidR="00AC37FA" w:rsidRPr="00942E5B" w:rsidRDefault="00AC37FA" w:rsidP="004E338A">
      <w:pPr>
        <w:pStyle w:val="Heading2"/>
        <w:rPr>
          <w:rFonts w:asciiTheme="minorHAnsi" w:eastAsia="Times New Roman" w:hAnsiTheme="minorHAnsi" w:cstheme="minorHAnsi"/>
          <w:b/>
          <w:bCs/>
          <w:color w:val="auto"/>
          <w:sz w:val="24"/>
          <w:szCs w:val="24"/>
          <w:u w:val="single"/>
          <w:lang w:eastAsia="en-GB"/>
        </w:rPr>
      </w:pPr>
    </w:p>
    <w:p w14:paraId="0A9B1CB4" w14:textId="29CB1AE1" w:rsidR="004E338A" w:rsidRPr="00942E5B" w:rsidRDefault="004E338A" w:rsidP="004E338A">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1314</w:t>
      </w:r>
      <w:r w:rsidRPr="00942E5B">
        <w:rPr>
          <w:rFonts w:asciiTheme="minorHAnsi" w:eastAsia="Times New Roman" w:hAnsiTheme="minorHAnsi" w:cstheme="minorHAnsi"/>
          <w:b/>
          <w:bCs/>
          <w:color w:val="auto"/>
          <w:sz w:val="24"/>
          <w:szCs w:val="24"/>
          <w:u w:val="single"/>
          <w:lang w:eastAsia="en-GB"/>
        </w:rPr>
        <w:t>7</w:t>
      </w:r>
      <w:r w:rsidRPr="00942E5B">
        <w:rPr>
          <w:rFonts w:asciiTheme="minorHAnsi" w:eastAsia="Times New Roman" w:hAnsiTheme="minorHAnsi" w:cstheme="minorHAnsi"/>
          <w:b/>
          <w:bCs/>
          <w:color w:val="auto"/>
          <w:sz w:val="24"/>
          <w:szCs w:val="24"/>
          <w:u w:val="single"/>
          <w:lang w:eastAsia="en-GB"/>
        </w:rPr>
        <w:t xml:space="preserve">: </w:t>
      </w:r>
      <w:r w:rsidRPr="00942E5B">
        <w:rPr>
          <w:rFonts w:asciiTheme="minorHAnsi" w:eastAsia="Times New Roman" w:hAnsiTheme="minorHAnsi" w:cstheme="minorHAnsi"/>
          <w:b/>
          <w:bCs/>
          <w:color w:val="auto"/>
          <w:sz w:val="24"/>
          <w:szCs w:val="24"/>
          <w:u w:val="single"/>
          <w:lang w:eastAsia="en-GB"/>
        </w:rPr>
        <w:t>Annual Return for 2025/26</w:t>
      </w:r>
      <w:r w:rsidRPr="00942E5B">
        <w:rPr>
          <w:rFonts w:asciiTheme="minorHAnsi" w:eastAsia="Times New Roman" w:hAnsiTheme="minorHAnsi" w:cstheme="minorHAnsi"/>
          <w:b/>
          <w:bCs/>
          <w:color w:val="auto"/>
          <w:sz w:val="24"/>
          <w:szCs w:val="24"/>
          <w:u w:val="single"/>
          <w:lang w:eastAsia="en-GB"/>
        </w:rPr>
        <w:t xml:space="preserve">: </w:t>
      </w:r>
    </w:p>
    <w:p w14:paraId="7BA8CC0D" w14:textId="578120D2" w:rsidR="004E338A" w:rsidRPr="00942E5B" w:rsidRDefault="004E338A" w:rsidP="004E338A">
      <w:pPr>
        <w:rPr>
          <w:rFonts w:cstheme="minorHAnsi"/>
          <w:sz w:val="24"/>
          <w:szCs w:val="24"/>
          <w:lang w:eastAsia="en-GB"/>
        </w:rPr>
      </w:pPr>
      <w:r w:rsidRPr="00942E5B">
        <w:rPr>
          <w:rFonts w:cstheme="minorHAnsi"/>
          <w:sz w:val="24"/>
          <w:szCs w:val="24"/>
          <w:lang w:eastAsia="en-GB"/>
        </w:rPr>
        <w:t xml:space="preserve">The </w:t>
      </w:r>
      <w:r w:rsidRPr="00942E5B">
        <w:rPr>
          <w:rFonts w:cstheme="minorHAnsi"/>
          <w:sz w:val="24"/>
          <w:szCs w:val="24"/>
          <w:lang w:eastAsia="en-GB"/>
        </w:rPr>
        <w:t>Annual Return</w:t>
      </w:r>
      <w:r w:rsidRPr="00942E5B">
        <w:rPr>
          <w:rFonts w:cstheme="minorHAnsi"/>
          <w:sz w:val="24"/>
          <w:szCs w:val="24"/>
          <w:lang w:eastAsia="en-GB"/>
        </w:rPr>
        <w:t xml:space="preserve"> was made available prior to the meeting</w:t>
      </w:r>
      <w:r w:rsidRPr="00942E5B">
        <w:rPr>
          <w:rFonts w:cstheme="minorHAnsi"/>
          <w:sz w:val="24"/>
          <w:szCs w:val="24"/>
          <w:lang w:eastAsia="en-GB"/>
        </w:rPr>
        <w:t xml:space="preserve">. </w:t>
      </w:r>
    </w:p>
    <w:p w14:paraId="15A90470" w14:textId="716E6851" w:rsidR="004E338A" w:rsidRPr="00942E5B" w:rsidRDefault="004E338A" w:rsidP="004E338A">
      <w:pPr>
        <w:pStyle w:val="Heading1"/>
        <w:rPr>
          <w:rFonts w:asciiTheme="minorHAnsi" w:hAnsiTheme="minorHAnsi" w:cstheme="minorHAnsi"/>
          <w:color w:val="auto"/>
          <w:sz w:val="24"/>
          <w:szCs w:val="24"/>
        </w:rPr>
      </w:pPr>
      <w:r w:rsidRPr="00942E5B">
        <w:rPr>
          <w:rFonts w:asciiTheme="minorHAnsi" w:hAnsiTheme="minorHAnsi" w:cstheme="minorHAnsi"/>
          <w:b/>
          <w:bCs/>
          <w:color w:val="auto"/>
          <w:sz w:val="24"/>
          <w:szCs w:val="24"/>
        </w:rPr>
        <w:t xml:space="preserve">Resolved </w:t>
      </w:r>
      <w:r w:rsidRPr="00942E5B">
        <w:rPr>
          <w:rFonts w:asciiTheme="minorHAnsi" w:hAnsiTheme="minorHAnsi" w:cstheme="minorHAnsi"/>
          <w:color w:val="auto"/>
          <w:sz w:val="24"/>
          <w:szCs w:val="24"/>
        </w:rPr>
        <w:t xml:space="preserve">that </w:t>
      </w:r>
      <w:r w:rsidRPr="00942E5B">
        <w:rPr>
          <w:rFonts w:asciiTheme="minorHAnsi" w:hAnsiTheme="minorHAnsi" w:cstheme="minorHAnsi"/>
          <w:color w:val="auto"/>
          <w:sz w:val="24"/>
          <w:szCs w:val="24"/>
        </w:rPr>
        <w:t>the Annual Return for 2025/26 will be agreed, and signed by the Mayor on behalf of Council</w:t>
      </w:r>
      <w:r w:rsidRPr="00942E5B">
        <w:rPr>
          <w:rFonts w:asciiTheme="minorHAnsi" w:hAnsiTheme="minorHAnsi" w:cstheme="minorHAnsi"/>
          <w:color w:val="auto"/>
          <w:sz w:val="24"/>
          <w:szCs w:val="24"/>
        </w:rPr>
        <w:t>.</w:t>
      </w:r>
    </w:p>
    <w:p w14:paraId="77022146" w14:textId="6C73C962" w:rsidR="004E338A" w:rsidRPr="00942E5B" w:rsidRDefault="004E338A" w:rsidP="004E338A">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1314</w:t>
      </w:r>
      <w:r w:rsidRPr="00942E5B">
        <w:rPr>
          <w:rFonts w:asciiTheme="minorHAnsi" w:eastAsia="Times New Roman" w:hAnsiTheme="minorHAnsi" w:cstheme="minorHAnsi"/>
          <w:b/>
          <w:bCs/>
          <w:color w:val="auto"/>
          <w:sz w:val="24"/>
          <w:szCs w:val="24"/>
          <w:u w:val="single"/>
          <w:lang w:eastAsia="en-GB"/>
        </w:rPr>
        <w:t>8</w:t>
      </w:r>
      <w:r w:rsidRPr="00942E5B">
        <w:rPr>
          <w:rFonts w:asciiTheme="minorHAnsi" w:eastAsia="Times New Roman" w:hAnsiTheme="minorHAnsi" w:cstheme="minorHAnsi"/>
          <w:b/>
          <w:bCs/>
          <w:color w:val="auto"/>
          <w:sz w:val="24"/>
          <w:szCs w:val="24"/>
          <w:u w:val="single"/>
          <w:lang w:eastAsia="en-GB"/>
        </w:rPr>
        <w:t xml:space="preserve">: </w:t>
      </w:r>
      <w:r w:rsidRPr="00942E5B">
        <w:rPr>
          <w:rFonts w:asciiTheme="minorHAnsi" w:eastAsia="Times New Roman" w:hAnsiTheme="minorHAnsi" w:cstheme="minorHAnsi"/>
          <w:b/>
          <w:bCs/>
          <w:color w:val="auto"/>
          <w:sz w:val="24"/>
          <w:szCs w:val="24"/>
          <w:u w:val="single"/>
          <w:lang w:eastAsia="en-GB"/>
        </w:rPr>
        <w:t>Town Council insurance</w:t>
      </w:r>
      <w:r w:rsidRPr="00942E5B">
        <w:rPr>
          <w:rFonts w:asciiTheme="minorHAnsi" w:eastAsia="Times New Roman" w:hAnsiTheme="minorHAnsi" w:cstheme="minorHAnsi"/>
          <w:b/>
          <w:bCs/>
          <w:color w:val="auto"/>
          <w:sz w:val="24"/>
          <w:szCs w:val="24"/>
          <w:u w:val="single"/>
          <w:lang w:eastAsia="en-GB"/>
        </w:rPr>
        <w:t xml:space="preserve">: </w:t>
      </w:r>
    </w:p>
    <w:p w14:paraId="27C37C48" w14:textId="3879B73E" w:rsidR="004E338A" w:rsidRPr="00942E5B" w:rsidRDefault="004E338A" w:rsidP="004E338A">
      <w:pPr>
        <w:rPr>
          <w:rFonts w:cstheme="minorHAnsi"/>
          <w:sz w:val="24"/>
          <w:szCs w:val="24"/>
          <w:lang w:eastAsia="en-GB"/>
        </w:rPr>
      </w:pPr>
      <w:r w:rsidRPr="00942E5B">
        <w:rPr>
          <w:rFonts w:cstheme="minorHAnsi"/>
          <w:sz w:val="24"/>
          <w:szCs w:val="24"/>
          <w:lang w:eastAsia="en-GB"/>
        </w:rPr>
        <w:t xml:space="preserve">The Clerk requested three quotes from specialist insurers for Municipal insurance as the Town Councils insurance will </w:t>
      </w:r>
      <w:r w:rsidR="00AD3D2C" w:rsidRPr="00942E5B">
        <w:rPr>
          <w:rFonts w:cstheme="minorHAnsi"/>
          <w:sz w:val="24"/>
          <w:szCs w:val="24"/>
          <w:lang w:eastAsia="en-GB"/>
        </w:rPr>
        <w:t>require</w:t>
      </w:r>
      <w:r w:rsidRPr="00942E5B">
        <w:rPr>
          <w:rFonts w:cstheme="minorHAnsi"/>
          <w:sz w:val="24"/>
          <w:szCs w:val="24"/>
          <w:lang w:eastAsia="en-GB"/>
        </w:rPr>
        <w:t xml:space="preserve"> renewal on the 1</w:t>
      </w:r>
      <w:r w:rsidRPr="00942E5B">
        <w:rPr>
          <w:rFonts w:cstheme="minorHAnsi"/>
          <w:sz w:val="24"/>
          <w:szCs w:val="24"/>
          <w:vertAlign w:val="superscript"/>
          <w:lang w:eastAsia="en-GB"/>
        </w:rPr>
        <w:t>st</w:t>
      </w:r>
      <w:r w:rsidRPr="00942E5B">
        <w:rPr>
          <w:rFonts w:cstheme="minorHAnsi"/>
          <w:sz w:val="24"/>
          <w:szCs w:val="24"/>
          <w:lang w:eastAsia="en-GB"/>
        </w:rPr>
        <w:t xml:space="preserve"> June.</w:t>
      </w:r>
    </w:p>
    <w:p w14:paraId="309C06D2" w14:textId="14C86F49" w:rsidR="004E338A" w:rsidRPr="00942E5B" w:rsidRDefault="004E338A" w:rsidP="004E338A">
      <w:pPr>
        <w:rPr>
          <w:rFonts w:cstheme="minorHAnsi"/>
          <w:sz w:val="24"/>
          <w:szCs w:val="24"/>
          <w:lang w:eastAsia="en-GB"/>
        </w:rPr>
      </w:pPr>
      <w:r w:rsidRPr="00942E5B">
        <w:rPr>
          <w:rFonts w:cstheme="minorHAnsi"/>
          <w:sz w:val="24"/>
          <w:szCs w:val="24"/>
          <w:lang w:eastAsia="en-GB"/>
        </w:rPr>
        <w:t>Gallagher did not provide a quote. Quotes were received from ‘Clear’</w:t>
      </w:r>
      <w:r w:rsidR="00AC37FA" w:rsidRPr="00942E5B">
        <w:rPr>
          <w:rFonts w:cstheme="minorHAnsi"/>
          <w:sz w:val="24"/>
          <w:szCs w:val="24"/>
          <w:lang w:eastAsia="en-GB"/>
        </w:rPr>
        <w:t xml:space="preserve"> and Zurich.</w:t>
      </w:r>
    </w:p>
    <w:p w14:paraId="091859DE" w14:textId="54DA872F" w:rsidR="00AC37FA" w:rsidRPr="00942E5B" w:rsidRDefault="00AC37FA" w:rsidP="004E338A">
      <w:pPr>
        <w:rPr>
          <w:rFonts w:cstheme="minorHAnsi"/>
          <w:sz w:val="24"/>
          <w:szCs w:val="24"/>
          <w:lang w:eastAsia="en-GB"/>
        </w:rPr>
      </w:pPr>
      <w:r w:rsidRPr="00942E5B">
        <w:rPr>
          <w:rFonts w:cstheme="minorHAnsi"/>
          <w:sz w:val="24"/>
          <w:szCs w:val="24"/>
          <w:lang w:eastAsia="en-GB"/>
        </w:rPr>
        <w:t xml:space="preserve">The Town Councils current insurers were Zurich and Clear were </w:t>
      </w:r>
      <w:r w:rsidRPr="00942E5B">
        <w:rPr>
          <w:rFonts w:cstheme="minorHAnsi"/>
          <w:sz w:val="24"/>
          <w:szCs w:val="24"/>
          <w:lang w:eastAsia="en-GB"/>
        </w:rPr>
        <w:t>recognised as a trusted insurance partner by the Society of Local Council Clerks (SLCC)</w:t>
      </w:r>
      <w:r w:rsidRPr="00942E5B">
        <w:rPr>
          <w:rFonts w:cstheme="minorHAnsi"/>
          <w:sz w:val="24"/>
          <w:szCs w:val="24"/>
          <w:lang w:eastAsia="en-GB"/>
        </w:rPr>
        <w:t xml:space="preserve">. </w:t>
      </w:r>
    </w:p>
    <w:p w14:paraId="14F0A521" w14:textId="3A81E1E7" w:rsidR="00AC37FA" w:rsidRPr="00942E5B" w:rsidRDefault="00AC37FA" w:rsidP="004E338A">
      <w:pPr>
        <w:rPr>
          <w:rFonts w:cstheme="minorHAnsi"/>
          <w:sz w:val="24"/>
          <w:szCs w:val="24"/>
          <w:lang w:eastAsia="en-GB"/>
        </w:rPr>
      </w:pPr>
      <w:r w:rsidRPr="00942E5B">
        <w:rPr>
          <w:rFonts w:cstheme="minorHAnsi"/>
          <w:sz w:val="24"/>
          <w:szCs w:val="24"/>
          <w:lang w:eastAsia="en-GB"/>
        </w:rPr>
        <w:t>Both companies provided three year agreements which reduced costs</w:t>
      </w:r>
    </w:p>
    <w:p w14:paraId="706B77B0" w14:textId="3A95ECB7" w:rsidR="004E338A" w:rsidRPr="00942E5B" w:rsidRDefault="004E338A" w:rsidP="00AC37FA">
      <w:pPr>
        <w:pStyle w:val="Heading1"/>
        <w:rPr>
          <w:rFonts w:asciiTheme="minorHAnsi" w:hAnsiTheme="minorHAnsi" w:cstheme="minorHAnsi"/>
          <w:sz w:val="24"/>
          <w:szCs w:val="24"/>
        </w:rPr>
      </w:pPr>
      <w:r w:rsidRPr="00942E5B">
        <w:rPr>
          <w:rFonts w:asciiTheme="minorHAnsi" w:hAnsiTheme="minorHAnsi" w:cstheme="minorHAnsi"/>
          <w:b/>
          <w:bCs/>
          <w:color w:val="auto"/>
          <w:sz w:val="24"/>
          <w:szCs w:val="24"/>
        </w:rPr>
        <w:t xml:space="preserve">Resolved </w:t>
      </w:r>
      <w:r w:rsidR="00AC37FA" w:rsidRPr="00942E5B">
        <w:rPr>
          <w:rFonts w:asciiTheme="minorHAnsi" w:hAnsiTheme="minorHAnsi" w:cstheme="minorHAnsi"/>
          <w:color w:val="auto"/>
          <w:sz w:val="24"/>
          <w:szCs w:val="24"/>
        </w:rPr>
        <w:t>‘Clear’ would be contracted for Insurance with a 3 year agreement</w:t>
      </w:r>
    </w:p>
    <w:p w14:paraId="005EE273" w14:textId="67F90FAB" w:rsidR="00F319A2" w:rsidRPr="00942E5B" w:rsidRDefault="008501E4" w:rsidP="007439E1">
      <w:pPr>
        <w:rPr>
          <w:rFonts w:eastAsia="Times New Roman" w:cstheme="minorHAnsi"/>
          <w:b/>
          <w:bCs/>
          <w:sz w:val="24"/>
          <w:szCs w:val="24"/>
          <w:u w:val="single"/>
          <w:lang w:eastAsia="en-GB"/>
        </w:rPr>
      </w:pPr>
      <w:r w:rsidRPr="00942E5B">
        <w:rPr>
          <w:rFonts w:eastAsia="Times New Roman" w:cstheme="minorHAnsi"/>
          <w:b/>
          <w:bCs/>
          <w:sz w:val="24"/>
          <w:szCs w:val="24"/>
          <w:u w:val="single"/>
          <w:lang w:eastAsia="en-GB"/>
        </w:rPr>
        <w:t>1</w:t>
      </w:r>
      <w:r w:rsidR="001C1533" w:rsidRPr="00942E5B">
        <w:rPr>
          <w:rFonts w:eastAsia="Times New Roman" w:cstheme="minorHAnsi"/>
          <w:b/>
          <w:bCs/>
          <w:sz w:val="24"/>
          <w:szCs w:val="24"/>
          <w:u w:val="single"/>
          <w:lang w:eastAsia="en-GB"/>
        </w:rPr>
        <w:t>3</w:t>
      </w:r>
      <w:r w:rsidR="00AC37FA" w:rsidRPr="00942E5B">
        <w:rPr>
          <w:rFonts w:eastAsia="Times New Roman" w:cstheme="minorHAnsi"/>
          <w:b/>
          <w:bCs/>
          <w:sz w:val="24"/>
          <w:szCs w:val="24"/>
          <w:u w:val="single"/>
          <w:lang w:eastAsia="en-GB"/>
        </w:rPr>
        <w:t>149</w:t>
      </w:r>
      <w:r w:rsidR="005B4D8C" w:rsidRPr="00942E5B">
        <w:rPr>
          <w:rFonts w:eastAsia="Times New Roman" w:cstheme="minorHAnsi"/>
          <w:b/>
          <w:bCs/>
          <w:sz w:val="24"/>
          <w:szCs w:val="24"/>
          <w:u w:val="single"/>
          <w:lang w:eastAsia="en-GB"/>
        </w:rPr>
        <w:t>:</w:t>
      </w:r>
      <w:r w:rsidR="00F319A2" w:rsidRPr="00942E5B">
        <w:rPr>
          <w:rFonts w:eastAsia="Times New Roman" w:cstheme="minorHAnsi"/>
          <w:b/>
          <w:bCs/>
          <w:sz w:val="24"/>
          <w:szCs w:val="24"/>
          <w:u w:val="single"/>
          <w:lang w:eastAsia="en-GB"/>
        </w:rPr>
        <w:t xml:space="preserve"> Account Schedule </w:t>
      </w:r>
      <w:r w:rsidR="00D9517D" w:rsidRPr="00942E5B">
        <w:rPr>
          <w:rFonts w:eastAsia="Times New Roman" w:cstheme="minorHAnsi"/>
          <w:b/>
          <w:bCs/>
          <w:sz w:val="24"/>
          <w:szCs w:val="24"/>
          <w:u w:val="single"/>
          <w:lang w:eastAsia="en-GB"/>
        </w:rPr>
        <w:t>43</w:t>
      </w:r>
      <w:r w:rsidR="00AC37FA" w:rsidRPr="00942E5B">
        <w:rPr>
          <w:rFonts w:eastAsia="Times New Roman" w:cstheme="minorHAnsi"/>
          <w:b/>
          <w:bCs/>
          <w:sz w:val="24"/>
          <w:szCs w:val="24"/>
          <w:u w:val="single"/>
          <w:lang w:eastAsia="en-GB"/>
        </w:rPr>
        <w:t>6</w:t>
      </w:r>
      <w:r w:rsidR="00AC5D64" w:rsidRPr="00942E5B">
        <w:rPr>
          <w:rFonts w:eastAsia="Times New Roman" w:cstheme="minorHAnsi"/>
          <w:b/>
          <w:bCs/>
          <w:sz w:val="24"/>
          <w:szCs w:val="24"/>
          <w:u w:val="single"/>
          <w:lang w:eastAsia="en-GB"/>
        </w:rPr>
        <w:t xml:space="preserve">, </w:t>
      </w:r>
      <w:r w:rsidR="00A61CB4" w:rsidRPr="00942E5B">
        <w:rPr>
          <w:rFonts w:eastAsia="Times New Roman" w:cstheme="minorHAnsi"/>
          <w:b/>
          <w:bCs/>
          <w:sz w:val="24"/>
          <w:szCs w:val="24"/>
          <w:u w:val="single"/>
          <w:lang w:eastAsia="en-GB"/>
        </w:rPr>
        <w:t xml:space="preserve">together with </w:t>
      </w:r>
      <w:r w:rsidR="00F319A2" w:rsidRPr="00942E5B">
        <w:rPr>
          <w:rFonts w:eastAsia="Times New Roman" w:cstheme="minorHAnsi"/>
          <w:b/>
          <w:bCs/>
          <w:sz w:val="24"/>
          <w:szCs w:val="24"/>
          <w:u w:val="single"/>
          <w:lang w:eastAsia="en-GB"/>
        </w:rPr>
        <w:t>Bank Reconciliation</w:t>
      </w:r>
      <w:r w:rsidR="00A61CB4" w:rsidRPr="00942E5B">
        <w:rPr>
          <w:rFonts w:eastAsia="Times New Roman" w:cstheme="minorHAnsi"/>
          <w:b/>
          <w:bCs/>
          <w:sz w:val="24"/>
          <w:szCs w:val="24"/>
          <w:u w:val="single"/>
          <w:lang w:eastAsia="en-GB"/>
        </w:rPr>
        <w:t>:</w:t>
      </w:r>
    </w:p>
    <w:p w14:paraId="0D76304F" w14:textId="433A7757" w:rsidR="00511908" w:rsidRPr="00942E5B" w:rsidRDefault="00511908" w:rsidP="00511908">
      <w:pPr>
        <w:rPr>
          <w:rFonts w:cstheme="minorHAnsi"/>
          <w:sz w:val="24"/>
          <w:szCs w:val="24"/>
          <w:lang w:eastAsia="en-GB"/>
        </w:rPr>
      </w:pPr>
      <w:r w:rsidRPr="00942E5B">
        <w:rPr>
          <w:rFonts w:cstheme="minorHAnsi"/>
          <w:sz w:val="24"/>
          <w:szCs w:val="24"/>
          <w:lang w:eastAsia="en-GB"/>
        </w:rPr>
        <w:t>All documents were made available to Councillors prior to the meeting.</w:t>
      </w:r>
      <w:r w:rsidR="00AC5D64" w:rsidRPr="00942E5B">
        <w:rPr>
          <w:rFonts w:cstheme="minorHAnsi"/>
          <w:sz w:val="24"/>
          <w:szCs w:val="24"/>
          <w:lang w:eastAsia="en-GB"/>
        </w:rPr>
        <w:t xml:space="preserve"> </w:t>
      </w:r>
    </w:p>
    <w:p w14:paraId="4D8F106C" w14:textId="34331C92" w:rsidR="000B51FA" w:rsidRPr="00942E5B" w:rsidRDefault="00F319A2" w:rsidP="00D22B34">
      <w:pPr>
        <w:pStyle w:val="Heading2"/>
        <w:rPr>
          <w:rFonts w:asciiTheme="minorHAnsi" w:hAnsiTheme="minorHAnsi" w:cstheme="minorHAnsi"/>
          <w:sz w:val="24"/>
          <w:szCs w:val="24"/>
          <w:lang w:eastAsia="en-GB"/>
        </w:rPr>
      </w:pPr>
      <w:r w:rsidRPr="00942E5B">
        <w:rPr>
          <w:rFonts w:asciiTheme="minorHAnsi" w:eastAsia="Times New Roman" w:hAnsiTheme="minorHAnsi" w:cstheme="minorHAnsi"/>
          <w:b/>
          <w:bCs/>
          <w:color w:val="auto"/>
          <w:sz w:val="24"/>
          <w:szCs w:val="24"/>
          <w:lang w:eastAsia="en-GB"/>
        </w:rPr>
        <w:t xml:space="preserve">Resolved </w:t>
      </w:r>
      <w:r w:rsidRPr="00942E5B">
        <w:rPr>
          <w:rFonts w:asciiTheme="minorHAnsi" w:eastAsia="Times New Roman" w:hAnsiTheme="minorHAnsi" w:cstheme="minorHAnsi"/>
          <w:color w:val="auto"/>
          <w:sz w:val="24"/>
          <w:szCs w:val="24"/>
          <w:lang w:eastAsia="en-GB"/>
        </w:rPr>
        <w:t xml:space="preserve">that Account Schedule </w:t>
      </w:r>
      <w:r w:rsidR="00A61CB4" w:rsidRPr="00942E5B">
        <w:rPr>
          <w:rFonts w:asciiTheme="minorHAnsi" w:eastAsia="Times New Roman" w:hAnsiTheme="minorHAnsi" w:cstheme="minorHAnsi"/>
          <w:color w:val="auto"/>
          <w:sz w:val="24"/>
          <w:szCs w:val="24"/>
          <w:lang w:eastAsia="en-GB"/>
        </w:rPr>
        <w:t>4</w:t>
      </w:r>
      <w:r w:rsidR="00D9517D" w:rsidRPr="00942E5B">
        <w:rPr>
          <w:rFonts w:asciiTheme="minorHAnsi" w:eastAsia="Times New Roman" w:hAnsiTheme="minorHAnsi" w:cstheme="minorHAnsi"/>
          <w:color w:val="auto"/>
          <w:sz w:val="24"/>
          <w:szCs w:val="24"/>
          <w:lang w:eastAsia="en-GB"/>
        </w:rPr>
        <w:t>3</w:t>
      </w:r>
      <w:r w:rsidR="00AC37FA" w:rsidRPr="00942E5B">
        <w:rPr>
          <w:rFonts w:asciiTheme="minorHAnsi" w:eastAsia="Times New Roman" w:hAnsiTheme="minorHAnsi" w:cstheme="minorHAnsi"/>
          <w:color w:val="auto"/>
          <w:sz w:val="24"/>
          <w:szCs w:val="24"/>
          <w:lang w:eastAsia="en-GB"/>
        </w:rPr>
        <w:t>6</w:t>
      </w:r>
      <w:r w:rsidRPr="00942E5B">
        <w:rPr>
          <w:rFonts w:asciiTheme="minorHAnsi" w:eastAsia="Times New Roman" w:hAnsiTheme="minorHAnsi" w:cstheme="minorHAnsi"/>
          <w:color w:val="auto"/>
          <w:sz w:val="24"/>
          <w:szCs w:val="24"/>
          <w:lang w:eastAsia="en-GB"/>
        </w:rPr>
        <w:t xml:space="preserve"> totalling £</w:t>
      </w:r>
      <w:r w:rsidR="00AC37FA" w:rsidRPr="00942E5B">
        <w:rPr>
          <w:rFonts w:asciiTheme="minorHAnsi" w:eastAsia="Times New Roman" w:hAnsiTheme="minorHAnsi" w:cstheme="minorHAnsi"/>
          <w:color w:val="auto"/>
          <w:sz w:val="24"/>
          <w:szCs w:val="24"/>
          <w:lang w:eastAsia="en-GB"/>
        </w:rPr>
        <w:t>21347.54</w:t>
      </w:r>
      <w:r w:rsidR="00A61CB4" w:rsidRPr="00942E5B">
        <w:rPr>
          <w:rFonts w:asciiTheme="minorHAnsi" w:eastAsia="Times New Roman" w:hAnsiTheme="minorHAnsi" w:cstheme="minorHAnsi"/>
          <w:color w:val="auto"/>
          <w:sz w:val="24"/>
          <w:szCs w:val="24"/>
          <w:lang w:eastAsia="en-GB"/>
        </w:rPr>
        <w:t xml:space="preserve"> together with</w:t>
      </w:r>
      <w:r w:rsidR="00637439" w:rsidRPr="00942E5B">
        <w:rPr>
          <w:rFonts w:asciiTheme="minorHAnsi" w:eastAsia="Times New Roman" w:hAnsiTheme="minorHAnsi" w:cstheme="minorHAnsi"/>
          <w:color w:val="auto"/>
          <w:sz w:val="24"/>
          <w:szCs w:val="24"/>
          <w:lang w:eastAsia="en-GB"/>
        </w:rPr>
        <w:t xml:space="preserve"> the</w:t>
      </w:r>
      <w:r w:rsidR="00A61CB4" w:rsidRPr="00942E5B">
        <w:rPr>
          <w:rFonts w:asciiTheme="minorHAnsi" w:eastAsia="Times New Roman" w:hAnsiTheme="minorHAnsi" w:cstheme="minorHAnsi"/>
          <w:color w:val="auto"/>
          <w:sz w:val="24"/>
          <w:szCs w:val="24"/>
          <w:lang w:eastAsia="en-GB"/>
        </w:rPr>
        <w:t xml:space="preserve"> Bank Reconciliation</w:t>
      </w:r>
      <w:r w:rsidR="00AC37FA" w:rsidRPr="00942E5B">
        <w:rPr>
          <w:rFonts w:asciiTheme="minorHAnsi" w:eastAsia="Times New Roman" w:hAnsiTheme="minorHAnsi" w:cstheme="minorHAnsi"/>
          <w:color w:val="auto"/>
          <w:sz w:val="24"/>
          <w:szCs w:val="24"/>
          <w:lang w:eastAsia="en-GB"/>
        </w:rPr>
        <w:t xml:space="preserve"> is</w:t>
      </w:r>
      <w:r w:rsidR="001E3D03" w:rsidRPr="00942E5B">
        <w:rPr>
          <w:rFonts w:asciiTheme="minorHAnsi" w:eastAsia="Times New Roman" w:hAnsiTheme="minorHAnsi" w:cstheme="minorHAnsi"/>
          <w:color w:val="auto"/>
          <w:sz w:val="24"/>
          <w:szCs w:val="24"/>
          <w:lang w:eastAsia="en-GB"/>
        </w:rPr>
        <w:t xml:space="preserve"> agreed by council in line with standing orders</w:t>
      </w:r>
      <w:r w:rsidR="00AC37FA" w:rsidRPr="00942E5B">
        <w:rPr>
          <w:rFonts w:asciiTheme="minorHAnsi" w:eastAsia="Times New Roman" w:hAnsiTheme="minorHAnsi" w:cstheme="minorHAnsi"/>
          <w:color w:val="auto"/>
          <w:sz w:val="24"/>
          <w:szCs w:val="24"/>
          <w:lang w:eastAsia="en-GB"/>
        </w:rPr>
        <w:t>. The Clerk also explained that Independent remuneration payments for Councillors would be paid early in June (Any Councillors wishing to opt out would need to submit signed forms to the Clerk prior to the end of May)</w:t>
      </w:r>
    </w:p>
    <w:p w14:paraId="0DEBDCCA" w14:textId="13F1B77C" w:rsidR="0052046C" w:rsidRPr="00942E5B" w:rsidRDefault="0052046C" w:rsidP="0052046C">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w:t>
      </w:r>
      <w:r w:rsidR="001C1533" w:rsidRPr="00942E5B">
        <w:rPr>
          <w:rFonts w:asciiTheme="minorHAnsi" w:eastAsia="Times New Roman" w:hAnsiTheme="minorHAnsi" w:cstheme="minorHAnsi"/>
          <w:b/>
          <w:bCs/>
          <w:color w:val="auto"/>
          <w:sz w:val="24"/>
          <w:szCs w:val="24"/>
          <w:u w:val="single"/>
          <w:lang w:eastAsia="en-GB"/>
        </w:rPr>
        <w:t>3</w:t>
      </w:r>
      <w:r w:rsidR="00AC37FA" w:rsidRPr="00942E5B">
        <w:rPr>
          <w:rFonts w:asciiTheme="minorHAnsi" w:eastAsia="Times New Roman" w:hAnsiTheme="minorHAnsi" w:cstheme="minorHAnsi"/>
          <w:b/>
          <w:bCs/>
          <w:color w:val="auto"/>
          <w:sz w:val="24"/>
          <w:szCs w:val="24"/>
          <w:u w:val="single"/>
          <w:lang w:eastAsia="en-GB"/>
        </w:rPr>
        <w:t>150</w:t>
      </w:r>
      <w:r w:rsidRPr="00942E5B">
        <w:rPr>
          <w:rFonts w:asciiTheme="minorHAnsi" w:eastAsia="Times New Roman" w:hAnsiTheme="minorHAnsi" w:cstheme="minorHAnsi"/>
          <w:b/>
          <w:bCs/>
          <w:color w:val="auto"/>
          <w:sz w:val="24"/>
          <w:szCs w:val="24"/>
          <w:u w:val="single"/>
          <w:lang w:eastAsia="en-GB"/>
        </w:rPr>
        <w:t>:</w:t>
      </w:r>
      <w:r w:rsidR="008A2236" w:rsidRPr="00942E5B">
        <w:rPr>
          <w:rFonts w:asciiTheme="minorHAnsi" w:eastAsia="Times New Roman" w:hAnsiTheme="minorHAnsi" w:cstheme="minorHAnsi"/>
          <w:b/>
          <w:bCs/>
          <w:color w:val="auto"/>
          <w:sz w:val="24"/>
          <w:szCs w:val="24"/>
          <w:u w:val="single"/>
          <w:lang w:eastAsia="en-GB"/>
        </w:rPr>
        <w:t xml:space="preserve"> Correspondence </w:t>
      </w:r>
      <w:r w:rsidR="007B2FD9" w:rsidRPr="00942E5B">
        <w:rPr>
          <w:rFonts w:asciiTheme="minorHAnsi" w:eastAsia="Times New Roman" w:hAnsiTheme="minorHAnsi" w:cstheme="minorHAnsi"/>
          <w:b/>
          <w:bCs/>
          <w:color w:val="auto"/>
          <w:sz w:val="24"/>
          <w:szCs w:val="24"/>
          <w:u w:val="single"/>
          <w:lang w:eastAsia="en-GB"/>
        </w:rPr>
        <w:t xml:space="preserve">re </w:t>
      </w:r>
      <w:r w:rsidR="00AC37FA" w:rsidRPr="00942E5B">
        <w:rPr>
          <w:rFonts w:asciiTheme="minorHAnsi" w:eastAsia="Times New Roman" w:hAnsiTheme="minorHAnsi" w:cstheme="minorHAnsi"/>
          <w:b/>
          <w:bCs/>
          <w:color w:val="auto"/>
          <w:sz w:val="24"/>
          <w:szCs w:val="24"/>
          <w:u w:val="single"/>
          <w:lang w:eastAsia="en-GB"/>
        </w:rPr>
        <w:t>procedure</w:t>
      </w:r>
      <w:r w:rsidRPr="00942E5B">
        <w:rPr>
          <w:rFonts w:asciiTheme="minorHAnsi" w:eastAsia="Times New Roman" w:hAnsiTheme="minorHAnsi" w:cstheme="minorHAnsi"/>
          <w:b/>
          <w:bCs/>
          <w:color w:val="auto"/>
          <w:sz w:val="24"/>
          <w:szCs w:val="24"/>
          <w:u w:val="single"/>
          <w:lang w:eastAsia="en-GB"/>
        </w:rPr>
        <w:t xml:space="preserve"> :</w:t>
      </w:r>
    </w:p>
    <w:p w14:paraId="2C82179F" w14:textId="0A580DA0" w:rsidR="001E3D03" w:rsidRPr="00942E5B" w:rsidRDefault="00AC37FA" w:rsidP="0052046C">
      <w:pPr>
        <w:rPr>
          <w:rFonts w:cstheme="minorHAnsi"/>
          <w:sz w:val="24"/>
          <w:szCs w:val="24"/>
          <w:lang w:eastAsia="en-GB"/>
        </w:rPr>
      </w:pPr>
      <w:r w:rsidRPr="00942E5B">
        <w:rPr>
          <w:rFonts w:cstheme="minorHAnsi"/>
          <w:sz w:val="24"/>
          <w:szCs w:val="24"/>
          <w:lang w:eastAsia="en-GB"/>
        </w:rPr>
        <w:t>It was requested that a seat and water be supplied for Councillors needing to leave a meeting due to interests.</w:t>
      </w:r>
    </w:p>
    <w:p w14:paraId="0B9E3DBE" w14:textId="2D8C1EFF" w:rsidR="00C11F3C" w:rsidRPr="00942E5B" w:rsidRDefault="0052046C" w:rsidP="008A2236">
      <w:pPr>
        <w:rPr>
          <w:rFonts w:cstheme="minorHAnsi"/>
          <w:sz w:val="24"/>
          <w:szCs w:val="24"/>
          <w:lang w:eastAsia="en-GB"/>
        </w:rPr>
      </w:pPr>
      <w:r w:rsidRPr="00942E5B">
        <w:rPr>
          <w:rFonts w:eastAsia="Times New Roman" w:cstheme="minorHAnsi"/>
          <w:b/>
          <w:bCs/>
          <w:sz w:val="24"/>
          <w:szCs w:val="24"/>
          <w:lang w:eastAsia="en-GB"/>
        </w:rPr>
        <w:t xml:space="preserve">Resolved </w:t>
      </w:r>
      <w:r w:rsidR="007B2FD9" w:rsidRPr="00942E5B">
        <w:rPr>
          <w:rFonts w:cstheme="minorHAnsi"/>
          <w:sz w:val="24"/>
          <w:szCs w:val="24"/>
          <w:lang w:eastAsia="en-GB"/>
        </w:rPr>
        <w:t xml:space="preserve">that </w:t>
      </w:r>
      <w:r w:rsidR="001E3D03" w:rsidRPr="00942E5B">
        <w:rPr>
          <w:rFonts w:cstheme="minorHAnsi"/>
          <w:sz w:val="24"/>
          <w:szCs w:val="24"/>
          <w:lang w:eastAsia="en-GB"/>
        </w:rPr>
        <w:t xml:space="preserve">that the </w:t>
      </w:r>
      <w:r w:rsidR="00AC37FA" w:rsidRPr="00942E5B">
        <w:rPr>
          <w:rFonts w:cstheme="minorHAnsi"/>
          <w:sz w:val="24"/>
          <w:szCs w:val="24"/>
          <w:lang w:eastAsia="en-GB"/>
        </w:rPr>
        <w:t>Clerks Office will be made available with drinking water for each meeting.</w:t>
      </w:r>
    </w:p>
    <w:p w14:paraId="6FF0E70F" w14:textId="69899474" w:rsidR="00AC37FA" w:rsidRPr="00942E5B" w:rsidRDefault="00AC37FA" w:rsidP="00AC37FA">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t>1315</w:t>
      </w:r>
      <w:r w:rsidRPr="00942E5B">
        <w:rPr>
          <w:rFonts w:asciiTheme="minorHAnsi" w:eastAsia="Times New Roman" w:hAnsiTheme="minorHAnsi" w:cstheme="minorHAnsi"/>
          <w:b/>
          <w:bCs/>
          <w:color w:val="auto"/>
          <w:sz w:val="24"/>
          <w:szCs w:val="24"/>
          <w:u w:val="single"/>
          <w:lang w:eastAsia="en-GB"/>
        </w:rPr>
        <w:t>1</w:t>
      </w:r>
      <w:r w:rsidRPr="00942E5B">
        <w:rPr>
          <w:rFonts w:asciiTheme="minorHAnsi" w:eastAsia="Times New Roman" w:hAnsiTheme="minorHAnsi" w:cstheme="minorHAnsi"/>
          <w:b/>
          <w:bCs/>
          <w:color w:val="auto"/>
          <w:sz w:val="24"/>
          <w:szCs w:val="24"/>
          <w:u w:val="single"/>
          <w:lang w:eastAsia="en-GB"/>
        </w:rPr>
        <w:t xml:space="preserve">: </w:t>
      </w:r>
      <w:r w:rsidRPr="00942E5B">
        <w:rPr>
          <w:rFonts w:asciiTheme="minorHAnsi" w:eastAsia="Times New Roman" w:hAnsiTheme="minorHAnsi" w:cstheme="minorHAnsi"/>
          <w:b/>
          <w:bCs/>
          <w:color w:val="auto"/>
          <w:sz w:val="24"/>
          <w:szCs w:val="24"/>
          <w:u w:val="single"/>
          <w:lang w:eastAsia="en-GB"/>
        </w:rPr>
        <w:t>HOREB Chapel and graveyard</w:t>
      </w:r>
      <w:r w:rsidRPr="00942E5B">
        <w:rPr>
          <w:rFonts w:asciiTheme="minorHAnsi" w:eastAsia="Times New Roman" w:hAnsiTheme="minorHAnsi" w:cstheme="minorHAnsi"/>
          <w:b/>
          <w:bCs/>
          <w:color w:val="auto"/>
          <w:sz w:val="24"/>
          <w:szCs w:val="24"/>
          <w:u w:val="single"/>
          <w:lang w:eastAsia="en-GB"/>
        </w:rPr>
        <w:t xml:space="preserve"> :</w:t>
      </w:r>
    </w:p>
    <w:p w14:paraId="43CD3C3E" w14:textId="3C143010" w:rsidR="00CB605D" w:rsidRPr="00942E5B" w:rsidRDefault="00AC37FA" w:rsidP="00AC37FA">
      <w:pPr>
        <w:rPr>
          <w:rFonts w:cstheme="minorHAnsi"/>
          <w:sz w:val="24"/>
          <w:szCs w:val="24"/>
          <w:lang w:eastAsia="en-GB"/>
        </w:rPr>
      </w:pPr>
      <w:r w:rsidRPr="00942E5B">
        <w:rPr>
          <w:rFonts w:cstheme="minorHAnsi"/>
          <w:sz w:val="24"/>
          <w:szCs w:val="24"/>
          <w:lang w:eastAsia="en-GB"/>
        </w:rPr>
        <w:t xml:space="preserve">A local resident was in the process of identifying the responsibility for maintenance for the HOREB </w:t>
      </w:r>
      <w:r w:rsidR="00AD3D2C" w:rsidRPr="00942E5B">
        <w:rPr>
          <w:rFonts w:cstheme="minorHAnsi"/>
          <w:sz w:val="24"/>
          <w:szCs w:val="24"/>
          <w:lang w:eastAsia="en-GB"/>
        </w:rPr>
        <w:t>churchyard, they were also concerned about the derelict condition of the chapel on James street</w:t>
      </w:r>
    </w:p>
    <w:p w14:paraId="25DCB306" w14:textId="38A0E18A" w:rsidR="00AC37FA" w:rsidRPr="00942E5B" w:rsidRDefault="00AC37FA" w:rsidP="008A2236">
      <w:pPr>
        <w:rPr>
          <w:rFonts w:eastAsia="Times New Roman" w:cstheme="minorHAnsi"/>
          <w:b/>
          <w:bCs/>
          <w:sz w:val="24"/>
          <w:szCs w:val="24"/>
          <w:u w:val="single"/>
          <w:lang w:eastAsia="en-GB"/>
        </w:rPr>
      </w:pPr>
      <w:r w:rsidRPr="00942E5B">
        <w:rPr>
          <w:rFonts w:eastAsia="Times New Roman" w:cstheme="minorHAnsi"/>
          <w:b/>
          <w:bCs/>
          <w:sz w:val="24"/>
          <w:szCs w:val="24"/>
          <w:lang w:eastAsia="en-GB"/>
        </w:rPr>
        <w:t xml:space="preserve">Resolved </w:t>
      </w:r>
      <w:r w:rsidRPr="00942E5B">
        <w:rPr>
          <w:rFonts w:cstheme="minorHAnsi"/>
          <w:sz w:val="24"/>
          <w:szCs w:val="24"/>
          <w:lang w:eastAsia="en-GB"/>
        </w:rPr>
        <w:t xml:space="preserve">that that </w:t>
      </w:r>
      <w:r w:rsidR="00AD3D2C" w:rsidRPr="00942E5B">
        <w:rPr>
          <w:rFonts w:cstheme="minorHAnsi"/>
          <w:sz w:val="24"/>
          <w:szCs w:val="24"/>
          <w:lang w:eastAsia="en-GB"/>
        </w:rPr>
        <w:t>the request will be addressed by the County Borough Member</w:t>
      </w:r>
    </w:p>
    <w:p w14:paraId="0C888282" w14:textId="1D311926" w:rsidR="00362877" w:rsidRPr="00942E5B" w:rsidRDefault="00AA4E4D" w:rsidP="008A410B">
      <w:pPr>
        <w:rPr>
          <w:rFonts w:eastAsia="Times New Roman" w:cstheme="minorHAnsi"/>
          <w:b/>
          <w:bCs/>
          <w:sz w:val="24"/>
          <w:szCs w:val="24"/>
          <w:u w:val="single"/>
          <w:lang w:eastAsia="en-GB"/>
        </w:rPr>
      </w:pPr>
      <w:r w:rsidRPr="00942E5B">
        <w:rPr>
          <w:rFonts w:eastAsia="Times New Roman" w:cstheme="minorHAnsi"/>
          <w:b/>
          <w:bCs/>
          <w:sz w:val="24"/>
          <w:szCs w:val="24"/>
          <w:u w:val="single"/>
          <w:lang w:eastAsia="en-GB"/>
        </w:rPr>
        <w:t>1</w:t>
      </w:r>
      <w:r w:rsidR="00EE7310" w:rsidRPr="00942E5B">
        <w:rPr>
          <w:rFonts w:eastAsia="Times New Roman" w:cstheme="minorHAnsi"/>
          <w:b/>
          <w:bCs/>
          <w:sz w:val="24"/>
          <w:szCs w:val="24"/>
          <w:u w:val="single"/>
          <w:lang w:eastAsia="en-GB"/>
        </w:rPr>
        <w:t>3</w:t>
      </w:r>
      <w:r w:rsidR="001E3D03" w:rsidRPr="00942E5B">
        <w:rPr>
          <w:rFonts w:eastAsia="Times New Roman" w:cstheme="minorHAnsi"/>
          <w:b/>
          <w:bCs/>
          <w:sz w:val="24"/>
          <w:szCs w:val="24"/>
          <w:u w:val="single"/>
          <w:lang w:eastAsia="en-GB"/>
        </w:rPr>
        <w:t>1</w:t>
      </w:r>
      <w:r w:rsidR="00AD3D2C" w:rsidRPr="00942E5B">
        <w:rPr>
          <w:rFonts w:eastAsia="Times New Roman" w:cstheme="minorHAnsi"/>
          <w:b/>
          <w:bCs/>
          <w:sz w:val="24"/>
          <w:szCs w:val="24"/>
          <w:u w:val="single"/>
          <w:lang w:eastAsia="en-GB"/>
        </w:rPr>
        <w:t>52</w:t>
      </w:r>
      <w:r w:rsidRPr="00942E5B">
        <w:rPr>
          <w:rFonts w:eastAsia="Times New Roman" w:cstheme="minorHAnsi"/>
          <w:b/>
          <w:bCs/>
          <w:sz w:val="24"/>
          <w:szCs w:val="24"/>
          <w:u w:val="single"/>
          <w:lang w:eastAsia="en-GB"/>
        </w:rPr>
        <w:t>: Consultations:</w:t>
      </w:r>
    </w:p>
    <w:p w14:paraId="71B9DE84" w14:textId="1ED888D9" w:rsidR="006519D4" w:rsidRPr="00942E5B" w:rsidRDefault="009E09B4" w:rsidP="0078760D">
      <w:pPr>
        <w:rPr>
          <w:rFonts w:cstheme="minorHAnsi"/>
          <w:sz w:val="24"/>
          <w:szCs w:val="24"/>
          <w:lang w:eastAsia="en-GB"/>
        </w:rPr>
      </w:pPr>
      <w:r w:rsidRPr="00942E5B">
        <w:rPr>
          <w:rFonts w:cstheme="minorHAnsi"/>
          <w:sz w:val="24"/>
          <w:szCs w:val="24"/>
          <w:lang w:eastAsia="en-GB"/>
        </w:rPr>
        <w:t>None</w:t>
      </w:r>
    </w:p>
    <w:p w14:paraId="5666DC5A" w14:textId="14F51BF6" w:rsidR="00AA4E4D" w:rsidRPr="00942E5B" w:rsidRDefault="00AA4E4D" w:rsidP="007D65F3">
      <w:pPr>
        <w:rPr>
          <w:rFonts w:cstheme="minorHAnsi"/>
          <w:sz w:val="24"/>
          <w:szCs w:val="24"/>
          <w:lang w:eastAsia="en-GB"/>
        </w:rPr>
      </w:pPr>
      <w:r w:rsidRPr="00942E5B">
        <w:rPr>
          <w:rFonts w:eastAsia="Times New Roman" w:cstheme="minorHAnsi"/>
          <w:b/>
          <w:bCs/>
          <w:sz w:val="24"/>
          <w:szCs w:val="24"/>
          <w:lang w:eastAsia="en-GB"/>
        </w:rPr>
        <w:t xml:space="preserve">Resolved </w:t>
      </w:r>
      <w:r w:rsidR="006D6275" w:rsidRPr="00942E5B">
        <w:rPr>
          <w:rFonts w:cstheme="minorHAnsi"/>
          <w:sz w:val="24"/>
          <w:szCs w:val="24"/>
          <w:lang w:eastAsia="en-GB"/>
        </w:rPr>
        <w:t>to be noted.</w:t>
      </w:r>
    </w:p>
    <w:p w14:paraId="513670CA" w14:textId="05DD2A2E" w:rsidR="002F34D7" w:rsidRPr="00942E5B" w:rsidRDefault="00F9404E" w:rsidP="0003780F">
      <w:pPr>
        <w:pStyle w:val="Heading2"/>
        <w:rPr>
          <w:rFonts w:asciiTheme="minorHAnsi" w:eastAsia="Times New Roman" w:hAnsiTheme="minorHAnsi" w:cstheme="minorHAnsi"/>
          <w:b/>
          <w:bCs/>
          <w:color w:val="auto"/>
          <w:sz w:val="24"/>
          <w:szCs w:val="24"/>
          <w:u w:val="single"/>
          <w:lang w:eastAsia="en-GB"/>
        </w:rPr>
      </w:pPr>
      <w:r w:rsidRPr="00942E5B">
        <w:rPr>
          <w:rFonts w:asciiTheme="minorHAnsi" w:eastAsia="Times New Roman" w:hAnsiTheme="minorHAnsi" w:cstheme="minorHAnsi"/>
          <w:b/>
          <w:bCs/>
          <w:color w:val="auto"/>
          <w:sz w:val="24"/>
          <w:szCs w:val="24"/>
          <w:u w:val="single"/>
          <w:lang w:eastAsia="en-GB"/>
        </w:rPr>
        <w:lastRenderedPageBreak/>
        <w:t>1</w:t>
      </w:r>
      <w:r w:rsidR="00EE7310" w:rsidRPr="00942E5B">
        <w:rPr>
          <w:rFonts w:asciiTheme="minorHAnsi" w:eastAsia="Times New Roman" w:hAnsiTheme="minorHAnsi" w:cstheme="minorHAnsi"/>
          <w:b/>
          <w:bCs/>
          <w:color w:val="auto"/>
          <w:sz w:val="24"/>
          <w:szCs w:val="24"/>
          <w:u w:val="single"/>
          <w:lang w:eastAsia="en-GB"/>
        </w:rPr>
        <w:t>3</w:t>
      </w:r>
      <w:r w:rsidR="001E3D03" w:rsidRPr="00942E5B">
        <w:rPr>
          <w:rFonts w:asciiTheme="minorHAnsi" w:eastAsia="Times New Roman" w:hAnsiTheme="minorHAnsi" w:cstheme="minorHAnsi"/>
          <w:b/>
          <w:bCs/>
          <w:color w:val="auto"/>
          <w:sz w:val="24"/>
          <w:szCs w:val="24"/>
          <w:u w:val="single"/>
          <w:lang w:eastAsia="en-GB"/>
        </w:rPr>
        <w:t>1</w:t>
      </w:r>
      <w:r w:rsidR="00AD3D2C" w:rsidRPr="00942E5B">
        <w:rPr>
          <w:rFonts w:asciiTheme="minorHAnsi" w:eastAsia="Times New Roman" w:hAnsiTheme="minorHAnsi" w:cstheme="minorHAnsi"/>
          <w:b/>
          <w:bCs/>
          <w:color w:val="auto"/>
          <w:sz w:val="24"/>
          <w:szCs w:val="24"/>
          <w:u w:val="single"/>
          <w:lang w:eastAsia="en-GB"/>
        </w:rPr>
        <w:t>53</w:t>
      </w:r>
      <w:r w:rsidR="000962BE" w:rsidRPr="00942E5B">
        <w:rPr>
          <w:rFonts w:asciiTheme="minorHAnsi" w:eastAsia="Times New Roman" w:hAnsiTheme="minorHAnsi" w:cstheme="minorHAnsi"/>
          <w:b/>
          <w:bCs/>
          <w:color w:val="auto"/>
          <w:sz w:val="24"/>
          <w:szCs w:val="24"/>
          <w:u w:val="single"/>
          <w:lang w:eastAsia="en-GB"/>
        </w:rPr>
        <w:t>:</w:t>
      </w:r>
      <w:r w:rsidRPr="00942E5B">
        <w:rPr>
          <w:rFonts w:asciiTheme="minorHAnsi" w:eastAsia="Times New Roman" w:hAnsiTheme="minorHAnsi" w:cstheme="minorHAnsi"/>
          <w:b/>
          <w:bCs/>
          <w:color w:val="auto"/>
          <w:sz w:val="24"/>
          <w:szCs w:val="24"/>
          <w:u w:val="single"/>
          <w:lang w:eastAsia="en-GB"/>
        </w:rPr>
        <w:t xml:space="preserve"> Urgent Road Safety Matters</w:t>
      </w:r>
      <w:r w:rsidR="003A3823" w:rsidRPr="00942E5B">
        <w:rPr>
          <w:rFonts w:asciiTheme="minorHAnsi" w:eastAsia="Times New Roman" w:hAnsiTheme="minorHAnsi" w:cstheme="minorHAnsi"/>
          <w:b/>
          <w:bCs/>
          <w:color w:val="auto"/>
          <w:sz w:val="24"/>
          <w:szCs w:val="24"/>
          <w:u w:val="single"/>
          <w:lang w:eastAsia="en-GB"/>
        </w:rPr>
        <w:t xml:space="preserve"> and responses</w:t>
      </w:r>
      <w:r w:rsidRPr="00942E5B">
        <w:rPr>
          <w:rFonts w:asciiTheme="minorHAnsi" w:eastAsia="Times New Roman" w:hAnsiTheme="minorHAnsi" w:cstheme="minorHAnsi"/>
          <w:b/>
          <w:bCs/>
          <w:color w:val="auto"/>
          <w:sz w:val="24"/>
          <w:szCs w:val="24"/>
          <w:u w:val="single"/>
          <w:lang w:eastAsia="en-GB"/>
        </w:rPr>
        <w:t>:</w:t>
      </w:r>
    </w:p>
    <w:p w14:paraId="643A99A9" w14:textId="0A9D7570" w:rsidR="001E3D03" w:rsidRPr="00942E5B" w:rsidRDefault="00AD3D2C" w:rsidP="001E3D03">
      <w:pPr>
        <w:rPr>
          <w:rFonts w:cstheme="minorHAnsi"/>
          <w:sz w:val="24"/>
          <w:szCs w:val="24"/>
          <w:lang w:eastAsia="en-GB"/>
        </w:rPr>
      </w:pPr>
      <w:r w:rsidRPr="00942E5B">
        <w:rPr>
          <w:rFonts w:cstheme="minorHAnsi"/>
          <w:sz w:val="24"/>
          <w:szCs w:val="24"/>
          <w:lang w:eastAsia="en-GB"/>
        </w:rPr>
        <w:t xml:space="preserve">There were ongoing safety issues at the Zebra crossing adjacent to Llangiwg school. </w:t>
      </w:r>
    </w:p>
    <w:p w14:paraId="3A5508B7" w14:textId="4C6908CC" w:rsidR="00EE7310" w:rsidRPr="00942E5B" w:rsidRDefault="00F9404E" w:rsidP="001E3D03">
      <w:pPr>
        <w:rPr>
          <w:rFonts w:cstheme="minorHAnsi"/>
          <w:sz w:val="24"/>
          <w:szCs w:val="24"/>
          <w:lang w:eastAsia="en-GB"/>
        </w:rPr>
      </w:pPr>
      <w:r w:rsidRPr="00942E5B">
        <w:rPr>
          <w:rFonts w:eastAsia="Times New Roman" w:cstheme="minorHAnsi"/>
          <w:b/>
          <w:bCs/>
          <w:sz w:val="24"/>
          <w:szCs w:val="24"/>
          <w:lang w:eastAsia="en-GB"/>
        </w:rPr>
        <w:t xml:space="preserve">Resolved </w:t>
      </w:r>
      <w:r w:rsidR="00AD3D2C" w:rsidRPr="00942E5B">
        <w:rPr>
          <w:rFonts w:eastAsia="Times New Roman" w:cstheme="minorHAnsi"/>
          <w:bCs/>
          <w:sz w:val="24"/>
          <w:szCs w:val="24"/>
          <w:lang w:eastAsia="en-GB"/>
        </w:rPr>
        <w:t xml:space="preserve">that the County Borough Member will </w:t>
      </w:r>
      <w:r w:rsidR="00942E5B" w:rsidRPr="00942E5B">
        <w:rPr>
          <w:rFonts w:eastAsia="Times New Roman" w:cstheme="minorHAnsi"/>
          <w:bCs/>
          <w:sz w:val="24"/>
          <w:szCs w:val="24"/>
          <w:lang w:eastAsia="en-GB"/>
        </w:rPr>
        <w:t>arrange a site meeting to discuss</w:t>
      </w:r>
    </w:p>
    <w:p w14:paraId="154DBF5F" w14:textId="6B149F32" w:rsidR="00EE7310" w:rsidRPr="00942E5B" w:rsidRDefault="00EE7310" w:rsidP="000B51FA">
      <w:pPr>
        <w:pStyle w:val="Heading2"/>
        <w:rPr>
          <w:rFonts w:asciiTheme="minorHAnsi" w:hAnsiTheme="minorHAnsi" w:cstheme="minorHAnsi"/>
          <w:sz w:val="24"/>
          <w:szCs w:val="24"/>
          <w:lang w:eastAsia="en-GB"/>
        </w:rPr>
      </w:pPr>
      <w:r w:rsidRPr="00942E5B">
        <w:rPr>
          <w:rFonts w:asciiTheme="minorHAnsi" w:eastAsia="Times New Roman" w:hAnsiTheme="minorHAnsi" w:cstheme="minorHAnsi"/>
          <w:b/>
          <w:bCs/>
          <w:color w:val="auto"/>
          <w:sz w:val="24"/>
          <w:szCs w:val="24"/>
          <w:u w:val="single"/>
          <w:lang w:eastAsia="en-GB"/>
        </w:rPr>
        <w:t>13</w:t>
      </w:r>
      <w:r w:rsidR="001E3D03" w:rsidRPr="00942E5B">
        <w:rPr>
          <w:rFonts w:asciiTheme="minorHAnsi" w:eastAsia="Times New Roman" w:hAnsiTheme="minorHAnsi" w:cstheme="minorHAnsi"/>
          <w:b/>
          <w:bCs/>
          <w:color w:val="auto"/>
          <w:sz w:val="24"/>
          <w:szCs w:val="24"/>
          <w:u w:val="single"/>
          <w:lang w:eastAsia="en-GB"/>
        </w:rPr>
        <w:t>1</w:t>
      </w:r>
      <w:r w:rsidR="00AD3D2C" w:rsidRPr="00942E5B">
        <w:rPr>
          <w:rFonts w:asciiTheme="minorHAnsi" w:eastAsia="Times New Roman" w:hAnsiTheme="minorHAnsi" w:cstheme="minorHAnsi"/>
          <w:b/>
          <w:bCs/>
          <w:color w:val="auto"/>
          <w:sz w:val="24"/>
          <w:szCs w:val="24"/>
          <w:u w:val="single"/>
          <w:lang w:eastAsia="en-GB"/>
        </w:rPr>
        <w:t>54</w:t>
      </w:r>
      <w:r w:rsidRPr="00942E5B">
        <w:rPr>
          <w:rFonts w:asciiTheme="minorHAnsi" w:eastAsia="Times New Roman" w:hAnsiTheme="minorHAnsi" w:cstheme="minorHAnsi"/>
          <w:b/>
          <w:bCs/>
          <w:color w:val="auto"/>
          <w:sz w:val="24"/>
          <w:szCs w:val="24"/>
          <w:u w:val="single"/>
          <w:lang w:eastAsia="en-GB"/>
        </w:rPr>
        <w:t>: Next Meeting:</w:t>
      </w:r>
    </w:p>
    <w:p w14:paraId="7FA19424" w14:textId="5AE212A6" w:rsidR="005D0D62" w:rsidRPr="00942E5B" w:rsidRDefault="00F9404E" w:rsidP="00293DFF">
      <w:pPr>
        <w:rPr>
          <w:rFonts w:cstheme="minorHAnsi"/>
          <w:sz w:val="24"/>
          <w:szCs w:val="24"/>
          <w:lang w:eastAsia="en-GB"/>
        </w:rPr>
      </w:pPr>
      <w:r w:rsidRPr="00942E5B">
        <w:rPr>
          <w:rFonts w:cstheme="minorHAnsi"/>
          <w:sz w:val="24"/>
          <w:szCs w:val="24"/>
          <w:lang w:eastAsia="en-GB"/>
        </w:rPr>
        <w:t xml:space="preserve">The next </w:t>
      </w:r>
      <w:r w:rsidR="004A4FAB" w:rsidRPr="00942E5B">
        <w:rPr>
          <w:rFonts w:cstheme="minorHAnsi"/>
          <w:sz w:val="24"/>
          <w:szCs w:val="24"/>
          <w:lang w:eastAsia="en-GB"/>
        </w:rPr>
        <w:t xml:space="preserve">Ordinary </w:t>
      </w:r>
      <w:r w:rsidR="00A03AE5" w:rsidRPr="00942E5B">
        <w:rPr>
          <w:rFonts w:cstheme="minorHAnsi"/>
          <w:sz w:val="24"/>
          <w:szCs w:val="24"/>
          <w:lang w:eastAsia="en-GB"/>
        </w:rPr>
        <w:t>M</w:t>
      </w:r>
      <w:r w:rsidRPr="00942E5B">
        <w:rPr>
          <w:rFonts w:cstheme="minorHAnsi"/>
          <w:sz w:val="24"/>
          <w:szCs w:val="24"/>
          <w:lang w:eastAsia="en-GB"/>
        </w:rPr>
        <w:t>eeting</w:t>
      </w:r>
      <w:r w:rsidR="001E3D03" w:rsidRPr="00942E5B">
        <w:rPr>
          <w:rFonts w:cstheme="minorHAnsi"/>
          <w:sz w:val="24"/>
          <w:szCs w:val="24"/>
          <w:lang w:eastAsia="en-GB"/>
        </w:rPr>
        <w:t xml:space="preserve"> will</w:t>
      </w:r>
      <w:r w:rsidR="00DE7AD4" w:rsidRPr="00942E5B">
        <w:rPr>
          <w:rFonts w:cstheme="minorHAnsi"/>
          <w:sz w:val="24"/>
          <w:szCs w:val="24"/>
          <w:lang w:eastAsia="en-GB"/>
        </w:rPr>
        <w:t xml:space="preserve"> be held on </w:t>
      </w:r>
      <w:r w:rsidR="00613D71" w:rsidRPr="00942E5B">
        <w:rPr>
          <w:rFonts w:cstheme="minorHAnsi"/>
          <w:sz w:val="24"/>
          <w:szCs w:val="24"/>
          <w:lang w:eastAsia="en-GB"/>
        </w:rPr>
        <w:t>the</w:t>
      </w:r>
      <w:r w:rsidR="000B51FA" w:rsidRPr="00942E5B">
        <w:rPr>
          <w:rFonts w:cstheme="minorHAnsi"/>
          <w:sz w:val="24"/>
          <w:szCs w:val="24"/>
          <w:lang w:eastAsia="en-GB"/>
        </w:rPr>
        <w:t xml:space="preserve"> </w:t>
      </w:r>
      <w:r w:rsidR="00AD3D2C" w:rsidRPr="00942E5B">
        <w:rPr>
          <w:rFonts w:cstheme="minorHAnsi"/>
          <w:sz w:val="24"/>
          <w:szCs w:val="24"/>
          <w:lang w:eastAsia="en-GB"/>
        </w:rPr>
        <w:t>8</w:t>
      </w:r>
      <w:r w:rsidR="00AD3D2C" w:rsidRPr="00942E5B">
        <w:rPr>
          <w:rFonts w:cstheme="minorHAnsi"/>
          <w:sz w:val="24"/>
          <w:szCs w:val="24"/>
          <w:vertAlign w:val="superscript"/>
          <w:lang w:eastAsia="en-GB"/>
        </w:rPr>
        <w:t>th</w:t>
      </w:r>
      <w:r w:rsidR="00AD3D2C" w:rsidRPr="00942E5B">
        <w:rPr>
          <w:rFonts w:cstheme="minorHAnsi"/>
          <w:sz w:val="24"/>
          <w:szCs w:val="24"/>
          <w:lang w:eastAsia="en-GB"/>
        </w:rPr>
        <w:t xml:space="preserve"> June 2026 </w:t>
      </w:r>
      <w:r w:rsidR="00D442F2" w:rsidRPr="00942E5B">
        <w:rPr>
          <w:rFonts w:cstheme="minorHAnsi"/>
          <w:sz w:val="24"/>
          <w:szCs w:val="24"/>
          <w:lang w:eastAsia="en-GB"/>
        </w:rPr>
        <w:t>with hybrid facilities</w:t>
      </w:r>
      <w:r w:rsidRPr="00942E5B">
        <w:rPr>
          <w:rFonts w:cstheme="minorHAnsi"/>
          <w:sz w:val="24"/>
          <w:szCs w:val="24"/>
          <w:lang w:eastAsia="en-GB"/>
        </w:rPr>
        <w:t>.</w:t>
      </w:r>
      <w:r w:rsidR="00D442F2" w:rsidRPr="00942E5B">
        <w:rPr>
          <w:rFonts w:cstheme="minorHAnsi"/>
          <w:sz w:val="24"/>
          <w:szCs w:val="24"/>
          <w:lang w:eastAsia="en-GB"/>
        </w:rPr>
        <w:t xml:space="preserve"> The physical meeting to take place at the Gallery, 2</w:t>
      </w:r>
      <w:r w:rsidR="00D442F2" w:rsidRPr="00942E5B">
        <w:rPr>
          <w:rFonts w:cstheme="minorHAnsi"/>
          <w:sz w:val="24"/>
          <w:szCs w:val="24"/>
          <w:vertAlign w:val="superscript"/>
          <w:lang w:eastAsia="en-GB"/>
        </w:rPr>
        <w:t>nd</w:t>
      </w:r>
      <w:r w:rsidR="00D442F2" w:rsidRPr="00942E5B">
        <w:rPr>
          <w:rFonts w:cstheme="minorHAnsi"/>
          <w:sz w:val="24"/>
          <w:szCs w:val="24"/>
          <w:lang w:eastAsia="en-GB"/>
        </w:rPr>
        <w:t xml:space="preserve"> Floor, Pontardawe Arts Centre, Herbert Street, Pontardawe with support from the </w:t>
      </w:r>
      <w:r w:rsidR="00E67B11" w:rsidRPr="00942E5B">
        <w:rPr>
          <w:rFonts w:cstheme="minorHAnsi"/>
          <w:sz w:val="24"/>
          <w:szCs w:val="24"/>
          <w:lang w:eastAsia="en-GB"/>
        </w:rPr>
        <w:t>v</w:t>
      </w:r>
      <w:r w:rsidR="00D442F2" w:rsidRPr="00942E5B">
        <w:rPr>
          <w:rFonts w:cstheme="minorHAnsi"/>
          <w:sz w:val="24"/>
          <w:szCs w:val="24"/>
          <w:lang w:eastAsia="en-GB"/>
        </w:rPr>
        <w:t>irtual platform Zoom.</w:t>
      </w:r>
      <w:r w:rsidR="00287C12" w:rsidRPr="00942E5B">
        <w:rPr>
          <w:rFonts w:cstheme="minorHAnsi"/>
          <w:sz w:val="24"/>
          <w:szCs w:val="24"/>
          <w:lang w:eastAsia="en-GB"/>
        </w:rPr>
        <w:t xml:space="preserve"> </w:t>
      </w:r>
    </w:p>
    <w:p w14:paraId="15DA5871" w14:textId="77777777" w:rsidR="005D0D62" w:rsidRPr="00942E5B" w:rsidRDefault="005D0D62" w:rsidP="00293DFF">
      <w:pPr>
        <w:rPr>
          <w:rFonts w:cstheme="minorHAnsi"/>
          <w:sz w:val="24"/>
          <w:szCs w:val="24"/>
          <w:lang w:eastAsia="en-GB"/>
        </w:rPr>
      </w:pPr>
    </w:p>
    <w:p w14:paraId="1CA640A6" w14:textId="77777777" w:rsidR="001E1D6F" w:rsidRPr="00942E5B" w:rsidRDefault="001E1D6F" w:rsidP="00293DFF">
      <w:pPr>
        <w:rPr>
          <w:rFonts w:cstheme="minorHAnsi"/>
          <w:sz w:val="24"/>
          <w:szCs w:val="24"/>
          <w:lang w:eastAsia="en-GB"/>
        </w:rPr>
      </w:pPr>
    </w:p>
    <w:p w14:paraId="0C7A4A75" w14:textId="4B83DC46" w:rsidR="00030FD8" w:rsidRPr="00942E5B" w:rsidRDefault="000225AD" w:rsidP="00293DFF">
      <w:pPr>
        <w:rPr>
          <w:rFonts w:cstheme="minorHAnsi"/>
          <w:sz w:val="24"/>
          <w:szCs w:val="24"/>
          <w:lang w:eastAsia="en-GB"/>
        </w:rPr>
      </w:pPr>
      <w:r w:rsidRPr="00942E5B">
        <w:rPr>
          <w:rFonts w:cstheme="minorHAnsi"/>
          <w:sz w:val="24"/>
          <w:szCs w:val="24"/>
          <w:lang w:eastAsia="en-GB"/>
        </w:rPr>
        <w:t>Signed ………………………………………………………………………</w:t>
      </w:r>
    </w:p>
    <w:p w14:paraId="3BF4FF19" w14:textId="77777777" w:rsidR="00030FD8" w:rsidRPr="00942E5B" w:rsidRDefault="00030FD8" w:rsidP="00293DFF">
      <w:pPr>
        <w:rPr>
          <w:rFonts w:cstheme="minorHAnsi"/>
          <w:sz w:val="24"/>
          <w:szCs w:val="24"/>
          <w:lang w:eastAsia="en-GB"/>
        </w:rPr>
      </w:pPr>
    </w:p>
    <w:p w14:paraId="36F2A36E" w14:textId="035B04B6" w:rsidR="00914AD3" w:rsidRPr="0078760D" w:rsidRDefault="000225AD" w:rsidP="00914AD3">
      <w:pPr>
        <w:rPr>
          <w:rFonts w:cstheme="minorHAnsi"/>
          <w:sz w:val="24"/>
          <w:szCs w:val="24"/>
          <w:lang w:eastAsia="en-GB"/>
        </w:rPr>
      </w:pPr>
      <w:r w:rsidRPr="0078760D">
        <w:rPr>
          <w:rFonts w:cstheme="minorHAnsi"/>
          <w:sz w:val="24"/>
          <w:szCs w:val="24"/>
          <w:lang w:eastAsia="en-GB"/>
        </w:rPr>
        <w:t xml:space="preserve"> Dated …………………………………………………………</w:t>
      </w:r>
      <w:r w:rsidR="00702171" w:rsidRPr="0078760D">
        <w:rPr>
          <w:rFonts w:cstheme="minorHAnsi"/>
          <w:sz w:val="24"/>
          <w:szCs w:val="24"/>
          <w:lang w:eastAsia="en-GB"/>
        </w:rPr>
        <w:t>…………..</w:t>
      </w:r>
    </w:p>
    <w:sectPr w:rsidR="00914AD3" w:rsidRPr="00787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69B"/>
    <w:multiLevelType w:val="hybridMultilevel"/>
    <w:tmpl w:val="BB54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2FE9"/>
    <w:multiLevelType w:val="hybridMultilevel"/>
    <w:tmpl w:val="98D8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F2ECD"/>
    <w:multiLevelType w:val="hybridMultilevel"/>
    <w:tmpl w:val="4AC6F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495CC5"/>
    <w:multiLevelType w:val="hybridMultilevel"/>
    <w:tmpl w:val="85C8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62C07"/>
    <w:multiLevelType w:val="hybridMultilevel"/>
    <w:tmpl w:val="919A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43E46"/>
    <w:multiLevelType w:val="hybridMultilevel"/>
    <w:tmpl w:val="7D02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11631"/>
    <w:multiLevelType w:val="hybridMultilevel"/>
    <w:tmpl w:val="FB56D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2672D9"/>
    <w:multiLevelType w:val="hybridMultilevel"/>
    <w:tmpl w:val="7F22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75572"/>
    <w:multiLevelType w:val="hybridMultilevel"/>
    <w:tmpl w:val="6A9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6A58EE"/>
    <w:multiLevelType w:val="hybridMultilevel"/>
    <w:tmpl w:val="CDFA9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51523B"/>
    <w:multiLevelType w:val="hybridMultilevel"/>
    <w:tmpl w:val="AB66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043434">
    <w:abstractNumId w:val="0"/>
  </w:num>
  <w:num w:numId="2" w16cid:durableId="1525097193">
    <w:abstractNumId w:val="2"/>
  </w:num>
  <w:num w:numId="3" w16cid:durableId="875391804">
    <w:abstractNumId w:val="8"/>
  </w:num>
  <w:num w:numId="4" w16cid:durableId="503593510">
    <w:abstractNumId w:val="10"/>
  </w:num>
  <w:num w:numId="5" w16cid:durableId="1110247484">
    <w:abstractNumId w:val="7"/>
  </w:num>
  <w:num w:numId="6" w16cid:durableId="1358432398">
    <w:abstractNumId w:val="9"/>
  </w:num>
  <w:num w:numId="7" w16cid:durableId="534390535">
    <w:abstractNumId w:val="1"/>
  </w:num>
  <w:num w:numId="8" w16cid:durableId="1758861486">
    <w:abstractNumId w:val="3"/>
  </w:num>
  <w:num w:numId="9" w16cid:durableId="1997220293">
    <w:abstractNumId w:val="6"/>
  </w:num>
  <w:num w:numId="10" w16cid:durableId="554239753">
    <w:abstractNumId w:val="4"/>
  </w:num>
  <w:num w:numId="11" w16cid:durableId="10231097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7A"/>
    <w:rsid w:val="000063A7"/>
    <w:rsid w:val="00010EB8"/>
    <w:rsid w:val="000127EC"/>
    <w:rsid w:val="00014AEF"/>
    <w:rsid w:val="0001635B"/>
    <w:rsid w:val="00020C4E"/>
    <w:rsid w:val="000211C7"/>
    <w:rsid w:val="000225AD"/>
    <w:rsid w:val="00024218"/>
    <w:rsid w:val="00024584"/>
    <w:rsid w:val="00025367"/>
    <w:rsid w:val="00025602"/>
    <w:rsid w:val="000272B7"/>
    <w:rsid w:val="00027B29"/>
    <w:rsid w:val="00030FD8"/>
    <w:rsid w:val="000311A2"/>
    <w:rsid w:val="00031A1D"/>
    <w:rsid w:val="0003226E"/>
    <w:rsid w:val="00033008"/>
    <w:rsid w:val="0003316D"/>
    <w:rsid w:val="00033BF1"/>
    <w:rsid w:val="00033FB8"/>
    <w:rsid w:val="00033FD3"/>
    <w:rsid w:val="00036A05"/>
    <w:rsid w:val="0003780F"/>
    <w:rsid w:val="000420CB"/>
    <w:rsid w:val="0004331E"/>
    <w:rsid w:val="00044DAF"/>
    <w:rsid w:val="000466C9"/>
    <w:rsid w:val="000501E2"/>
    <w:rsid w:val="00050761"/>
    <w:rsid w:val="00050978"/>
    <w:rsid w:val="00051809"/>
    <w:rsid w:val="000521C0"/>
    <w:rsid w:val="000564DD"/>
    <w:rsid w:val="000571CF"/>
    <w:rsid w:val="0006031C"/>
    <w:rsid w:val="00060CD0"/>
    <w:rsid w:val="0006387A"/>
    <w:rsid w:val="0006661D"/>
    <w:rsid w:val="00067493"/>
    <w:rsid w:val="00067A4C"/>
    <w:rsid w:val="00071CB8"/>
    <w:rsid w:val="00080636"/>
    <w:rsid w:val="00081C47"/>
    <w:rsid w:val="00081E63"/>
    <w:rsid w:val="00082B32"/>
    <w:rsid w:val="00083DBD"/>
    <w:rsid w:val="00090B96"/>
    <w:rsid w:val="00090FBE"/>
    <w:rsid w:val="000912CB"/>
    <w:rsid w:val="00091BB5"/>
    <w:rsid w:val="000920C2"/>
    <w:rsid w:val="000937FE"/>
    <w:rsid w:val="000944A8"/>
    <w:rsid w:val="00095001"/>
    <w:rsid w:val="000956B2"/>
    <w:rsid w:val="000962BE"/>
    <w:rsid w:val="000979B6"/>
    <w:rsid w:val="00097A38"/>
    <w:rsid w:val="00097D5F"/>
    <w:rsid w:val="000A02AC"/>
    <w:rsid w:val="000A04FF"/>
    <w:rsid w:val="000A090D"/>
    <w:rsid w:val="000A0E4F"/>
    <w:rsid w:val="000A1C10"/>
    <w:rsid w:val="000A1C9B"/>
    <w:rsid w:val="000A223C"/>
    <w:rsid w:val="000A4867"/>
    <w:rsid w:val="000A6059"/>
    <w:rsid w:val="000A6533"/>
    <w:rsid w:val="000A7AD6"/>
    <w:rsid w:val="000B0A41"/>
    <w:rsid w:val="000B120D"/>
    <w:rsid w:val="000B1E23"/>
    <w:rsid w:val="000B2E4F"/>
    <w:rsid w:val="000B51FA"/>
    <w:rsid w:val="000B6838"/>
    <w:rsid w:val="000B7277"/>
    <w:rsid w:val="000B7C61"/>
    <w:rsid w:val="000C0A46"/>
    <w:rsid w:val="000C0E1B"/>
    <w:rsid w:val="000C1847"/>
    <w:rsid w:val="000C2256"/>
    <w:rsid w:val="000C2C5E"/>
    <w:rsid w:val="000C59AA"/>
    <w:rsid w:val="000C6039"/>
    <w:rsid w:val="000C709C"/>
    <w:rsid w:val="000D0057"/>
    <w:rsid w:val="000D35E6"/>
    <w:rsid w:val="000D3C44"/>
    <w:rsid w:val="000D663F"/>
    <w:rsid w:val="000D7516"/>
    <w:rsid w:val="000D7D86"/>
    <w:rsid w:val="000E0253"/>
    <w:rsid w:val="000E3775"/>
    <w:rsid w:val="000E69A9"/>
    <w:rsid w:val="000E6DCD"/>
    <w:rsid w:val="000F1B47"/>
    <w:rsid w:val="000F1CDB"/>
    <w:rsid w:val="000F1D5F"/>
    <w:rsid w:val="000F27BC"/>
    <w:rsid w:val="000F2E6A"/>
    <w:rsid w:val="000F3FAD"/>
    <w:rsid w:val="000F55F4"/>
    <w:rsid w:val="000F6CD2"/>
    <w:rsid w:val="00101168"/>
    <w:rsid w:val="001018AD"/>
    <w:rsid w:val="001031F0"/>
    <w:rsid w:val="00105FC6"/>
    <w:rsid w:val="00106299"/>
    <w:rsid w:val="00110C09"/>
    <w:rsid w:val="00110D81"/>
    <w:rsid w:val="00114155"/>
    <w:rsid w:val="001155DE"/>
    <w:rsid w:val="0011751F"/>
    <w:rsid w:val="00123081"/>
    <w:rsid w:val="00124D34"/>
    <w:rsid w:val="0012501E"/>
    <w:rsid w:val="00126A14"/>
    <w:rsid w:val="00130A15"/>
    <w:rsid w:val="001318F2"/>
    <w:rsid w:val="0013229D"/>
    <w:rsid w:val="0013392A"/>
    <w:rsid w:val="001339AD"/>
    <w:rsid w:val="00133CF4"/>
    <w:rsid w:val="00135F9F"/>
    <w:rsid w:val="00136B20"/>
    <w:rsid w:val="001373BD"/>
    <w:rsid w:val="00140AFD"/>
    <w:rsid w:val="001413FA"/>
    <w:rsid w:val="00141BC2"/>
    <w:rsid w:val="00142318"/>
    <w:rsid w:val="00146D3B"/>
    <w:rsid w:val="00150AB6"/>
    <w:rsid w:val="0015274D"/>
    <w:rsid w:val="001528DF"/>
    <w:rsid w:val="0015307A"/>
    <w:rsid w:val="001535E5"/>
    <w:rsid w:val="00154F3A"/>
    <w:rsid w:val="001562DE"/>
    <w:rsid w:val="0015759E"/>
    <w:rsid w:val="00157C7F"/>
    <w:rsid w:val="001621F6"/>
    <w:rsid w:val="00162B83"/>
    <w:rsid w:val="00162FC8"/>
    <w:rsid w:val="001631E1"/>
    <w:rsid w:val="00163435"/>
    <w:rsid w:val="0016403A"/>
    <w:rsid w:val="00164296"/>
    <w:rsid w:val="001643C6"/>
    <w:rsid w:val="0016490C"/>
    <w:rsid w:val="001666B6"/>
    <w:rsid w:val="00167D20"/>
    <w:rsid w:val="00170182"/>
    <w:rsid w:val="0017083E"/>
    <w:rsid w:val="001715A3"/>
    <w:rsid w:val="001735F8"/>
    <w:rsid w:val="00173643"/>
    <w:rsid w:val="00173F5C"/>
    <w:rsid w:val="00175672"/>
    <w:rsid w:val="00176C03"/>
    <w:rsid w:val="00180349"/>
    <w:rsid w:val="00180D68"/>
    <w:rsid w:val="00182169"/>
    <w:rsid w:val="001839FE"/>
    <w:rsid w:val="0018721C"/>
    <w:rsid w:val="00187E3B"/>
    <w:rsid w:val="00190921"/>
    <w:rsid w:val="00191AE5"/>
    <w:rsid w:val="00195F54"/>
    <w:rsid w:val="001960AB"/>
    <w:rsid w:val="00197E57"/>
    <w:rsid w:val="00197F6F"/>
    <w:rsid w:val="001A0708"/>
    <w:rsid w:val="001A0803"/>
    <w:rsid w:val="001A1CD5"/>
    <w:rsid w:val="001A2320"/>
    <w:rsid w:val="001A3AA8"/>
    <w:rsid w:val="001A405C"/>
    <w:rsid w:val="001A4CAC"/>
    <w:rsid w:val="001A4F63"/>
    <w:rsid w:val="001A5DBE"/>
    <w:rsid w:val="001A7380"/>
    <w:rsid w:val="001A7EEB"/>
    <w:rsid w:val="001B2646"/>
    <w:rsid w:val="001B3D6D"/>
    <w:rsid w:val="001B3D7D"/>
    <w:rsid w:val="001B4FC2"/>
    <w:rsid w:val="001B5D21"/>
    <w:rsid w:val="001C0B21"/>
    <w:rsid w:val="001C1533"/>
    <w:rsid w:val="001C5515"/>
    <w:rsid w:val="001C6734"/>
    <w:rsid w:val="001D0478"/>
    <w:rsid w:val="001D2020"/>
    <w:rsid w:val="001D2304"/>
    <w:rsid w:val="001D23A7"/>
    <w:rsid w:val="001D30F5"/>
    <w:rsid w:val="001D4146"/>
    <w:rsid w:val="001D549C"/>
    <w:rsid w:val="001D57E1"/>
    <w:rsid w:val="001D6023"/>
    <w:rsid w:val="001D7108"/>
    <w:rsid w:val="001E1D6F"/>
    <w:rsid w:val="001E3D03"/>
    <w:rsid w:val="001E3E9F"/>
    <w:rsid w:val="001E4547"/>
    <w:rsid w:val="001E45C3"/>
    <w:rsid w:val="001F2A08"/>
    <w:rsid w:val="001F60E9"/>
    <w:rsid w:val="001F7068"/>
    <w:rsid w:val="001F7325"/>
    <w:rsid w:val="001F75F3"/>
    <w:rsid w:val="001F7BCB"/>
    <w:rsid w:val="002006A6"/>
    <w:rsid w:val="00203042"/>
    <w:rsid w:val="00203C2D"/>
    <w:rsid w:val="00203F1A"/>
    <w:rsid w:val="00205E82"/>
    <w:rsid w:val="00205FF9"/>
    <w:rsid w:val="0020619B"/>
    <w:rsid w:val="002075DA"/>
    <w:rsid w:val="002104F2"/>
    <w:rsid w:val="00210B90"/>
    <w:rsid w:val="00211145"/>
    <w:rsid w:val="002117D2"/>
    <w:rsid w:val="0021394C"/>
    <w:rsid w:val="00213F5E"/>
    <w:rsid w:val="0021688B"/>
    <w:rsid w:val="002221A4"/>
    <w:rsid w:val="00223052"/>
    <w:rsid w:val="00223526"/>
    <w:rsid w:val="00223667"/>
    <w:rsid w:val="002268F9"/>
    <w:rsid w:val="00227B18"/>
    <w:rsid w:val="00230749"/>
    <w:rsid w:val="00231F1F"/>
    <w:rsid w:val="002322E3"/>
    <w:rsid w:val="0023273C"/>
    <w:rsid w:val="00232E02"/>
    <w:rsid w:val="0023323F"/>
    <w:rsid w:val="00233ED3"/>
    <w:rsid w:val="002353AF"/>
    <w:rsid w:val="002375C7"/>
    <w:rsid w:val="00240E6E"/>
    <w:rsid w:val="00242280"/>
    <w:rsid w:val="002455EA"/>
    <w:rsid w:val="00245A59"/>
    <w:rsid w:val="00247511"/>
    <w:rsid w:val="002508D4"/>
    <w:rsid w:val="002519C6"/>
    <w:rsid w:val="002522C9"/>
    <w:rsid w:val="002523FA"/>
    <w:rsid w:val="002531C6"/>
    <w:rsid w:val="00253F06"/>
    <w:rsid w:val="00253FA2"/>
    <w:rsid w:val="002561BA"/>
    <w:rsid w:val="00257854"/>
    <w:rsid w:val="00257ADD"/>
    <w:rsid w:val="00261EDC"/>
    <w:rsid w:val="002626EF"/>
    <w:rsid w:val="0026578C"/>
    <w:rsid w:val="00267560"/>
    <w:rsid w:val="002729F1"/>
    <w:rsid w:val="00273A4C"/>
    <w:rsid w:val="002753E4"/>
    <w:rsid w:val="00276AD1"/>
    <w:rsid w:val="00280ED6"/>
    <w:rsid w:val="0028310F"/>
    <w:rsid w:val="00283BC6"/>
    <w:rsid w:val="002848C9"/>
    <w:rsid w:val="00287C12"/>
    <w:rsid w:val="002913D8"/>
    <w:rsid w:val="002939A5"/>
    <w:rsid w:val="00293DFF"/>
    <w:rsid w:val="0029525B"/>
    <w:rsid w:val="00296B21"/>
    <w:rsid w:val="00297142"/>
    <w:rsid w:val="00297A62"/>
    <w:rsid w:val="002A2A6A"/>
    <w:rsid w:val="002A42EF"/>
    <w:rsid w:val="002A4881"/>
    <w:rsid w:val="002A4BCD"/>
    <w:rsid w:val="002A524B"/>
    <w:rsid w:val="002A55AD"/>
    <w:rsid w:val="002A5A02"/>
    <w:rsid w:val="002A6C3E"/>
    <w:rsid w:val="002A6EF8"/>
    <w:rsid w:val="002A7869"/>
    <w:rsid w:val="002A7A51"/>
    <w:rsid w:val="002B0CFF"/>
    <w:rsid w:val="002B1724"/>
    <w:rsid w:val="002B1C51"/>
    <w:rsid w:val="002B312F"/>
    <w:rsid w:val="002B49A9"/>
    <w:rsid w:val="002C2AE6"/>
    <w:rsid w:val="002C34EA"/>
    <w:rsid w:val="002C3EAF"/>
    <w:rsid w:val="002C49EF"/>
    <w:rsid w:val="002C631A"/>
    <w:rsid w:val="002C7DD2"/>
    <w:rsid w:val="002D3831"/>
    <w:rsid w:val="002D5283"/>
    <w:rsid w:val="002D7595"/>
    <w:rsid w:val="002E01EB"/>
    <w:rsid w:val="002E0465"/>
    <w:rsid w:val="002E2AC1"/>
    <w:rsid w:val="002E2B98"/>
    <w:rsid w:val="002E3BDE"/>
    <w:rsid w:val="002E6176"/>
    <w:rsid w:val="002E6A14"/>
    <w:rsid w:val="002E7022"/>
    <w:rsid w:val="002F2F84"/>
    <w:rsid w:val="002F3237"/>
    <w:rsid w:val="002F34D7"/>
    <w:rsid w:val="002F5160"/>
    <w:rsid w:val="002F6626"/>
    <w:rsid w:val="0030264B"/>
    <w:rsid w:val="00302CDE"/>
    <w:rsid w:val="00303644"/>
    <w:rsid w:val="0030515D"/>
    <w:rsid w:val="003052B1"/>
    <w:rsid w:val="003054A5"/>
    <w:rsid w:val="00305AC4"/>
    <w:rsid w:val="00312D90"/>
    <w:rsid w:val="00316BE2"/>
    <w:rsid w:val="003205FA"/>
    <w:rsid w:val="00320643"/>
    <w:rsid w:val="00323230"/>
    <w:rsid w:val="00326BE3"/>
    <w:rsid w:val="0032707F"/>
    <w:rsid w:val="00327393"/>
    <w:rsid w:val="0032765D"/>
    <w:rsid w:val="003300D5"/>
    <w:rsid w:val="003317E8"/>
    <w:rsid w:val="00331996"/>
    <w:rsid w:val="00331B8C"/>
    <w:rsid w:val="0033251F"/>
    <w:rsid w:val="00332553"/>
    <w:rsid w:val="00334137"/>
    <w:rsid w:val="00335347"/>
    <w:rsid w:val="00337FF5"/>
    <w:rsid w:val="003408C6"/>
    <w:rsid w:val="003408D1"/>
    <w:rsid w:val="00341650"/>
    <w:rsid w:val="0034273C"/>
    <w:rsid w:val="00342FB6"/>
    <w:rsid w:val="003432B7"/>
    <w:rsid w:val="00343370"/>
    <w:rsid w:val="0034381B"/>
    <w:rsid w:val="00344399"/>
    <w:rsid w:val="00344B71"/>
    <w:rsid w:val="003466E1"/>
    <w:rsid w:val="00346747"/>
    <w:rsid w:val="0034690F"/>
    <w:rsid w:val="00347682"/>
    <w:rsid w:val="00350547"/>
    <w:rsid w:val="00350A31"/>
    <w:rsid w:val="00352EC9"/>
    <w:rsid w:val="00353AD2"/>
    <w:rsid w:val="00353CDA"/>
    <w:rsid w:val="00354332"/>
    <w:rsid w:val="0035544B"/>
    <w:rsid w:val="00355747"/>
    <w:rsid w:val="003575F5"/>
    <w:rsid w:val="00357701"/>
    <w:rsid w:val="00357A68"/>
    <w:rsid w:val="003618A0"/>
    <w:rsid w:val="00362877"/>
    <w:rsid w:val="003628BD"/>
    <w:rsid w:val="00362E10"/>
    <w:rsid w:val="00363AED"/>
    <w:rsid w:val="00364439"/>
    <w:rsid w:val="0036604C"/>
    <w:rsid w:val="0036621F"/>
    <w:rsid w:val="00366318"/>
    <w:rsid w:val="00367123"/>
    <w:rsid w:val="0037080D"/>
    <w:rsid w:val="003708DD"/>
    <w:rsid w:val="003734F4"/>
    <w:rsid w:val="00373DFB"/>
    <w:rsid w:val="00374BB0"/>
    <w:rsid w:val="0037616E"/>
    <w:rsid w:val="003812BA"/>
    <w:rsid w:val="003828B8"/>
    <w:rsid w:val="00384861"/>
    <w:rsid w:val="003862E2"/>
    <w:rsid w:val="003870DA"/>
    <w:rsid w:val="003906F3"/>
    <w:rsid w:val="0039196E"/>
    <w:rsid w:val="003928B5"/>
    <w:rsid w:val="00393C1D"/>
    <w:rsid w:val="00394367"/>
    <w:rsid w:val="00394B0E"/>
    <w:rsid w:val="00395343"/>
    <w:rsid w:val="003961FC"/>
    <w:rsid w:val="003976F5"/>
    <w:rsid w:val="003A0AF5"/>
    <w:rsid w:val="003A0BCF"/>
    <w:rsid w:val="003A192A"/>
    <w:rsid w:val="003A2487"/>
    <w:rsid w:val="003A3823"/>
    <w:rsid w:val="003A7EDB"/>
    <w:rsid w:val="003B0748"/>
    <w:rsid w:val="003B086B"/>
    <w:rsid w:val="003B0E7D"/>
    <w:rsid w:val="003B14E6"/>
    <w:rsid w:val="003B517C"/>
    <w:rsid w:val="003B5D29"/>
    <w:rsid w:val="003B787C"/>
    <w:rsid w:val="003C0E66"/>
    <w:rsid w:val="003C1792"/>
    <w:rsid w:val="003C2AC3"/>
    <w:rsid w:val="003C31C2"/>
    <w:rsid w:val="003C3380"/>
    <w:rsid w:val="003C6F66"/>
    <w:rsid w:val="003C7479"/>
    <w:rsid w:val="003C7E66"/>
    <w:rsid w:val="003D20E8"/>
    <w:rsid w:val="003D3687"/>
    <w:rsid w:val="003D3D02"/>
    <w:rsid w:val="003D4158"/>
    <w:rsid w:val="003D47EA"/>
    <w:rsid w:val="003D5389"/>
    <w:rsid w:val="003D6466"/>
    <w:rsid w:val="003D6C5D"/>
    <w:rsid w:val="003E099D"/>
    <w:rsid w:val="003E1493"/>
    <w:rsid w:val="003E3D3C"/>
    <w:rsid w:val="003F0900"/>
    <w:rsid w:val="003F0F2D"/>
    <w:rsid w:val="003F2312"/>
    <w:rsid w:val="003F3DC0"/>
    <w:rsid w:val="003F4993"/>
    <w:rsid w:val="003F5D50"/>
    <w:rsid w:val="003F6EB4"/>
    <w:rsid w:val="00400322"/>
    <w:rsid w:val="0040057B"/>
    <w:rsid w:val="00401663"/>
    <w:rsid w:val="00402388"/>
    <w:rsid w:val="00403C6F"/>
    <w:rsid w:val="00405286"/>
    <w:rsid w:val="0040540F"/>
    <w:rsid w:val="00411B17"/>
    <w:rsid w:val="004122CD"/>
    <w:rsid w:val="0041500A"/>
    <w:rsid w:val="00420486"/>
    <w:rsid w:val="004235C0"/>
    <w:rsid w:val="00423F8E"/>
    <w:rsid w:val="00425E96"/>
    <w:rsid w:val="0042735E"/>
    <w:rsid w:val="00427531"/>
    <w:rsid w:val="004279B4"/>
    <w:rsid w:val="00427ACA"/>
    <w:rsid w:val="00432B4E"/>
    <w:rsid w:val="004347F5"/>
    <w:rsid w:val="00435256"/>
    <w:rsid w:val="00435DD4"/>
    <w:rsid w:val="004369F2"/>
    <w:rsid w:val="004378B6"/>
    <w:rsid w:val="00441165"/>
    <w:rsid w:val="00441CC9"/>
    <w:rsid w:val="00441E40"/>
    <w:rsid w:val="00441E4F"/>
    <w:rsid w:val="00444621"/>
    <w:rsid w:val="00446204"/>
    <w:rsid w:val="0044624F"/>
    <w:rsid w:val="00447043"/>
    <w:rsid w:val="0045027A"/>
    <w:rsid w:val="00451275"/>
    <w:rsid w:val="004519F7"/>
    <w:rsid w:val="00452B35"/>
    <w:rsid w:val="00454304"/>
    <w:rsid w:val="00455AA9"/>
    <w:rsid w:val="00455D9C"/>
    <w:rsid w:val="00455EA7"/>
    <w:rsid w:val="00457182"/>
    <w:rsid w:val="0046332E"/>
    <w:rsid w:val="0046627C"/>
    <w:rsid w:val="00473C99"/>
    <w:rsid w:val="00480852"/>
    <w:rsid w:val="00484AEA"/>
    <w:rsid w:val="00485834"/>
    <w:rsid w:val="00487CD2"/>
    <w:rsid w:val="00491C03"/>
    <w:rsid w:val="004924F4"/>
    <w:rsid w:val="00493F9C"/>
    <w:rsid w:val="00497CED"/>
    <w:rsid w:val="00497E30"/>
    <w:rsid w:val="004A0CFF"/>
    <w:rsid w:val="004A1505"/>
    <w:rsid w:val="004A3A37"/>
    <w:rsid w:val="004A4F75"/>
    <w:rsid w:val="004A4FAB"/>
    <w:rsid w:val="004A5AC5"/>
    <w:rsid w:val="004A639E"/>
    <w:rsid w:val="004A7170"/>
    <w:rsid w:val="004A7C65"/>
    <w:rsid w:val="004A7D81"/>
    <w:rsid w:val="004B1C98"/>
    <w:rsid w:val="004B1DAE"/>
    <w:rsid w:val="004B2104"/>
    <w:rsid w:val="004B521A"/>
    <w:rsid w:val="004B7192"/>
    <w:rsid w:val="004C209E"/>
    <w:rsid w:val="004C24B1"/>
    <w:rsid w:val="004C262C"/>
    <w:rsid w:val="004C46F6"/>
    <w:rsid w:val="004C49E2"/>
    <w:rsid w:val="004C5576"/>
    <w:rsid w:val="004C55B8"/>
    <w:rsid w:val="004C7CED"/>
    <w:rsid w:val="004D112F"/>
    <w:rsid w:val="004D1517"/>
    <w:rsid w:val="004D3146"/>
    <w:rsid w:val="004D317B"/>
    <w:rsid w:val="004D33AF"/>
    <w:rsid w:val="004D3702"/>
    <w:rsid w:val="004D3C87"/>
    <w:rsid w:val="004D4A90"/>
    <w:rsid w:val="004D503C"/>
    <w:rsid w:val="004D5E4A"/>
    <w:rsid w:val="004D6CB3"/>
    <w:rsid w:val="004D7B20"/>
    <w:rsid w:val="004E053B"/>
    <w:rsid w:val="004E12E6"/>
    <w:rsid w:val="004E147F"/>
    <w:rsid w:val="004E2165"/>
    <w:rsid w:val="004E30C9"/>
    <w:rsid w:val="004E338A"/>
    <w:rsid w:val="004E3B6E"/>
    <w:rsid w:val="004E59B6"/>
    <w:rsid w:val="004F0521"/>
    <w:rsid w:val="004F138E"/>
    <w:rsid w:val="004F287B"/>
    <w:rsid w:val="004F3847"/>
    <w:rsid w:val="004F4146"/>
    <w:rsid w:val="004F7B4C"/>
    <w:rsid w:val="004F7CF6"/>
    <w:rsid w:val="00502300"/>
    <w:rsid w:val="00504222"/>
    <w:rsid w:val="0050634A"/>
    <w:rsid w:val="00506BDC"/>
    <w:rsid w:val="005071F3"/>
    <w:rsid w:val="0051015E"/>
    <w:rsid w:val="00511249"/>
    <w:rsid w:val="00511382"/>
    <w:rsid w:val="00511908"/>
    <w:rsid w:val="00512C9A"/>
    <w:rsid w:val="0051361D"/>
    <w:rsid w:val="0051438E"/>
    <w:rsid w:val="00514E75"/>
    <w:rsid w:val="00515595"/>
    <w:rsid w:val="005159D4"/>
    <w:rsid w:val="005163D2"/>
    <w:rsid w:val="0052046C"/>
    <w:rsid w:val="00520A33"/>
    <w:rsid w:val="00522C49"/>
    <w:rsid w:val="00523F1A"/>
    <w:rsid w:val="00526879"/>
    <w:rsid w:val="00526F23"/>
    <w:rsid w:val="005325A7"/>
    <w:rsid w:val="005328BE"/>
    <w:rsid w:val="00533579"/>
    <w:rsid w:val="00535780"/>
    <w:rsid w:val="00537413"/>
    <w:rsid w:val="00543A93"/>
    <w:rsid w:val="00544E4E"/>
    <w:rsid w:val="00545584"/>
    <w:rsid w:val="00545CBA"/>
    <w:rsid w:val="00546E55"/>
    <w:rsid w:val="00547B47"/>
    <w:rsid w:val="00550CF9"/>
    <w:rsid w:val="00551803"/>
    <w:rsid w:val="00553C59"/>
    <w:rsid w:val="0056033C"/>
    <w:rsid w:val="00560DFF"/>
    <w:rsid w:val="00561816"/>
    <w:rsid w:val="00563EC7"/>
    <w:rsid w:val="0056642F"/>
    <w:rsid w:val="005706E8"/>
    <w:rsid w:val="00573744"/>
    <w:rsid w:val="005737A8"/>
    <w:rsid w:val="00574FA9"/>
    <w:rsid w:val="005751CC"/>
    <w:rsid w:val="0057670F"/>
    <w:rsid w:val="00576ABE"/>
    <w:rsid w:val="005803CF"/>
    <w:rsid w:val="00586443"/>
    <w:rsid w:val="00590312"/>
    <w:rsid w:val="00590664"/>
    <w:rsid w:val="00590979"/>
    <w:rsid w:val="005913CD"/>
    <w:rsid w:val="00594D88"/>
    <w:rsid w:val="00595904"/>
    <w:rsid w:val="00595DF9"/>
    <w:rsid w:val="00596B82"/>
    <w:rsid w:val="005973C4"/>
    <w:rsid w:val="005A0209"/>
    <w:rsid w:val="005A0EA0"/>
    <w:rsid w:val="005A17E8"/>
    <w:rsid w:val="005A2C77"/>
    <w:rsid w:val="005A2E86"/>
    <w:rsid w:val="005A3774"/>
    <w:rsid w:val="005A3CF5"/>
    <w:rsid w:val="005A3EE7"/>
    <w:rsid w:val="005A419C"/>
    <w:rsid w:val="005A50A4"/>
    <w:rsid w:val="005A5F88"/>
    <w:rsid w:val="005A69C0"/>
    <w:rsid w:val="005A6D39"/>
    <w:rsid w:val="005B0343"/>
    <w:rsid w:val="005B1977"/>
    <w:rsid w:val="005B1F92"/>
    <w:rsid w:val="005B24A7"/>
    <w:rsid w:val="005B289F"/>
    <w:rsid w:val="005B3325"/>
    <w:rsid w:val="005B452A"/>
    <w:rsid w:val="005B4D8C"/>
    <w:rsid w:val="005B7D21"/>
    <w:rsid w:val="005C241C"/>
    <w:rsid w:val="005C2EBC"/>
    <w:rsid w:val="005C2EC3"/>
    <w:rsid w:val="005C4F08"/>
    <w:rsid w:val="005C66AD"/>
    <w:rsid w:val="005D081B"/>
    <w:rsid w:val="005D0D62"/>
    <w:rsid w:val="005D0FA2"/>
    <w:rsid w:val="005D1A7B"/>
    <w:rsid w:val="005D2278"/>
    <w:rsid w:val="005D5433"/>
    <w:rsid w:val="005D59B4"/>
    <w:rsid w:val="005D7823"/>
    <w:rsid w:val="005E1E2E"/>
    <w:rsid w:val="005E5E3D"/>
    <w:rsid w:val="005E607A"/>
    <w:rsid w:val="005E6B62"/>
    <w:rsid w:val="005E70BF"/>
    <w:rsid w:val="005E752B"/>
    <w:rsid w:val="005E7794"/>
    <w:rsid w:val="005F0601"/>
    <w:rsid w:val="005F1D88"/>
    <w:rsid w:val="005F2256"/>
    <w:rsid w:val="005F2275"/>
    <w:rsid w:val="005F2A2E"/>
    <w:rsid w:val="005F4A73"/>
    <w:rsid w:val="005F5BAE"/>
    <w:rsid w:val="005F6802"/>
    <w:rsid w:val="005F779E"/>
    <w:rsid w:val="006002F3"/>
    <w:rsid w:val="006007CA"/>
    <w:rsid w:val="00601A78"/>
    <w:rsid w:val="00603184"/>
    <w:rsid w:val="0060515B"/>
    <w:rsid w:val="006103DB"/>
    <w:rsid w:val="006104A6"/>
    <w:rsid w:val="00611534"/>
    <w:rsid w:val="00613D71"/>
    <w:rsid w:val="00620966"/>
    <w:rsid w:val="00621555"/>
    <w:rsid w:val="00622322"/>
    <w:rsid w:val="006227A9"/>
    <w:rsid w:val="00625B41"/>
    <w:rsid w:val="00626871"/>
    <w:rsid w:val="0063031D"/>
    <w:rsid w:val="00630DAF"/>
    <w:rsid w:val="006329C4"/>
    <w:rsid w:val="00633623"/>
    <w:rsid w:val="00634B43"/>
    <w:rsid w:val="006353DF"/>
    <w:rsid w:val="006368C0"/>
    <w:rsid w:val="00637439"/>
    <w:rsid w:val="006404A8"/>
    <w:rsid w:val="00640CF5"/>
    <w:rsid w:val="00641F52"/>
    <w:rsid w:val="00641F8F"/>
    <w:rsid w:val="006433B1"/>
    <w:rsid w:val="00643867"/>
    <w:rsid w:val="00645630"/>
    <w:rsid w:val="00646638"/>
    <w:rsid w:val="006506D5"/>
    <w:rsid w:val="0065150D"/>
    <w:rsid w:val="006519D4"/>
    <w:rsid w:val="00654102"/>
    <w:rsid w:val="00655461"/>
    <w:rsid w:val="00655B73"/>
    <w:rsid w:val="0065719C"/>
    <w:rsid w:val="00657736"/>
    <w:rsid w:val="0065793D"/>
    <w:rsid w:val="00660344"/>
    <w:rsid w:val="00662856"/>
    <w:rsid w:val="00662D1E"/>
    <w:rsid w:val="006679A1"/>
    <w:rsid w:val="00670163"/>
    <w:rsid w:val="00670C88"/>
    <w:rsid w:val="0067161D"/>
    <w:rsid w:val="00672ED3"/>
    <w:rsid w:val="00676AB9"/>
    <w:rsid w:val="006773F6"/>
    <w:rsid w:val="0067758C"/>
    <w:rsid w:val="00677E36"/>
    <w:rsid w:val="006808F1"/>
    <w:rsid w:val="00682238"/>
    <w:rsid w:val="0068261B"/>
    <w:rsid w:val="0068503A"/>
    <w:rsid w:val="0068766E"/>
    <w:rsid w:val="00687D82"/>
    <w:rsid w:val="006902BE"/>
    <w:rsid w:val="00690529"/>
    <w:rsid w:val="00693A6E"/>
    <w:rsid w:val="00694C8E"/>
    <w:rsid w:val="00695B8C"/>
    <w:rsid w:val="006A0B55"/>
    <w:rsid w:val="006A0DB3"/>
    <w:rsid w:val="006A23A6"/>
    <w:rsid w:val="006A3B0E"/>
    <w:rsid w:val="006A6FC7"/>
    <w:rsid w:val="006A708E"/>
    <w:rsid w:val="006A73EA"/>
    <w:rsid w:val="006B1A08"/>
    <w:rsid w:val="006B2377"/>
    <w:rsid w:val="006B3BFC"/>
    <w:rsid w:val="006B54C2"/>
    <w:rsid w:val="006B7370"/>
    <w:rsid w:val="006B73B1"/>
    <w:rsid w:val="006B79E7"/>
    <w:rsid w:val="006B7E4A"/>
    <w:rsid w:val="006C6391"/>
    <w:rsid w:val="006C6774"/>
    <w:rsid w:val="006C7C19"/>
    <w:rsid w:val="006C7EB5"/>
    <w:rsid w:val="006D03D4"/>
    <w:rsid w:val="006D0CE7"/>
    <w:rsid w:val="006D0F34"/>
    <w:rsid w:val="006D13FD"/>
    <w:rsid w:val="006D1BA4"/>
    <w:rsid w:val="006D4BB1"/>
    <w:rsid w:val="006D6275"/>
    <w:rsid w:val="006D663C"/>
    <w:rsid w:val="006D73BB"/>
    <w:rsid w:val="006E1766"/>
    <w:rsid w:val="006E48A6"/>
    <w:rsid w:val="006E5185"/>
    <w:rsid w:val="006E7ED6"/>
    <w:rsid w:val="006F02C8"/>
    <w:rsid w:val="006F1917"/>
    <w:rsid w:val="006F41F4"/>
    <w:rsid w:val="006F52FC"/>
    <w:rsid w:val="006F5C57"/>
    <w:rsid w:val="00702171"/>
    <w:rsid w:val="007025E1"/>
    <w:rsid w:val="00703F9E"/>
    <w:rsid w:val="0070572B"/>
    <w:rsid w:val="007070B9"/>
    <w:rsid w:val="00707877"/>
    <w:rsid w:val="00707F99"/>
    <w:rsid w:val="00711269"/>
    <w:rsid w:val="007126DE"/>
    <w:rsid w:val="00717FDE"/>
    <w:rsid w:val="007201E6"/>
    <w:rsid w:val="007204E6"/>
    <w:rsid w:val="0072053E"/>
    <w:rsid w:val="007260E3"/>
    <w:rsid w:val="00731AF9"/>
    <w:rsid w:val="00732131"/>
    <w:rsid w:val="007326C6"/>
    <w:rsid w:val="007366E1"/>
    <w:rsid w:val="007369A2"/>
    <w:rsid w:val="00737912"/>
    <w:rsid w:val="0074129C"/>
    <w:rsid w:val="007439E1"/>
    <w:rsid w:val="007439F6"/>
    <w:rsid w:val="00743D09"/>
    <w:rsid w:val="007442BB"/>
    <w:rsid w:val="00747AC6"/>
    <w:rsid w:val="00750B2D"/>
    <w:rsid w:val="00751D59"/>
    <w:rsid w:val="0075252B"/>
    <w:rsid w:val="00752A1F"/>
    <w:rsid w:val="00753765"/>
    <w:rsid w:val="00753A42"/>
    <w:rsid w:val="007555B1"/>
    <w:rsid w:val="00761888"/>
    <w:rsid w:val="007646B0"/>
    <w:rsid w:val="00765F59"/>
    <w:rsid w:val="00767E2E"/>
    <w:rsid w:val="00770DC7"/>
    <w:rsid w:val="00772085"/>
    <w:rsid w:val="00772457"/>
    <w:rsid w:val="007731FF"/>
    <w:rsid w:val="0077566C"/>
    <w:rsid w:val="00775B14"/>
    <w:rsid w:val="007760D9"/>
    <w:rsid w:val="00776395"/>
    <w:rsid w:val="007826D7"/>
    <w:rsid w:val="007839A2"/>
    <w:rsid w:val="00784A7A"/>
    <w:rsid w:val="007858E0"/>
    <w:rsid w:val="007869AD"/>
    <w:rsid w:val="0078760D"/>
    <w:rsid w:val="00790879"/>
    <w:rsid w:val="00791196"/>
    <w:rsid w:val="00792316"/>
    <w:rsid w:val="00794D81"/>
    <w:rsid w:val="0079543F"/>
    <w:rsid w:val="00795A1A"/>
    <w:rsid w:val="00795DCA"/>
    <w:rsid w:val="00796880"/>
    <w:rsid w:val="00797A1B"/>
    <w:rsid w:val="007A0F43"/>
    <w:rsid w:val="007A30FE"/>
    <w:rsid w:val="007A3F0E"/>
    <w:rsid w:val="007A44F8"/>
    <w:rsid w:val="007A6C55"/>
    <w:rsid w:val="007A7212"/>
    <w:rsid w:val="007B0A63"/>
    <w:rsid w:val="007B233A"/>
    <w:rsid w:val="007B274D"/>
    <w:rsid w:val="007B2FD9"/>
    <w:rsid w:val="007B4FD7"/>
    <w:rsid w:val="007B5201"/>
    <w:rsid w:val="007B6580"/>
    <w:rsid w:val="007C01DA"/>
    <w:rsid w:val="007C0964"/>
    <w:rsid w:val="007C32AA"/>
    <w:rsid w:val="007C48BB"/>
    <w:rsid w:val="007D2B01"/>
    <w:rsid w:val="007D32D3"/>
    <w:rsid w:val="007D3C50"/>
    <w:rsid w:val="007D65F3"/>
    <w:rsid w:val="007E0782"/>
    <w:rsid w:val="007E418F"/>
    <w:rsid w:val="007E7905"/>
    <w:rsid w:val="007F22F2"/>
    <w:rsid w:val="007F3269"/>
    <w:rsid w:val="007F3837"/>
    <w:rsid w:val="007F3C48"/>
    <w:rsid w:val="007F3FBF"/>
    <w:rsid w:val="007F5588"/>
    <w:rsid w:val="007F5594"/>
    <w:rsid w:val="007F607F"/>
    <w:rsid w:val="007F6FF8"/>
    <w:rsid w:val="00800EAD"/>
    <w:rsid w:val="008016B2"/>
    <w:rsid w:val="00804384"/>
    <w:rsid w:val="008046F0"/>
    <w:rsid w:val="008102F6"/>
    <w:rsid w:val="0081095D"/>
    <w:rsid w:val="00812BCD"/>
    <w:rsid w:val="00820395"/>
    <w:rsid w:val="008203BF"/>
    <w:rsid w:val="00820B10"/>
    <w:rsid w:val="0082233F"/>
    <w:rsid w:val="008230AD"/>
    <w:rsid w:val="00823E5D"/>
    <w:rsid w:val="008261EF"/>
    <w:rsid w:val="0082641C"/>
    <w:rsid w:val="008269F8"/>
    <w:rsid w:val="00832D40"/>
    <w:rsid w:val="008357B5"/>
    <w:rsid w:val="008363D1"/>
    <w:rsid w:val="0084234C"/>
    <w:rsid w:val="00843BCA"/>
    <w:rsid w:val="00844F08"/>
    <w:rsid w:val="0084581B"/>
    <w:rsid w:val="00846C76"/>
    <w:rsid w:val="00847833"/>
    <w:rsid w:val="008501E4"/>
    <w:rsid w:val="00851DB9"/>
    <w:rsid w:val="00853852"/>
    <w:rsid w:val="00855479"/>
    <w:rsid w:val="00855F19"/>
    <w:rsid w:val="008567B3"/>
    <w:rsid w:val="0085791D"/>
    <w:rsid w:val="00857B4E"/>
    <w:rsid w:val="008612EB"/>
    <w:rsid w:val="00862634"/>
    <w:rsid w:val="00863E0E"/>
    <w:rsid w:val="00865181"/>
    <w:rsid w:val="008651F9"/>
    <w:rsid w:val="00865CA5"/>
    <w:rsid w:val="00865DE7"/>
    <w:rsid w:val="00866E1B"/>
    <w:rsid w:val="008678C9"/>
    <w:rsid w:val="00867D54"/>
    <w:rsid w:val="008715A2"/>
    <w:rsid w:val="00872F2C"/>
    <w:rsid w:val="008732FD"/>
    <w:rsid w:val="0087402E"/>
    <w:rsid w:val="0087567E"/>
    <w:rsid w:val="00876FE3"/>
    <w:rsid w:val="008774D4"/>
    <w:rsid w:val="008801BF"/>
    <w:rsid w:val="008826C8"/>
    <w:rsid w:val="00882994"/>
    <w:rsid w:val="00883706"/>
    <w:rsid w:val="00883824"/>
    <w:rsid w:val="0088646E"/>
    <w:rsid w:val="008908D6"/>
    <w:rsid w:val="00891F66"/>
    <w:rsid w:val="00893A9C"/>
    <w:rsid w:val="00895429"/>
    <w:rsid w:val="00895F88"/>
    <w:rsid w:val="008962F1"/>
    <w:rsid w:val="00896381"/>
    <w:rsid w:val="00897019"/>
    <w:rsid w:val="00897CC6"/>
    <w:rsid w:val="008A043F"/>
    <w:rsid w:val="008A15A0"/>
    <w:rsid w:val="008A2236"/>
    <w:rsid w:val="008A2894"/>
    <w:rsid w:val="008A3F8F"/>
    <w:rsid w:val="008A410B"/>
    <w:rsid w:val="008A4314"/>
    <w:rsid w:val="008A4B8C"/>
    <w:rsid w:val="008A5538"/>
    <w:rsid w:val="008A6478"/>
    <w:rsid w:val="008B115A"/>
    <w:rsid w:val="008B1EE1"/>
    <w:rsid w:val="008B2B45"/>
    <w:rsid w:val="008B7701"/>
    <w:rsid w:val="008C17E0"/>
    <w:rsid w:val="008C1F08"/>
    <w:rsid w:val="008C36B1"/>
    <w:rsid w:val="008C54A3"/>
    <w:rsid w:val="008C6046"/>
    <w:rsid w:val="008D1ADB"/>
    <w:rsid w:val="008D1EC5"/>
    <w:rsid w:val="008D2F15"/>
    <w:rsid w:val="008D39C1"/>
    <w:rsid w:val="008D449D"/>
    <w:rsid w:val="008D646A"/>
    <w:rsid w:val="008D693B"/>
    <w:rsid w:val="008E0D22"/>
    <w:rsid w:val="008E206B"/>
    <w:rsid w:val="008E37FF"/>
    <w:rsid w:val="008E5AFF"/>
    <w:rsid w:val="008E63D7"/>
    <w:rsid w:val="008E6738"/>
    <w:rsid w:val="008E7E0B"/>
    <w:rsid w:val="008F181B"/>
    <w:rsid w:val="008F1FDD"/>
    <w:rsid w:val="008F235A"/>
    <w:rsid w:val="008F27B3"/>
    <w:rsid w:val="008F50D8"/>
    <w:rsid w:val="008F7F64"/>
    <w:rsid w:val="0090060E"/>
    <w:rsid w:val="00900F13"/>
    <w:rsid w:val="009044AA"/>
    <w:rsid w:val="00904E77"/>
    <w:rsid w:val="009067A0"/>
    <w:rsid w:val="0091023D"/>
    <w:rsid w:val="00910B80"/>
    <w:rsid w:val="00910F0B"/>
    <w:rsid w:val="00911234"/>
    <w:rsid w:val="009122AF"/>
    <w:rsid w:val="009124A6"/>
    <w:rsid w:val="009129FF"/>
    <w:rsid w:val="00912D33"/>
    <w:rsid w:val="00913741"/>
    <w:rsid w:val="0091444D"/>
    <w:rsid w:val="00914AD3"/>
    <w:rsid w:val="009154EA"/>
    <w:rsid w:val="0091584E"/>
    <w:rsid w:val="0091676A"/>
    <w:rsid w:val="009175C4"/>
    <w:rsid w:val="00921BE2"/>
    <w:rsid w:val="0092245F"/>
    <w:rsid w:val="009224D6"/>
    <w:rsid w:val="009237EC"/>
    <w:rsid w:val="00924ABE"/>
    <w:rsid w:val="00924B1F"/>
    <w:rsid w:val="00924FBB"/>
    <w:rsid w:val="0092583E"/>
    <w:rsid w:val="00925C0C"/>
    <w:rsid w:val="00926325"/>
    <w:rsid w:val="00926B96"/>
    <w:rsid w:val="00926D71"/>
    <w:rsid w:val="00930822"/>
    <w:rsid w:val="009324FF"/>
    <w:rsid w:val="00935AB6"/>
    <w:rsid w:val="00936AEC"/>
    <w:rsid w:val="00942E5B"/>
    <w:rsid w:val="009435BB"/>
    <w:rsid w:val="00945BC0"/>
    <w:rsid w:val="00945FC2"/>
    <w:rsid w:val="00950066"/>
    <w:rsid w:val="009509B5"/>
    <w:rsid w:val="00950F25"/>
    <w:rsid w:val="0095126B"/>
    <w:rsid w:val="009534A4"/>
    <w:rsid w:val="009549A0"/>
    <w:rsid w:val="0095578A"/>
    <w:rsid w:val="009564B6"/>
    <w:rsid w:val="00957C3A"/>
    <w:rsid w:val="00961281"/>
    <w:rsid w:val="009613CC"/>
    <w:rsid w:val="00961BD5"/>
    <w:rsid w:val="0096218A"/>
    <w:rsid w:val="009627C1"/>
    <w:rsid w:val="00962F31"/>
    <w:rsid w:val="00964473"/>
    <w:rsid w:val="00965201"/>
    <w:rsid w:val="00965483"/>
    <w:rsid w:val="00965888"/>
    <w:rsid w:val="00967F03"/>
    <w:rsid w:val="00970268"/>
    <w:rsid w:val="00970503"/>
    <w:rsid w:val="00975D86"/>
    <w:rsid w:val="00976416"/>
    <w:rsid w:val="009777FA"/>
    <w:rsid w:val="00980C32"/>
    <w:rsid w:val="009816C5"/>
    <w:rsid w:val="00982CC7"/>
    <w:rsid w:val="0098351A"/>
    <w:rsid w:val="00984C43"/>
    <w:rsid w:val="00984DA9"/>
    <w:rsid w:val="009853CC"/>
    <w:rsid w:val="00985B05"/>
    <w:rsid w:val="00986734"/>
    <w:rsid w:val="00991EF4"/>
    <w:rsid w:val="009931FA"/>
    <w:rsid w:val="00993214"/>
    <w:rsid w:val="0099383C"/>
    <w:rsid w:val="009957AF"/>
    <w:rsid w:val="00995E69"/>
    <w:rsid w:val="00997E5F"/>
    <w:rsid w:val="009A0B7E"/>
    <w:rsid w:val="009A15F1"/>
    <w:rsid w:val="009A1A9A"/>
    <w:rsid w:val="009A21F2"/>
    <w:rsid w:val="009A36DC"/>
    <w:rsid w:val="009A3FB3"/>
    <w:rsid w:val="009A4685"/>
    <w:rsid w:val="009A6E68"/>
    <w:rsid w:val="009A75BC"/>
    <w:rsid w:val="009A7962"/>
    <w:rsid w:val="009B22CC"/>
    <w:rsid w:val="009B2490"/>
    <w:rsid w:val="009B2584"/>
    <w:rsid w:val="009B6560"/>
    <w:rsid w:val="009B6CD6"/>
    <w:rsid w:val="009C1384"/>
    <w:rsid w:val="009C1D2F"/>
    <w:rsid w:val="009C3A24"/>
    <w:rsid w:val="009C5461"/>
    <w:rsid w:val="009C6F33"/>
    <w:rsid w:val="009D32BD"/>
    <w:rsid w:val="009D6CA6"/>
    <w:rsid w:val="009D73FC"/>
    <w:rsid w:val="009E09B4"/>
    <w:rsid w:val="009E1965"/>
    <w:rsid w:val="009E2914"/>
    <w:rsid w:val="009E3F51"/>
    <w:rsid w:val="009E52A4"/>
    <w:rsid w:val="009E61CE"/>
    <w:rsid w:val="009E6356"/>
    <w:rsid w:val="009F02F4"/>
    <w:rsid w:val="009F163F"/>
    <w:rsid w:val="009F4B6A"/>
    <w:rsid w:val="009F54E9"/>
    <w:rsid w:val="009F6547"/>
    <w:rsid w:val="009F78B1"/>
    <w:rsid w:val="009F7DE1"/>
    <w:rsid w:val="009F7F58"/>
    <w:rsid w:val="00A00447"/>
    <w:rsid w:val="00A03AE5"/>
    <w:rsid w:val="00A03E9F"/>
    <w:rsid w:val="00A04C06"/>
    <w:rsid w:val="00A07843"/>
    <w:rsid w:val="00A07D25"/>
    <w:rsid w:val="00A121C6"/>
    <w:rsid w:val="00A1248B"/>
    <w:rsid w:val="00A137F6"/>
    <w:rsid w:val="00A13A3F"/>
    <w:rsid w:val="00A13D82"/>
    <w:rsid w:val="00A13FD2"/>
    <w:rsid w:val="00A14663"/>
    <w:rsid w:val="00A14BC0"/>
    <w:rsid w:val="00A158C4"/>
    <w:rsid w:val="00A15907"/>
    <w:rsid w:val="00A15E0D"/>
    <w:rsid w:val="00A17360"/>
    <w:rsid w:val="00A218B8"/>
    <w:rsid w:val="00A21C4B"/>
    <w:rsid w:val="00A227FB"/>
    <w:rsid w:val="00A233A1"/>
    <w:rsid w:val="00A23E24"/>
    <w:rsid w:val="00A26C1B"/>
    <w:rsid w:val="00A27063"/>
    <w:rsid w:val="00A277E1"/>
    <w:rsid w:val="00A31DE5"/>
    <w:rsid w:val="00A33E90"/>
    <w:rsid w:val="00A34925"/>
    <w:rsid w:val="00A36119"/>
    <w:rsid w:val="00A42288"/>
    <w:rsid w:val="00A43DF0"/>
    <w:rsid w:val="00A43FD7"/>
    <w:rsid w:val="00A44081"/>
    <w:rsid w:val="00A44739"/>
    <w:rsid w:val="00A45084"/>
    <w:rsid w:val="00A46A12"/>
    <w:rsid w:val="00A46F9C"/>
    <w:rsid w:val="00A51513"/>
    <w:rsid w:val="00A527D1"/>
    <w:rsid w:val="00A52F73"/>
    <w:rsid w:val="00A53AA8"/>
    <w:rsid w:val="00A54EBA"/>
    <w:rsid w:val="00A55866"/>
    <w:rsid w:val="00A6077F"/>
    <w:rsid w:val="00A612D2"/>
    <w:rsid w:val="00A61C7F"/>
    <w:rsid w:val="00A61CB4"/>
    <w:rsid w:val="00A6419D"/>
    <w:rsid w:val="00A64592"/>
    <w:rsid w:val="00A6481F"/>
    <w:rsid w:val="00A67AE9"/>
    <w:rsid w:val="00A70B14"/>
    <w:rsid w:val="00A72FF7"/>
    <w:rsid w:val="00A7361E"/>
    <w:rsid w:val="00A74729"/>
    <w:rsid w:val="00A7601C"/>
    <w:rsid w:val="00A76E8A"/>
    <w:rsid w:val="00A77730"/>
    <w:rsid w:val="00A77F53"/>
    <w:rsid w:val="00A80E28"/>
    <w:rsid w:val="00A813B5"/>
    <w:rsid w:val="00A84682"/>
    <w:rsid w:val="00A86EF2"/>
    <w:rsid w:val="00A913E0"/>
    <w:rsid w:val="00A920BD"/>
    <w:rsid w:val="00A93115"/>
    <w:rsid w:val="00A94C00"/>
    <w:rsid w:val="00A95EE5"/>
    <w:rsid w:val="00AA08AF"/>
    <w:rsid w:val="00AA10C3"/>
    <w:rsid w:val="00AA3919"/>
    <w:rsid w:val="00AA4E4D"/>
    <w:rsid w:val="00AA7CC8"/>
    <w:rsid w:val="00AB15A9"/>
    <w:rsid w:val="00AB50CC"/>
    <w:rsid w:val="00AC16FB"/>
    <w:rsid w:val="00AC241C"/>
    <w:rsid w:val="00AC3757"/>
    <w:rsid w:val="00AC37FA"/>
    <w:rsid w:val="00AC3D50"/>
    <w:rsid w:val="00AC4649"/>
    <w:rsid w:val="00AC554F"/>
    <w:rsid w:val="00AC5658"/>
    <w:rsid w:val="00AC5D64"/>
    <w:rsid w:val="00AC659C"/>
    <w:rsid w:val="00AC72D9"/>
    <w:rsid w:val="00AC7FDD"/>
    <w:rsid w:val="00AD11DB"/>
    <w:rsid w:val="00AD12F1"/>
    <w:rsid w:val="00AD1344"/>
    <w:rsid w:val="00AD3D2C"/>
    <w:rsid w:val="00AD44C0"/>
    <w:rsid w:val="00AD6047"/>
    <w:rsid w:val="00AD62AB"/>
    <w:rsid w:val="00AD75E3"/>
    <w:rsid w:val="00AE0224"/>
    <w:rsid w:val="00AE2165"/>
    <w:rsid w:val="00AE4371"/>
    <w:rsid w:val="00AE58C0"/>
    <w:rsid w:val="00AE642F"/>
    <w:rsid w:val="00AE6C07"/>
    <w:rsid w:val="00AF0219"/>
    <w:rsid w:val="00AF3707"/>
    <w:rsid w:val="00AF40E0"/>
    <w:rsid w:val="00AF4C4C"/>
    <w:rsid w:val="00AF56BB"/>
    <w:rsid w:val="00AF61DC"/>
    <w:rsid w:val="00AF61F9"/>
    <w:rsid w:val="00AF6BC2"/>
    <w:rsid w:val="00AF76FC"/>
    <w:rsid w:val="00B03739"/>
    <w:rsid w:val="00B03A34"/>
    <w:rsid w:val="00B04902"/>
    <w:rsid w:val="00B04BD5"/>
    <w:rsid w:val="00B04E1E"/>
    <w:rsid w:val="00B059BE"/>
    <w:rsid w:val="00B103F0"/>
    <w:rsid w:val="00B105A3"/>
    <w:rsid w:val="00B10C9A"/>
    <w:rsid w:val="00B11E35"/>
    <w:rsid w:val="00B12675"/>
    <w:rsid w:val="00B13B4C"/>
    <w:rsid w:val="00B13F6C"/>
    <w:rsid w:val="00B141CB"/>
    <w:rsid w:val="00B157EA"/>
    <w:rsid w:val="00B16D04"/>
    <w:rsid w:val="00B17448"/>
    <w:rsid w:val="00B17A0F"/>
    <w:rsid w:val="00B21AA8"/>
    <w:rsid w:val="00B22150"/>
    <w:rsid w:val="00B228FB"/>
    <w:rsid w:val="00B2316D"/>
    <w:rsid w:val="00B2353D"/>
    <w:rsid w:val="00B23D09"/>
    <w:rsid w:val="00B257CE"/>
    <w:rsid w:val="00B274C5"/>
    <w:rsid w:val="00B30BFD"/>
    <w:rsid w:val="00B30C41"/>
    <w:rsid w:val="00B34BE8"/>
    <w:rsid w:val="00B35FF0"/>
    <w:rsid w:val="00B36DAE"/>
    <w:rsid w:val="00B36FDC"/>
    <w:rsid w:val="00B37ADE"/>
    <w:rsid w:val="00B37E01"/>
    <w:rsid w:val="00B40581"/>
    <w:rsid w:val="00B40937"/>
    <w:rsid w:val="00B41E6C"/>
    <w:rsid w:val="00B42220"/>
    <w:rsid w:val="00B43359"/>
    <w:rsid w:val="00B43FEF"/>
    <w:rsid w:val="00B45A40"/>
    <w:rsid w:val="00B4661C"/>
    <w:rsid w:val="00B4752C"/>
    <w:rsid w:val="00B4775A"/>
    <w:rsid w:val="00B47C29"/>
    <w:rsid w:val="00B5388F"/>
    <w:rsid w:val="00B55EAD"/>
    <w:rsid w:val="00B57D64"/>
    <w:rsid w:val="00B61BD1"/>
    <w:rsid w:val="00B719A0"/>
    <w:rsid w:val="00B72826"/>
    <w:rsid w:val="00B7471E"/>
    <w:rsid w:val="00B765A0"/>
    <w:rsid w:val="00B76E96"/>
    <w:rsid w:val="00B77634"/>
    <w:rsid w:val="00B77FF5"/>
    <w:rsid w:val="00B84E3D"/>
    <w:rsid w:val="00B87447"/>
    <w:rsid w:val="00B9001B"/>
    <w:rsid w:val="00B90194"/>
    <w:rsid w:val="00B9277E"/>
    <w:rsid w:val="00B96175"/>
    <w:rsid w:val="00B96E41"/>
    <w:rsid w:val="00BA2513"/>
    <w:rsid w:val="00BA3886"/>
    <w:rsid w:val="00BA4BD9"/>
    <w:rsid w:val="00BA6D6D"/>
    <w:rsid w:val="00BB1838"/>
    <w:rsid w:val="00BB277E"/>
    <w:rsid w:val="00BB6088"/>
    <w:rsid w:val="00BB70FE"/>
    <w:rsid w:val="00BB7846"/>
    <w:rsid w:val="00BB7E7C"/>
    <w:rsid w:val="00BC0A5A"/>
    <w:rsid w:val="00BC1247"/>
    <w:rsid w:val="00BC3CCC"/>
    <w:rsid w:val="00BC3FD1"/>
    <w:rsid w:val="00BC4A59"/>
    <w:rsid w:val="00BC7A46"/>
    <w:rsid w:val="00BD1FA8"/>
    <w:rsid w:val="00BD3965"/>
    <w:rsid w:val="00BD3C25"/>
    <w:rsid w:val="00BD45EA"/>
    <w:rsid w:val="00BD6915"/>
    <w:rsid w:val="00BD79B6"/>
    <w:rsid w:val="00BE4296"/>
    <w:rsid w:val="00BE52BB"/>
    <w:rsid w:val="00BE550A"/>
    <w:rsid w:val="00BE6D1B"/>
    <w:rsid w:val="00BE6D58"/>
    <w:rsid w:val="00BE712F"/>
    <w:rsid w:val="00BF0F1A"/>
    <w:rsid w:val="00BF11EA"/>
    <w:rsid w:val="00BF1828"/>
    <w:rsid w:val="00BF5D52"/>
    <w:rsid w:val="00BF7120"/>
    <w:rsid w:val="00C008F0"/>
    <w:rsid w:val="00C00D4B"/>
    <w:rsid w:val="00C01121"/>
    <w:rsid w:val="00C011B7"/>
    <w:rsid w:val="00C04EB6"/>
    <w:rsid w:val="00C057B2"/>
    <w:rsid w:val="00C06B9E"/>
    <w:rsid w:val="00C10330"/>
    <w:rsid w:val="00C119E3"/>
    <w:rsid w:val="00C119ED"/>
    <w:rsid w:val="00C11D9E"/>
    <w:rsid w:val="00C11F3C"/>
    <w:rsid w:val="00C139AF"/>
    <w:rsid w:val="00C14354"/>
    <w:rsid w:val="00C1448E"/>
    <w:rsid w:val="00C203D9"/>
    <w:rsid w:val="00C20DAE"/>
    <w:rsid w:val="00C25C49"/>
    <w:rsid w:val="00C2639B"/>
    <w:rsid w:val="00C2693C"/>
    <w:rsid w:val="00C27544"/>
    <w:rsid w:val="00C30475"/>
    <w:rsid w:val="00C30C0A"/>
    <w:rsid w:val="00C33D3D"/>
    <w:rsid w:val="00C35928"/>
    <w:rsid w:val="00C37A8E"/>
    <w:rsid w:val="00C40C4F"/>
    <w:rsid w:val="00C43676"/>
    <w:rsid w:val="00C50F2F"/>
    <w:rsid w:val="00C51349"/>
    <w:rsid w:val="00C517ED"/>
    <w:rsid w:val="00C52C2A"/>
    <w:rsid w:val="00C54B58"/>
    <w:rsid w:val="00C55AF7"/>
    <w:rsid w:val="00C56444"/>
    <w:rsid w:val="00C606B0"/>
    <w:rsid w:val="00C611B5"/>
    <w:rsid w:val="00C62829"/>
    <w:rsid w:val="00C653E0"/>
    <w:rsid w:val="00C66BF2"/>
    <w:rsid w:val="00C674CF"/>
    <w:rsid w:val="00C70C70"/>
    <w:rsid w:val="00C71B80"/>
    <w:rsid w:val="00C72802"/>
    <w:rsid w:val="00C759DD"/>
    <w:rsid w:val="00C77712"/>
    <w:rsid w:val="00C77780"/>
    <w:rsid w:val="00C8005D"/>
    <w:rsid w:val="00C806C9"/>
    <w:rsid w:val="00C81B1A"/>
    <w:rsid w:val="00C81DDC"/>
    <w:rsid w:val="00C834FB"/>
    <w:rsid w:val="00C8481F"/>
    <w:rsid w:val="00C85792"/>
    <w:rsid w:val="00C86E08"/>
    <w:rsid w:val="00C86FCE"/>
    <w:rsid w:val="00C8755A"/>
    <w:rsid w:val="00C876D0"/>
    <w:rsid w:val="00C9097B"/>
    <w:rsid w:val="00C91F7E"/>
    <w:rsid w:val="00C9458B"/>
    <w:rsid w:val="00C94E4B"/>
    <w:rsid w:val="00C958A3"/>
    <w:rsid w:val="00C96EC6"/>
    <w:rsid w:val="00CA2873"/>
    <w:rsid w:val="00CA5849"/>
    <w:rsid w:val="00CA7E1C"/>
    <w:rsid w:val="00CB11E1"/>
    <w:rsid w:val="00CB1A29"/>
    <w:rsid w:val="00CB605D"/>
    <w:rsid w:val="00CB6E89"/>
    <w:rsid w:val="00CB7C20"/>
    <w:rsid w:val="00CC0566"/>
    <w:rsid w:val="00CC0FC2"/>
    <w:rsid w:val="00CC1ADF"/>
    <w:rsid w:val="00CC1F57"/>
    <w:rsid w:val="00CC1FA7"/>
    <w:rsid w:val="00CC2124"/>
    <w:rsid w:val="00CC2C24"/>
    <w:rsid w:val="00CC3173"/>
    <w:rsid w:val="00CC745F"/>
    <w:rsid w:val="00CD0C13"/>
    <w:rsid w:val="00CD10DB"/>
    <w:rsid w:val="00CD1DEB"/>
    <w:rsid w:val="00CD33AB"/>
    <w:rsid w:val="00CD34A1"/>
    <w:rsid w:val="00CD3A45"/>
    <w:rsid w:val="00CD43D8"/>
    <w:rsid w:val="00CE0FF7"/>
    <w:rsid w:val="00CE1777"/>
    <w:rsid w:val="00CE2412"/>
    <w:rsid w:val="00CE2A8B"/>
    <w:rsid w:val="00CE2DED"/>
    <w:rsid w:val="00CE3253"/>
    <w:rsid w:val="00CE55C8"/>
    <w:rsid w:val="00CE64AC"/>
    <w:rsid w:val="00CF1586"/>
    <w:rsid w:val="00CF2360"/>
    <w:rsid w:val="00CF2615"/>
    <w:rsid w:val="00CF3A44"/>
    <w:rsid w:val="00CF754A"/>
    <w:rsid w:val="00D0025A"/>
    <w:rsid w:val="00D002F6"/>
    <w:rsid w:val="00D00A10"/>
    <w:rsid w:val="00D010E4"/>
    <w:rsid w:val="00D0113F"/>
    <w:rsid w:val="00D043E6"/>
    <w:rsid w:val="00D04A7E"/>
    <w:rsid w:val="00D05F21"/>
    <w:rsid w:val="00D0658B"/>
    <w:rsid w:val="00D10C40"/>
    <w:rsid w:val="00D10F55"/>
    <w:rsid w:val="00D12478"/>
    <w:rsid w:val="00D1306E"/>
    <w:rsid w:val="00D13AB7"/>
    <w:rsid w:val="00D1556B"/>
    <w:rsid w:val="00D1563C"/>
    <w:rsid w:val="00D15AC8"/>
    <w:rsid w:val="00D15C76"/>
    <w:rsid w:val="00D22B34"/>
    <w:rsid w:val="00D22B61"/>
    <w:rsid w:val="00D2301E"/>
    <w:rsid w:val="00D2407A"/>
    <w:rsid w:val="00D2486C"/>
    <w:rsid w:val="00D25442"/>
    <w:rsid w:val="00D25C9C"/>
    <w:rsid w:val="00D25D2D"/>
    <w:rsid w:val="00D277D0"/>
    <w:rsid w:val="00D34E5F"/>
    <w:rsid w:val="00D37E7A"/>
    <w:rsid w:val="00D40958"/>
    <w:rsid w:val="00D41917"/>
    <w:rsid w:val="00D42407"/>
    <w:rsid w:val="00D42945"/>
    <w:rsid w:val="00D43087"/>
    <w:rsid w:val="00D4311E"/>
    <w:rsid w:val="00D4313F"/>
    <w:rsid w:val="00D4325C"/>
    <w:rsid w:val="00D43844"/>
    <w:rsid w:val="00D43B1E"/>
    <w:rsid w:val="00D442F2"/>
    <w:rsid w:val="00D455BA"/>
    <w:rsid w:val="00D46B92"/>
    <w:rsid w:val="00D4716A"/>
    <w:rsid w:val="00D5091C"/>
    <w:rsid w:val="00D53E97"/>
    <w:rsid w:val="00D540CC"/>
    <w:rsid w:val="00D54B38"/>
    <w:rsid w:val="00D5594E"/>
    <w:rsid w:val="00D56339"/>
    <w:rsid w:val="00D623D4"/>
    <w:rsid w:val="00D629FD"/>
    <w:rsid w:val="00D633DC"/>
    <w:rsid w:val="00D639DF"/>
    <w:rsid w:val="00D64BE9"/>
    <w:rsid w:val="00D71908"/>
    <w:rsid w:val="00D71B9A"/>
    <w:rsid w:val="00D72014"/>
    <w:rsid w:val="00D72695"/>
    <w:rsid w:val="00D74046"/>
    <w:rsid w:val="00D77B90"/>
    <w:rsid w:val="00D81EA7"/>
    <w:rsid w:val="00D8226A"/>
    <w:rsid w:val="00D827F9"/>
    <w:rsid w:val="00D87C06"/>
    <w:rsid w:val="00D87CAF"/>
    <w:rsid w:val="00D94331"/>
    <w:rsid w:val="00D950DE"/>
    <w:rsid w:val="00D9517D"/>
    <w:rsid w:val="00D955DA"/>
    <w:rsid w:val="00D96D3B"/>
    <w:rsid w:val="00D97172"/>
    <w:rsid w:val="00DA1586"/>
    <w:rsid w:val="00DA17F2"/>
    <w:rsid w:val="00DA38A0"/>
    <w:rsid w:val="00DA40C8"/>
    <w:rsid w:val="00DA52E9"/>
    <w:rsid w:val="00DA672E"/>
    <w:rsid w:val="00DA6902"/>
    <w:rsid w:val="00DA79CC"/>
    <w:rsid w:val="00DB0021"/>
    <w:rsid w:val="00DB03B4"/>
    <w:rsid w:val="00DB1D07"/>
    <w:rsid w:val="00DB4A8F"/>
    <w:rsid w:val="00DB6F1D"/>
    <w:rsid w:val="00DB7F62"/>
    <w:rsid w:val="00DC25AC"/>
    <w:rsid w:val="00DC7B87"/>
    <w:rsid w:val="00DD0D8A"/>
    <w:rsid w:val="00DD18C6"/>
    <w:rsid w:val="00DD20FB"/>
    <w:rsid w:val="00DD2644"/>
    <w:rsid w:val="00DD3C0C"/>
    <w:rsid w:val="00DD4B02"/>
    <w:rsid w:val="00DD5108"/>
    <w:rsid w:val="00DD7ECE"/>
    <w:rsid w:val="00DE21DE"/>
    <w:rsid w:val="00DE570E"/>
    <w:rsid w:val="00DE757C"/>
    <w:rsid w:val="00DE7990"/>
    <w:rsid w:val="00DE7AD4"/>
    <w:rsid w:val="00DE7F4F"/>
    <w:rsid w:val="00DF0059"/>
    <w:rsid w:val="00DF2300"/>
    <w:rsid w:val="00DF2E3B"/>
    <w:rsid w:val="00DF496A"/>
    <w:rsid w:val="00DF6055"/>
    <w:rsid w:val="00E00578"/>
    <w:rsid w:val="00E01104"/>
    <w:rsid w:val="00E05D23"/>
    <w:rsid w:val="00E066AC"/>
    <w:rsid w:val="00E068F8"/>
    <w:rsid w:val="00E07022"/>
    <w:rsid w:val="00E101F9"/>
    <w:rsid w:val="00E103F0"/>
    <w:rsid w:val="00E13490"/>
    <w:rsid w:val="00E13CA2"/>
    <w:rsid w:val="00E1790D"/>
    <w:rsid w:val="00E17FA2"/>
    <w:rsid w:val="00E2020D"/>
    <w:rsid w:val="00E20DCF"/>
    <w:rsid w:val="00E21486"/>
    <w:rsid w:val="00E216A0"/>
    <w:rsid w:val="00E22799"/>
    <w:rsid w:val="00E22914"/>
    <w:rsid w:val="00E22A1B"/>
    <w:rsid w:val="00E22F61"/>
    <w:rsid w:val="00E2419F"/>
    <w:rsid w:val="00E241BE"/>
    <w:rsid w:val="00E25A0C"/>
    <w:rsid w:val="00E2729E"/>
    <w:rsid w:val="00E303A5"/>
    <w:rsid w:val="00E332D3"/>
    <w:rsid w:val="00E338F2"/>
    <w:rsid w:val="00E363DD"/>
    <w:rsid w:val="00E40FD2"/>
    <w:rsid w:val="00E4310C"/>
    <w:rsid w:val="00E4333C"/>
    <w:rsid w:val="00E43C68"/>
    <w:rsid w:val="00E45638"/>
    <w:rsid w:val="00E4635B"/>
    <w:rsid w:val="00E467FE"/>
    <w:rsid w:val="00E46DEC"/>
    <w:rsid w:val="00E5374F"/>
    <w:rsid w:val="00E53BE3"/>
    <w:rsid w:val="00E557AF"/>
    <w:rsid w:val="00E55A6E"/>
    <w:rsid w:val="00E56F0A"/>
    <w:rsid w:val="00E6037A"/>
    <w:rsid w:val="00E61333"/>
    <w:rsid w:val="00E623E8"/>
    <w:rsid w:val="00E62FEB"/>
    <w:rsid w:val="00E63D76"/>
    <w:rsid w:val="00E63EAF"/>
    <w:rsid w:val="00E64663"/>
    <w:rsid w:val="00E64EC1"/>
    <w:rsid w:val="00E67B11"/>
    <w:rsid w:val="00E72EC5"/>
    <w:rsid w:val="00E74D18"/>
    <w:rsid w:val="00E75082"/>
    <w:rsid w:val="00E77EE6"/>
    <w:rsid w:val="00E80E61"/>
    <w:rsid w:val="00E815E2"/>
    <w:rsid w:val="00E8396A"/>
    <w:rsid w:val="00E8469E"/>
    <w:rsid w:val="00E85742"/>
    <w:rsid w:val="00E93CEB"/>
    <w:rsid w:val="00E9716B"/>
    <w:rsid w:val="00E97C66"/>
    <w:rsid w:val="00EA1723"/>
    <w:rsid w:val="00EA195B"/>
    <w:rsid w:val="00EA426E"/>
    <w:rsid w:val="00EB0B36"/>
    <w:rsid w:val="00EB1206"/>
    <w:rsid w:val="00EB163B"/>
    <w:rsid w:val="00EB27A7"/>
    <w:rsid w:val="00EB3589"/>
    <w:rsid w:val="00EB4773"/>
    <w:rsid w:val="00EB63D6"/>
    <w:rsid w:val="00EB6F15"/>
    <w:rsid w:val="00EB7956"/>
    <w:rsid w:val="00EC0E88"/>
    <w:rsid w:val="00EC4262"/>
    <w:rsid w:val="00EC4A57"/>
    <w:rsid w:val="00EC5F70"/>
    <w:rsid w:val="00ED4194"/>
    <w:rsid w:val="00ED6B7C"/>
    <w:rsid w:val="00ED7CEF"/>
    <w:rsid w:val="00EE15C6"/>
    <w:rsid w:val="00EE19E3"/>
    <w:rsid w:val="00EE1E25"/>
    <w:rsid w:val="00EE2086"/>
    <w:rsid w:val="00EE24B1"/>
    <w:rsid w:val="00EE26C1"/>
    <w:rsid w:val="00EE7310"/>
    <w:rsid w:val="00EF02E1"/>
    <w:rsid w:val="00EF3D08"/>
    <w:rsid w:val="00EF4C59"/>
    <w:rsid w:val="00EF5081"/>
    <w:rsid w:val="00EF63FC"/>
    <w:rsid w:val="00EF6570"/>
    <w:rsid w:val="00EF73BA"/>
    <w:rsid w:val="00EF7C33"/>
    <w:rsid w:val="00F00F58"/>
    <w:rsid w:val="00F01590"/>
    <w:rsid w:val="00F01E0F"/>
    <w:rsid w:val="00F02EED"/>
    <w:rsid w:val="00F04D4F"/>
    <w:rsid w:val="00F05C61"/>
    <w:rsid w:val="00F06E68"/>
    <w:rsid w:val="00F07A31"/>
    <w:rsid w:val="00F10A46"/>
    <w:rsid w:val="00F12245"/>
    <w:rsid w:val="00F14785"/>
    <w:rsid w:val="00F16B0A"/>
    <w:rsid w:val="00F16E91"/>
    <w:rsid w:val="00F176CA"/>
    <w:rsid w:val="00F20356"/>
    <w:rsid w:val="00F20B4F"/>
    <w:rsid w:val="00F2106B"/>
    <w:rsid w:val="00F21AD3"/>
    <w:rsid w:val="00F22E5E"/>
    <w:rsid w:val="00F233C7"/>
    <w:rsid w:val="00F235C4"/>
    <w:rsid w:val="00F26F85"/>
    <w:rsid w:val="00F313C6"/>
    <w:rsid w:val="00F319A2"/>
    <w:rsid w:val="00F345B5"/>
    <w:rsid w:val="00F35666"/>
    <w:rsid w:val="00F37FD9"/>
    <w:rsid w:val="00F409CE"/>
    <w:rsid w:val="00F41FFF"/>
    <w:rsid w:val="00F42E0D"/>
    <w:rsid w:val="00F44E2F"/>
    <w:rsid w:val="00F45C0E"/>
    <w:rsid w:val="00F466D3"/>
    <w:rsid w:val="00F46BE2"/>
    <w:rsid w:val="00F47604"/>
    <w:rsid w:val="00F479E9"/>
    <w:rsid w:val="00F526C2"/>
    <w:rsid w:val="00F52760"/>
    <w:rsid w:val="00F527EA"/>
    <w:rsid w:val="00F5422B"/>
    <w:rsid w:val="00F54586"/>
    <w:rsid w:val="00F54FD7"/>
    <w:rsid w:val="00F579CF"/>
    <w:rsid w:val="00F62CDA"/>
    <w:rsid w:val="00F62D42"/>
    <w:rsid w:val="00F636B8"/>
    <w:rsid w:val="00F636E6"/>
    <w:rsid w:val="00F64A00"/>
    <w:rsid w:val="00F66ED7"/>
    <w:rsid w:val="00F70ED9"/>
    <w:rsid w:val="00F72F76"/>
    <w:rsid w:val="00F74B4C"/>
    <w:rsid w:val="00F7520A"/>
    <w:rsid w:val="00F76EEF"/>
    <w:rsid w:val="00F80BDC"/>
    <w:rsid w:val="00F81251"/>
    <w:rsid w:val="00F814A2"/>
    <w:rsid w:val="00F81C5F"/>
    <w:rsid w:val="00F8221F"/>
    <w:rsid w:val="00F83510"/>
    <w:rsid w:val="00F84112"/>
    <w:rsid w:val="00F86154"/>
    <w:rsid w:val="00F86E90"/>
    <w:rsid w:val="00F9404E"/>
    <w:rsid w:val="00F94257"/>
    <w:rsid w:val="00F9457E"/>
    <w:rsid w:val="00F94B7E"/>
    <w:rsid w:val="00F959B3"/>
    <w:rsid w:val="00FA12D8"/>
    <w:rsid w:val="00FA2E31"/>
    <w:rsid w:val="00FA3D77"/>
    <w:rsid w:val="00FA3F49"/>
    <w:rsid w:val="00FA4785"/>
    <w:rsid w:val="00FB0045"/>
    <w:rsid w:val="00FB01B3"/>
    <w:rsid w:val="00FB0F0B"/>
    <w:rsid w:val="00FB21C2"/>
    <w:rsid w:val="00FB33D8"/>
    <w:rsid w:val="00FB40FE"/>
    <w:rsid w:val="00FB6E24"/>
    <w:rsid w:val="00FC166A"/>
    <w:rsid w:val="00FC2DC2"/>
    <w:rsid w:val="00FC33D3"/>
    <w:rsid w:val="00FC39B6"/>
    <w:rsid w:val="00FC3F25"/>
    <w:rsid w:val="00FC46A3"/>
    <w:rsid w:val="00FC487C"/>
    <w:rsid w:val="00FC4D2D"/>
    <w:rsid w:val="00FC602E"/>
    <w:rsid w:val="00FC6978"/>
    <w:rsid w:val="00FD0E40"/>
    <w:rsid w:val="00FD120E"/>
    <w:rsid w:val="00FD29CC"/>
    <w:rsid w:val="00FD2D59"/>
    <w:rsid w:val="00FD4C8E"/>
    <w:rsid w:val="00FD58EE"/>
    <w:rsid w:val="00FD6070"/>
    <w:rsid w:val="00FD7C06"/>
    <w:rsid w:val="00FE0078"/>
    <w:rsid w:val="00FE4CEA"/>
    <w:rsid w:val="00FE7381"/>
    <w:rsid w:val="00FE767C"/>
    <w:rsid w:val="00FF0337"/>
    <w:rsid w:val="00FF1151"/>
    <w:rsid w:val="00FF16E6"/>
    <w:rsid w:val="00FF1D14"/>
    <w:rsid w:val="00FF2662"/>
    <w:rsid w:val="00FF26B4"/>
    <w:rsid w:val="00FF3E2D"/>
    <w:rsid w:val="00FF43E3"/>
    <w:rsid w:val="00FF4418"/>
    <w:rsid w:val="00FF4BB1"/>
    <w:rsid w:val="00FF5A5E"/>
    <w:rsid w:val="00FF65A8"/>
    <w:rsid w:val="00FF6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7773"/>
  <w15:chartTrackingRefBased/>
  <w15:docId w15:val="{6A720CB9-516F-4B66-B67C-721D1CE9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86"/>
  </w:style>
  <w:style w:type="paragraph" w:styleId="Heading1">
    <w:name w:val="heading 1"/>
    <w:basedOn w:val="Normal"/>
    <w:next w:val="Normal"/>
    <w:link w:val="Heading1Char"/>
    <w:uiPriority w:val="9"/>
    <w:qFormat/>
    <w:rsid w:val="00403C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03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324F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037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300D5"/>
    <w:pPr>
      <w:ind w:left="720"/>
      <w:contextualSpacing/>
    </w:pPr>
  </w:style>
  <w:style w:type="character" w:styleId="CommentReference">
    <w:name w:val="annotation reference"/>
    <w:basedOn w:val="DefaultParagraphFont"/>
    <w:uiPriority w:val="99"/>
    <w:semiHidden/>
    <w:unhideWhenUsed/>
    <w:rsid w:val="003B0E7D"/>
    <w:rPr>
      <w:sz w:val="16"/>
      <w:szCs w:val="16"/>
    </w:rPr>
  </w:style>
  <w:style w:type="paragraph" w:styleId="CommentText">
    <w:name w:val="annotation text"/>
    <w:basedOn w:val="Normal"/>
    <w:link w:val="CommentTextChar"/>
    <w:uiPriority w:val="99"/>
    <w:semiHidden/>
    <w:unhideWhenUsed/>
    <w:rsid w:val="003B0E7D"/>
    <w:pPr>
      <w:spacing w:line="240" w:lineRule="auto"/>
    </w:pPr>
    <w:rPr>
      <w:sz w:val="20"/>
      <w:szCs w:val="20"/>
    </w:rPr>
  </w:style>
  <w:style w:type="character" w:customStyle="1" w:styleId="CommentTextChar">
    <w:name w:val="Comment Text Char"/>
    <w:basedOn w:val="DefaultParagraphFont"/>
    <w:link w:val="CommentText"/>
    <w:uiPriority w:val="99"/>
    <w:semiHidden/>
    <w:rsid w:val="003B0E7D"/>
    <w:rPr>
      <w:sz w:val="20"/>
      <w:szCs w:val="20"/>
    </w:rPr>
  </w:style>
  <w:style w:type="paragraph" w:styleId="CommentSubject">
    <w:name w:val="annotation subject"/>
    <w:basedOn w:val="CommentText"/>
    <w:next w:val="CommentText"/>
    <w:link w:val="CommentSubjectChar"/>
    <w:uiPriority w:val="99"/>
    <w:semiHidden/>
    <w:unhideWhenUsed/>
    <w:rsid w:val="003B0E7D"/>
    <w:rPr>
      <w:b/>
      <w:bCs/>
    </w:rPr>
  </w:style>
  <w:style w:type="character" w:customStyle="1" w:styleId="CommentSubjectChar">
    <w:name w:val="Comment Subject Char"/>
    <w:basedOn w:val="CommentTextChar"/>
    <w:link w:val="CommentSubject"/>
    <w:uiPriority w:val="99"/>
    <w:semiHidden/>
    <w:rsid w:val="003B0E7D"/>
    <w:rPr>
      <w:b/>
      <w:bCs/>
      <w:sz w:val="20"/>
      <w:szCs w:val="20"/>
    </w:rPr>
  </w:style>
  <w:style w:type="paragraph" w:styleId="BalloonText">
    <w:name w:val="Balloon Text"/>
    <w:basedOn w:val="Normal"/>
    <w:link w:val="BalloonTextChar"/>
    <w:uiPriority w:val="99"/>
    <w:semiHidden/>
    <w:unhideWhenUsed/>
    <w:rsid w:val="003B0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E7D"/>
    <w:rPr>
      <w:rFonts w:ascii="Segoe UI" w:hAnsi="Segoe UI" w:cs="Segoe UI"/>
      <w:sz w:val="18"/>
      <w:szCs w:val="18"/>
    </w:rPr>
  </w:style>
  <w:style w:type="character" w:styleId="Hyperlink">
    <w:name w:val="Hyperlink"/>
    <w:basedOn w:val="DefaultParagraphFont"/>
    <w:uiPriority w:val="99"/>
    <w:unhideWhenUsed/>
    <w:rsid w:val="00162B83"/>
    <w:rPr>
      <w:color w:val="0000FF"/>
      <w:u w:val="single"/>
    </w:rPr>
  </w:style>
  <w:style w:type="paragraph" w:styleId="NoSpacing">
    <w:name w:val="No Spacing"/>
    <w:uiPriority w:val="1"/>
    <w:qFormat/>
    <w:rsid w:val="00F26F85"/>
    <w:pPr>
      <w:spacing w:after="0" w:line="240" w:lineRule="auto"/>
    </w:pPr>
  </w:style>
  <w:style w:type="paragraph" w:customStyle="1" w:styleId="m2692743218200791138msolistparagraph">
    <w:name w:val="m_2692743218200791138msolistparagraph"/>
    <w:basedOn w:val="Normal"/>
    <w:rsid w:val="00545584"/>
    <w:pPr>
      <w:spacing w:before="100" w:beforeAutospacing="1" w:after="100" w:afterAutospacing="1" w:line="240" w:lineRule="auto"/>
    </w:pPr>
    <w:rPr>
      <w:rFonts w:ascii="Calibri" w:hAnsi="Calibri" w:cs="Calibri"/>
      <w:lang w:eastAsia="en-GB"/>
    </w:rPr>
  </w:style>
  <w:style w:type="paragraph" w:customStyle="1" w:styleId="p2">
    <w:name w:val="p2"/>
    <w:basedOn w:val="Normal"/>
    <w:rsid w:val="00D74046"/>
    <w:pPr>
      <w:spacing w:before="100" w:beforeAutospacing="1" w:after="100" w:afterAutospacing="1" w:line="240" w:lineRule="auto"/>
    </w:pPr>
    <w:rPr>
      <w:rFonts w:ascii="Calibri" w:hAnsi="Calibri" w:cs="Calibri"/>
      <w:lang w:eastAsia="en-GB"/>
    </w:rPr>
  </w:style>
  <w:style w:type="paragraph" w:customStyle="1" w:styleId="p3">
    <w:name w:val="p3"/>
    <w:basedOn w:val="Normal"/>
    <w:rsid w:val="00D74046"/>
    <w:pPr>
      <w:spacing w:before="100" w:beforeAutospacing="1" w:after="100" w:afterAutospacing="1" w:line="240" w:lineRule="auto"/>
    </w:pPr>
    <w:rPr>
      <w:rFonts w:ascii="Calibri" w:hAnsi="Calibri" w:cs="Calibri"/>
      <w:lang w:eastAsia="en-GB"/>
    </w:rPr>
  </w:style>
  <w:style w:type="character" w:customStyle="1" w:styleId="s2">
    <w:name w:val="s2"/>
    <w:basedOn w:val="DefaultParagraphFont"/>
    <w:rsid w:val="00D74046"/>
  </w:style>
  <w:style w:type="character" w:customStyle="1" w:styleId="Heading1Char">
    <w:name w:val="Heading 1 Char"/>
    <w:basedOn w:val="DefaultParagraphFont"/>
    <w:link w:val="Heading1"/>
    <w:uiPriority w:val="9"/>
    <w:rsid w:val="00403C6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324F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0540">
      <w:bodyDiv w:val="1"/>
      <w:marLeft w:val="0"/>
      <w:marRight w:val="0"/>
      <w:marTop w:val="0"/>
      <w:marBottom w:val="0"/>
      <w:divBdr>
        <w:top w:val="none" w:sz="0" w:space="0" w:color="auto"/>
        <w:left w:val="none" w:sz="0" w:space="0" w:color="auto"/>
        <w:bottom w:val="none" w:sz="0" w:space="0" w:color="auto"/>
        <w:right w:val="none" w:sz="0" w:space="0" w:color="auto"/>
      </w:divBdr>
    </w:div>
    <w:div w:id="253586882">
      <w:bodyDiv w:val="1"/>
      <w:marLeft w:val="0"/>
      <w:marRight w:val="0"/>
      <w:marTop w:val="0"/>
      <w:marBottom w:val="0"/>
      <w:divBdr>
        <w:top w:val="none" w:sz="0" w:space="0" w:color="auto"/>
        <w:left w:val="none" w:sz="0" w:space="0" w:color="auto"/>
        <w:bottom w:val="none" w:sz="0" w:space="0" w:color="auto"/>
        <w:right w:val="none" w:sz="0" w:space="0" w:color="auto"/>
      </w:divBdr>
    </w:div>
    <w:div w:id="280378261">
      <w:bodyDiv w:val="1"/>
      <w:marLeft w:val="0"/>
      <w:marRight w:val="0"/>
      <w:marTop w:val="0"/>
      <w:marBottom w:val="0"/>
      <w:divBdr>
        <w:top w:val="none" w:sz="0" w:space="0" w:color="auto"/>
        <w:left w:val="none" w:sz="0" w:space="0" w:color="auto"/>
        <w:bottom w:val="none" w:sz="0" w:space="0" w:color="auto"/>
        <w:right w:val="none" w:sz="0" w:space="0" w:color="auto"/>
      </w:divBdr>
    </w:div>
    <w:div w:id="340276273">
      <w:bodyDiv w:val="1"/>
      <w:marLeft w:val="0"/>
      <w:marRight w:val="0"/>
      <w:marTop w:val="0"/>
      <w:marBottom w:val="0"/>
      <w:divBdr>
        <w:top w:val="none" w:sz="0" w:space="0" w:color="auto"/>
        <w:left w:val="none" w:sz="0" w:space="0" w:color="auto"/>
        <w:bottom w:val="none" w:sz="0" w:space="0" w:color="auto"/>
        <w:right w:val="none" w:sz="0" w:space="0" w:color="auto"/>
      </w:divBdr>
    </w:div>
    <w:div w:id="391192841">
      <w:bodyDiv w:val="1"/>
      <w:marLeft w:val="0"/>
      <w:marRight w:val="0"/>
      <w:marTop w:val="0"/>
      <w:marBottom w:val="0"/>
      <w:divBdr>
        <w:top w:val="none" w:sz="0" w:space="0" w:color="auto"/>
        <w:left w:val="none" w:sz="0" w:space="0" w:color="auto"/>
        <w:bottom w:val="none" w:sz="0" w:space="0" w:color="auto"/>
        <w:right w:val="none" w:sz="0" w:space="0" w:color="auto"/>
      </w:divBdr>
    </w:div>
    <w:div w:id="521666909">
      <w:bodyDiv w:val="1"/>
      <w:marLeft w:val="0"/>
      <w:marRight w:val="0"/>
      <w:marTop w:val="0"/>
      <w:marBottom w:val="0"/>
      <w:divBdr>
        <w:top w:val="none" w:sz="0" w:space="0" w:color="auto"/>
        <w:left w:val="none" w:sz="0" w:space="0" w:color="auto"/>
        <w:bottom w:val="none" w:sz="0" w:space="0" w:color="auto"/>
        <w:right w:val="none" w:sz="0" w:space="0" w:color="auto"/>
      </w:divBdr>
    </w:div>
    <w:div w:id="554783654">
      <w:bodyDiv w:val="1"/>
      <w:marLeft w:val="0"/>
      <w:marRight w:val="0"/>
      <w:marTop w:val="0"/>
      <w:marBottom w:val="0"/>
      <w:divBdr>
        <w:top w:val="none" w:sz="0" w:space="0" w:color="auto"/>
        <w:left w:val="none" w:sz="0" w:space="0" w:color="auto"/>
        <w:bottom w:val="none" w:sz="0" w:space="0" w:color="auto"/>
        <w:right w:val="none" w:sz="0" w:space="0" w:color="auto"/>
      </w:divBdr>
    </w:div>
    <w:div w:id="793016737">
      <w:bodyDiv w:val="1"/>
      <w:marLeft w:val="0"/>
      <w:marRight w:val="0"/>
      <w:marTop w:val="0"/>
      <w:marBottom w:val="0"/>
      <w:divBdr>
        <w:top w:val="none" w:sz="0" w:space="0" w:color="auto"/>
        <w:left w:val="none" w:sz="0" w:space="0" w:color="auto"/>
        <w:bottom w:val="none" w:sz="0" w:space="0" w:color="auto"/>
        <w:right w:val="none" w:sz="0" w:space="0" w:color="auto"/>
      </w:divBdr>
    </w:div>
    <w:div w:id="853424913">
      <w:bodyDiv w:val="1"/>
      <w:marLeft w:val="0"/>
      <w:marRight w:val="0"/>
      <w:marTop w:val="0"/>
      <w:marBottom w:val="0"/>
      <w:divBdr>
        <w:top w:val="none" w:sz="0" w:space="0" w:color="auto"/>
        <w:left w:val="none" w:sz="0" w:space="0" w:color="auto"/>
        <w:bottom w:val="none" w:sz="0" w:space="0" w:color="auto"/>
        <w:right w:val="none" w:sz="0" w:space="0" w:color="auto"/>
      </w:divBdr>
    </w:div>
    <w:div w:id="857621936">
      <w:bodyDiv w:val="1"/>
      <w:marLeft w:val="0"/>
      <w:marRight w:val="0"/>
      <w:marTop w:val="0"/>
      <w:marBottom w:val="0"/>
      <w:divBdr>
        <w:top w:val="none" w:sz="0" w:space="0" w:color="auto"/>
        <w:left w:val="none" w:sz="0" w:space="0" w:color="auto"/>
        <w:bottom w:val="none" w:sz="0" w:space="0" w:color="auto"/>
        <w:right w:val="none" w:sz="0" w:space="0" w:color="auto"/>
      </w:divBdr>
    </w:div>
    <w:div w:id="940449331">
      <w:bodyDiv w:val="1"/>
      <w:marLeft w:val="0"/>
      <w:marRight w:val="0"/>
      <w:marTop w:val="0"/>
      <w:marBottom w:val="0"/>
      <w:divBdr>
        <w:top w:val="none" w:sz="0" w:space="0" w:color="auto"/>
        <w:left w:val="none" w:sz="0" w:space="0" w:color="auto"/>
        <w:bottom w:val="none" w:sz="0" w:space="0" w:color="auto"/>
        <w:right w:val="none" w:sz="0" w:space="0" w:color="auto"/>
      </w:divBdr>
    </w:div>
    <w:div w:id="1019626297">
      <w:bodyDiv w:val="1"/>
      <w:marLeft w:val="0"/>
      <w:marRight w:val="0"/>
      <w:marTop w:val="0"/>
      <w:marBottom w:val="0"/>
      <w:divBdr>
        <w:top w:val="none" w:sz="0" w:space="0" w:color="auto"/>
        <w:left w:val="none" w:sz="0" w:space="0" w:color="auto"/>
        <w:bottom w:val="none" w:sz="0" w:space="0" w:color="auto"/>
        <w:right w:val="none" w:sz="0" w:space="0" w:color="auto"/>
      </w:divBdr>
    </w:div>
    <w:div w:id="1136409699">
      <w:bodyDiv w:val="1"/>
      <w:marLeft w:val="0"/>
      <w:marRight w:val="0"/>
      <w:marTop w:val="0"/>
      <w:marBottom w:val="0"/>
      <w:divBdr>
        <w:top w:val="none" w:sz="0" w:space="0" w:color="auto"/>
        <w:left w:val="none" w:sz="0" w:space="0" w:color="auto"/>
        <w:bottom w:val="none" w:sz="0" w:space="0" w:color="auto"/>
        <w:right w:val="none" w:sz="0" w:space="0" w:color="auto"/>
      </w:divBdr>
    </w:div>
    <w:div w:id="1165439679">
      <w:bodyDiv w:val="1"/>
      <w:marLeft w:val="0"/>
      <w:marRight w:val="0"/>
      <w:marTop w:val="0"/>
      <w:marBottom w:val="0"/>
      <w:divBdr>
        <w:top w:val="none" w:sz="0" w:space="0" w:color="auto"/>
        <w:left w:val="none" w:sz="0" w:space="0" w:color="auto"/>
        <w:bottom w:val="none" w:sz="0" w:space="0" w:color="auto"/>
        <w:right w:val="none" w:sz="0" w:space="0" w:color="auto"/>
      </w:divBdr>
    </w:div>
    <w:div w:id="1485390781">
      <w:bodyDiv w:val="1"/>
      <w:marLeft w:val="0"/>
      <w:marRight w:val="0"/>
      <w:marTop w:val="0"/>
      <w:marBottom w:val="0"/>
      <w:divBdr>
        <w:top w:val="none" w:sz="0" w:space="0" w:color="auto"/>
        <w:left w:val="none" w:sz="0" w:space="0" w:color="auto"/>
        <w:bottom w:val="none" w:sz="0" w:space="0" w:color="auto"/>
        <w:right w:val="none" w:sz="0" w:space="0" w:color="auto"/>
      </w:divBdr>
    </w:div>
    <w:div w:id="1834179610">
      <w:bodyDiv w:val="1"/>
      <w:marLeft w:val="0"/>
      <w:marRight w:val="0"/>
      <w:marTop w:val="0"/>
      <w:marBottom w:val="0"/>
      <w:divBdr>
        <w:top w:val="none" w:sz="0" w:space="0" w:color="auto"/>
        <w:left w:val="none" w:sz="0" w:space="0" w:color="auto"/>
        <w:bottom w:val="none" w:sz="0" w:space="0" w:color="auto"/>
        <w:right w:val="none" w:sz="0" w:space="0" w:color="auto"/>
      </w:divBdr>
    </w:div>
    <w:div w:id="1861159229">
      <w:bodyDiv w:val="1"/>
      <w:marLeft w:val="0"/>
      <w:marRight w:val="0"/>
      <w:marTop w:val="0"/>
      <w:marBottom w:val="0"/>
      <w:divBdr>
        <w:top w:val="none" w:sz="0" w:space="0" w:color="auto"/>
        <w:left w:val="none" w:sz="0" w:space="0" w:color="auto"/>
        <w:bottom w:val="none" w:sz="0" w:space="0" w:color="auto"/>
        <w:right w:val="none" w:sz="0" w:space="0" w:color="auto"/>
      </w:divBdr>
    </w:div>
    <w:div w:id="1937596783">
      <w:bodyDiv w:val="1"/>
      <w:marLeft w:val="0"/>
      <w:marRight w:val="0"/>
      <w:marTop w:val="0"/>
      <w:marBottom w:val="0"/>
      <w:divBdr>
        <w:top w:val="none" w:sz="0" w:space="0" w:color="auto"/>
        <w:left w:val="none" w:sz="0" w:space="0" w:color="auto"/>
        <w:bottom w:val="none" w:sz="0" w:space="0" w:color="auto"/>
        <w:right w:val="none" w:sz="0" w:space="0" w:color="auto"/>
      </w:divBdr>
    </w:div>
    <w:div w:id="2097896835">
      <w:bodyDiv w:val="1"/>
      <w:marLeft w:val="0"/>
      <w:marRight w:val="0"/>
      <w:marTop w:val="0"/>
      <w:marBottom w:val="0"/>
      <w:divBdr>
        <w:top w:val="none" w:sz="0" w:space="0" w:color="auto"/>
        <w:left w:val="none" w:sz="0" w:space="0" w:color="auto"/>
        <w:bottom w:val="none" w:sz="0" w:space="0" w:color="auto"/>
        <w:right w:val="none" w:sz="0" w:space="0" w:color="auto"/>
      </w:divBdr>
    </w:div>
    <w:div w:id="2116902362">
      <w:bodyDiv w:val="1"/>
      <w:marLeft w:val="0"/>
      <w:marRight w:val="0"/>
      <w:marTop w:val="0"/>
      <w:marBottom w:val="0"/>
      <w:divBdr>
        <w:top w:val="none" w:sz="0" w:space="0" w:color="auto"/>
        <w:left w:val="none" w:sz="0" w:space="0" w:color="auto"/>
        <w:bottom w:val="none" w:sz="0" w:space="0" w:color="auto"/>
        <w:right w:val="none" w:sz="0" w:space="0" w:color="auto"/>
      </w:divBdr>
    </w:div>
    <w:div w:id="21251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1097C-27E2-4E71-969D-DFD857C5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phillips</dc:creator>
  <cp:keywords/>
  <dc:description/>
  <cp:lastModifiedBy>Pontardawe Clerk</cp:lastModifiedBy>
  <cp:revision>3</cp:revision>
  <cp:lastPrinted>2026-04-30T11:46:00Z</cp:lastPrinted>
  <dcterms:created xsi:type="dcterms:W3CDTF">2026-05-12T12:10:00Z</dcterms:created>
  <dcterms:modified xsi:type="dcterms:W3CDTF">2026-05-12T12:37:00Z</dcterms:modified>
</cp:coreProperties>
</file>